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C2B" w:rsidRDefault="005C29F6" w:rsidP="004372EF">
      <w:pPr>
        <w:pStyle w:val="Standard"/>
        <w:rPr>
          <w:rFonts w:cs="Times New Roman"/>
          <w:b/>
          <w:sz w:val="28"/>
          <w:szCs w:val="28"/>
          <w:lang w:val="ru-RU"/>
        </w:rPr>
      </w:pPr>
      <w:r w:rsidRPr="005C29F6">
        <w:rPr>
          <w:rFonts w:cs="Times New Roman"/>
          <w:b/>
          <w:sz w:val="28"/>
          <w:szCs w:val="28"/>
          <w:lang w:val="ru-RU"/>
        </w:rPr>
        <w:object w:dxaOrig="9045" w:dyaOrig="127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635.25pt" o:ole="">
            <v:imagedata r:id="rId5" o:title=""/>
          </v:shape>
          <o:OLEObject Type="Embed" ProgID="AcroExch.Document.11" ShapeID="_x0000_i1025" DrawAspect="Content" ObjectID="_1679816654" r:id="rId6"/>
        </w:object>
      </w:r>
    </w:p>
    <w:p w:rsidR="00CF5C2B" w:rsidRPr="004372EF" w:rsidRDefault="00CF5C2B" w:rsidP="00CF5C2B">
      <w:pPr>
        <w:pStyle w:val="Standard"/>
        <w:jc w:val="center"/>
        <w:rPr>
          <w:rFonts w:cs="Times New Roman"/>
          <w:b/>
          <w:lang w:val="ru-RU"/>
        </w:rPr>
      </w:pPr>
    </w:p>
    <w:p w:rsidR="00CF5C2B" w:rsidRPr="004372EF" w:rsidRDefault="00CF5C2B" w:rsidP="00CF5C2B">
      <w:pPr>
        <w:pStyle w:val="Standard"/>
        <w:jc w:val="center"/>
        <w:rPr>
          <w:rFonts w:cs="Times New Roman"/>
          <w:b/>
          <w:lang w:val="ru-RU"/>
        </w:rPr>
      </w:pPr>
    </w:p>
    <w:p w:rsidR="005C29F6" w:rsidRDefault="005C29F6" w:rsidP="00CF5C2B">
      <w:pPr>
        <w:pStyle w:val="Standard"/>
        <w:rPr>
          <w:rFonts w:cs="Times New Roman"/>
          <w:b/>
          <w:sz w:val="28"/>
          <w:szCs w:val="28"/>
          <w:lang w:val="en-US"/>
        </w:rPr>
      </w:pPr>
    </w:p>
    <w:p w:rsidR="005C29F6" w:rsidRDefault="005C29F6" w:rsidP="00CF5C2B">
      <w:pPr>
        <w:pStyle w:val="Standard"/>
        <w:rPr>
          <w:rFonts w:cs="Times New Roman"/>
          <w:b/>
          <w:sz w:val="28"/>
          <w:szCs w:val="28"/>
          <w:lang w:val="en-US"/>
        </w:rPr>
      </w:pPr>
    </w:p>
    <w:p w:rsidR="005C29F6" w:rsidRDefault="005C29F6" w:rsidP="00CF5C2B">
      <w:pPr>
        <w:pStyle w:val="Standard"/>
        <w:rPr>
          <w:rFonts w:cs="Times New Roman"/>
          <w:b/>
          <w:sz w:val="28"/>
          <w:szCs w:val="28"/>
          <w:lang w:val="en-US"/>
        </w:rPr>
      </w:pPr>
    </w:p>
    <w:p w:rsidR="005C29F6" w:rsidRDefault="005C29F6" w:rsidP="00CF5C2B">
      <w:pPr>
        <w:pStyle w:val="Standard"/>
        <w:rPr>
          <w:rFonts w:cs="Times New Roman"/>
          <w:b/>
          <w:sz w:val="28"/>
          <w:szCs w:val="28"/>
          <w:lang w:val="en-US"/>
        </w:rPr>
      </w:pPr>
    </w:p>
    <w:p w:rsidR="00CF5C2B" w:rsidRPr="00BA1994" w:rsidRDefault="00CF5C2B" w:rsidP="00CF5C2B">
      <w:pPr>
        <w:pStyle w:val="Standard"/>
        <w:rPr>
          <w:rFonts w:cs="Times New Roman"/>
          <w:sz w:val="28"/>
          <w:szCs w:val="28"/>
        </w:rPr>
      </w:pPr>
      <w:proofErr w:type="spellStart"/>
      <w:r w:rsidRPr="00BA1994">
        <w:rPr>
          <w:rFonts w:cs="Times New Roman"/>
          <w:b/>
          <w:sz w:val="28"/>
          <w:szCs w:val="28"/>
        </w:rPr>
        <w:lastRenderedPageBreak/>
        <w:t>Цель</w:t>
      </w:r>
      <w:proofErr w:type="spellEnd"/>
      <w:r w:rsidRPr="00BA1994">
        <w:rPr>
          <w:rFonts w:cs="Times New Roman"/>
          <w:b/>
          <w:sz w:val="28"/>
          <w:szCs w:val="28"/>
        </w:rPr>
        <w:t xml:space="preserve">: </w:t>
      </w:r>
      <w:proofErr w:type="spellStart"/>
      <w:r w:rsidRPr="00BA1994">
        <w:rPr>
          <w:rFonts w:cs="Times New Roman"/>
          <w:sz w:val="28"/>
          <w:szCs w:val="28"/>
        </w:rPr>
        <w:t>предупреждение</w:t>
      </w:r>
      <w:proofErr w:type="spellEnd"/>
      <w:r w:rsidRPr="00BA1994">
        <w:rPr>
          <w:rFonts w:cs="Times New Roman"/>
          <w:sz w:val="28"/>
          <w:szCs w:val="28"/>
        </w:rPr>
        <w:t xml:space="preserve">, </w:t>
      </w:r>
      <w:proofErr w:type="spellStart"/>
      <w:r w:rsidRPr="00BA1994">
        <w:rPr>
          <w:rFonts w:cs="Times New Roman"/>
          <w:sz w:val="28"/>
          <w:szCs w:val="28"/>
        </w:rPr>
        <w:t>выявление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речевых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нарушений</w:t>
      </w:r>
      <w:proofErr w:type="spellEnd"/>
    </w:p>
    <w:p w:rsidR="00CF5C2B" w:rsidRPr="00BA1994" w:rsidRDefault="00CF5C2B" w:rsidP="00CF5C2B">
      <w:pPr>
        <w:pStyle w:val="Standard"/>
        <w:rPr>
          <w:rFonts w:cs="Times New Roman"/>
          <w:b/>
          <w:sz w:val="28"/>
          <w:szCs w:val="28"/>
        </w:rPr>
      </w:pPr>
      <w:proofErr w:type="spellStart"/>
      <w:r w:rsidRPr="00BA1994">
        <w:rPr>
          <w:rFonts w:cs="Times New Roman"/>
          <w:b/>
          <w:sz w:val="28"/>
          <w:szCs w:val="28"/>
        </w:rPr>
        <w:t>Задачи</w:t>
      </w:r>
      <w:proofErr w:type="spellEnd"/>
      <w:r w:rsidRPr="00BA1994">
        <w:rPr>
          <w:rFonts w:cs="Times New Roman"/>
          <w:b/>
          <w:sz w:val="28"/>
          <w:szCs w:val="28"/>
        </w:rPr>
        <w:t>:</w:t>
      </w:r>
    </w:p>
    <w:p w:rsidR="00CF5C2B" w:rsidRPr="00BA1994" w:rsidRDefault="00CF5C2B" w:rsidP="00CF5C2B">
      <w:pPr>
        <w:pStyle w:val="a3"/>
        <w:numPr>
          <w:ilvl w:val="0"/>
          <w:numId w:val="2"/>
        </w:numPr>
        <w:jc w:val="both"/>
        <w:rPr>
          <w:rFonts w:cs="Times New Roman"/>
          <w:sz w:val="28"/>
          <w:szCs w:val="28"/>
        </w:rPr>
      </w:pPr>
      <w:proofErr w:type="spellStart"/>
      <w:r w:rsidRPr="00BA1994">
        <w:rPr>
          <w:rFonts w:cs="Times New Roman"/>
          <w:sz w:val="28"/>
          <w:szCs w:val="28"/>
        </w:rPr>
        <w:t>организовать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работу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по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диагностике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уровня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развития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речевой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деятельности</w:t>
      </w:r>
      <w:proofErr w:type="spellEnd"/>
      <w:r w:rsidRPr="00BA1994">
        <w:rPr>
          <w:rFonts w:cs="Times New Roman"/>
          <w:sz w:val="28"/>
          <w:szCs w:val="28"/>
          <w:lang w:val="ru-RU"/>
        </w:rPr>
        <w:t>;</w:t>
      </w:r>
    </w:p>
    <w:p w:rsidR="00CF5C2B" w:rsidRPr="00BA1994" w:rsidRDefault="00CF5C2B" w:rsidP="00CF5C2B">
      <w:pPr>
        <w:pStyle w:val="a3"/>
        <w:numPr>
          <w:ilvl w:val="0"/>
          <w:numId w:val="3"/>
        </w:numPr>
        <w:jc w:val="both"/>
        <w:rPr>
          <w:rFonts w:cs="Times New Roman"/>
          <w:sz w:val="28"/>
          <w:szCs w:val="28"/>
        </w:rPr>
      </w:pPr>
      <w:proofErr w:type="spellStart"/>
      <w:r w:rsidRPr="00BA1994">
        <w:rPr>
          <w:rFonts w:cs="Times New Roman"/>
          <w:sz w:val="28"/>
          <w:szCs w:val="28"/>
        </w:rPr>
        <w:t>реализовать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индивидуально</w:t>
      </w:r>
      <w:proofErr w:type="spellEnd"/>
      <w:r w:rsidRPr="00BA1994">
        <w:rPr>
          <w:rFonts w:cs="Times New Roman"/>
          <w:sz w:val="28"/>
          <w:szCs w:val="28"/>
        </w:rPr>
        <w:t xml:space="preserve"> – </w:t>
      </w:r>
      <w:proofErr w:type="spellStart"/>
      <w:r w:rsidRPr="00BA1994">
        <w:rPr>
          <w:rFonts w:cs="Times New Roman"/>
          <w:sz w:val="28"/>
          <w:szCs w:val="28"/>
        </w:rPr>
        <w:t>ориентированные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программы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развития</w:t>
      </w:r>
      <w:proofErr w:type="spellEnd"/>
      <w:r w:rsidRPr="00BA1994">
        <w:rPr>
          <w:rFonts w:cs="Times New Roman"/>
          <w:sz w:val="28"/>
          <w:szCs w:val="28"/>
        </w:rPr>
        <w:t xml:space="preserve"> с </w:t>
      </w:r>
      <w:proofErr w:type="spellStart"/>
      <w:r w:rsidRPr="00BA1994">
        <w:rPr>
          <w:rFonts w:cs="Times New Roman"/>
          <w:sz w:val="28"/>
          <w:szCs w:val="28"/>
        </w:rPr>
        <w:t>учетом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структуры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речевого</w:t>
      </w:r>
      <w:proofErr w:type="spellEnd"/>
      <w:r w:rsidRPr="00BA1994">
        <w:rPr>
          <w:rFonts w:cs="Times New Roman"/>
          <w:sz w:val="28"/>
          <w:szCs w:val="28"/>
        </w:rPr>
        <w:t xml:space="preserve"> </w:t>
      </w:r>
      <w:proofErr w:type="spellStart"/>
      <w:r w:rsidRPr="00BA1994">
        <w:rPr>
          <w:rFonts w:cs="Times New Roman"/>
          <w:sz w:val="28"/>
          <w:szCs w:val="28"/>
        </w:rPr>
        <w:t>дефекта</w:t>
      </w:r>
      <w:proofErr w:type="spellEnd"/>
      <w:r w:rsidRPr="00BA1994">
        <w:rPr>
          <w:rFonts w:cs="Times New Roman"/>
          <w:sz w:val="28"/>
          <w:szCs w:val="28"/>
          <w:lang w:val="ru-RU"/>
        </w:rPr>
        <w:t>.</w:t>
      </w:r>
    </w:p>
    <w:p w:rsidR="00CF5C2B" w:rsidRPr="00BA1994" w:rsidRDefault="00CF5C2B" w:rsidP="00CF5C2B">
      <w:pPr>
        <w:pStyle w:val="a3"/>
        <w:ind w:left="720"/>
        <w:rPr>
          <w:rFonts w:cs="Times New Roman"/>
          <w:sz w:val="28"/>
          <w:szCs w:val="28"/>
        </w:rPr>
      </w:pP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rStyle w:val="a5"/>
          <w:color w:val="000000"/>
          <w:sz w:val="28"/>
          <w:szCs w:val="28"/>
        </w:rPr>
        <w:t>Направления деятельности:</w:t>
      </w: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rStyle w:val="a5"/>
          <w:color w:val="000000"/>
          <w:sz w:val="28"/>
          <w:szCs w:val="28"/>
        </w:rPr>
        <w:t>Диагностическое</w:t>
      </w:r>
      <w:r w:rsidRPr="00BA1994">
        <w:rPr>
          <w:b/>
          <w:bCs/>
          <w:color w:val="000000"/>
          <w:sz w:val="28"/>
          <w:szCs w:val="28"/>
        </w:rPr>
        <w:t> </w:t>
      </w:r>
      <w:r w:rsidRPr="00BA1994">
        <w:rPr>
          <w:rStyle w:val="a5"/>
          <w:color w:val="000000"/>
          <w:sz w:val="28"/>
          <w:szCs w:val="28"/>
        </w:rPr>
        <w:t>–</w:t>
      </w:r>
      <w:r w:rsidRPr="00BA1994">
        <w:rPr>
          <w:color w:val="000000"/>
          <w:sz w:val="28"/>
          <w:szCs w:val="28"/>
        </w:rPr>
        <w:t xml:space="preserve"> создание условий для непрерывного </w:t>
      </w:r>
      <w:proofErr w:type="spellStart"/>
      <w:r w:rsidRPr="00BA1994">
        <w:rPr>
          <w:color w:val="000000"/>
          <w:sz w:val="28"/>
          <w:szCs w:val="28"/>
        </w:rPr>
        <w:t>диагностико-прогностического</w:t>
      </w:r>
      <w:proofErr w:type="spellEnd"/>
      <w:r w:rsidRPr="00BA1994">
        <w:rPr>
          <w:color w:val="000000"/>
          <w:sz w:val="28"/>
          <w:szCs w:val="28"/>
        </w:rPr>
        <w:t xml:space="preserve"> слежения за коррекционным процессом в целях оптимального выбора коррекционных целей, задач и средств их реализации.</w:t>
      </w: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b/>
          <w:bCs/>
          <w:color w:val="000000"/>
          <w:sz w:val="28"/>
          <w:szCs w:val="28"/>
        </w:rPr>
        <w:t>Коррекционно-развивающее </w:t>
      </w:r>
      <w:r w:rsidRPr="00BA1994">
        <w:rPr>
          <w:color w:val="000000"/>
          <w:sz w:val="28"/>
          <w:szCs w:val="28"/>
        </w:rPr>
        <w:t>– создание условий, направленных на коррекцию речевого развития детей и обеспечивающих достижение ребёнком, имеющим нарушения речи, уровня речевого развития, соответствующего возрастной норме.</w:t>
      </w: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b/>
          <w:bCs/>
          <w:color w:val="000000"/>
          <w:sz w:val="28"/>
          <w:szCs w:val="28"/>
        </w:rPr>
        <w:t>Профилактическое</w:t>
      </w:r>
      <w:r w:rsidRPr="00BA1994">
        <w:rPr>
          <w:color w:val="000000"/>
          <w:sz w:val="28"/>
          <w:szCs w:val="28"/>
        </w:rPr>
        <w:t> – создание условий для повышения компетентности педагогов и родителей в вопросах развития речи детей, социально-эмоциональных и познавательных потребностей и возможностей развития.</w:t>
      </w: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b/>
          <w:bCs/>
          <w:color w:val="000000"/>
          <w:sz w:val="28"/>
          <w:szCs w:val="28"/>
        </w:rPr>
        <w:t>Информационно-методическое</w:t>
      </w:r>
      <w:r w:rsidRPr="00BA1994">
        <w:rPr>
          <w:color w:val="000000"/>
          <w:sz w:val="28"/>
          <w:szCs w:val="28"/>
        </w:rPr>
        <w:t> – создание условий для освоения и внедрения инновационных технологий в области коррекции речевых нарушений, позволяющих повысить результативность коррекционного процесса в целом.</w:t>
      </w:r>
    </w:p>
    <w:p w:rsidR="004372EF" w:rsidRPr="00BA1994" w:rsidRDefault="004372EF" w:rsidP="004372EF">
      <w:pPr>
        <w:pStyle w:val="a4"/>
        <w:shd w:val="clear" w:color="auto" w:fill="FFFFFF"/>
        <w:rPr>
          <w:color w:val="000000"/>
          <w:sz w:val="28"/>
          <w:szCs w:val="28"/>
        </w:rPr>
      </w:pPr>
      <w:r w:rsidRPr="00BA1994">
        <w:rPr>
          <w:color w:val="000000"/>
          <w:sz w:val="28"/>
          <w:szCs w:val="28"/>
        </w:rPr>
        <w:t> </w:t>
      </w:r>
    </w:p>
    <w:p w:rsidR="00CF5C2B" w:rsidRPr="00BA1994" w:rsidRDefault="00CF5C2B" w:rsidP="00CF5C2B">
      <w:pPr>
        <w:pStyle w:val="a3"/>
        <w:rPr>
          <w:rFonts w:cs="Times New Roman"/>
          <w:sz w:val="28"/>
          <w:szCs w:val="28"/>
          <w:lang w:val="ru-RU"/>
        </w:rPr>
      </w:pPr>
    </w:p>
    <w:p w:rsidR="00CF5C2B" w:rsidRPr="00BA1994" w:rsidRDefault="00CF5C2B" w:rsidP="00CF5C2B">
      <w:pPr>
        <w:pStyle w:val="a3"/>
        <w:rPr>
          <w:rFonts w:cs="Times New Roman"/>
          <w:sz w:val="28"/>
          <w:szCs w:val="28"/>
          <w:lang w:val="ru-RU"/>
        </w:rPr>
      </w:pPr>
    </w:p>
    <w:p w:rsidR="00CF5C2B" w:rsidRPr="00BA1994" w:rsidRDefault="00CF5C2B" w:rsidP="00CF5C2B">
      <w:pPr>
        <w:pStyle w:val="a3"/>
        <w:rPr>
          <w:rFonts w:cs="Times New Roman"/>
          <w:sz w:val="28"/>
          <w:szCs w:val="28"/>
          <w:lang w:val="ru-RU"/>
        </w:rPr>
      </w:pPr>
    </w:p>
    <w:p w:rsidR="00CF5C2B" w:rsidRPr="00BA1994" w:rsidRDefault="00CF5C2B" w:rsidP="00CF5C2B">
      <w:pPr>
        <w:pStyle w:val="a3"/>
        <w:rPr>
          <w:rFonts w:cs="Times New Roman"/>
          <w:sz w:val="28"/>
          <w:szCs w:val="28"/>
          <w:lang w:val="ru-RU"/>
        </w:rPr>
      </w:pPr>
    </w:p>
    <w:p w:rsidR="00CF5C2B" w:rsidRPr="00BA1994" w:rsidRDefault="00CF5C2B" w:rsidP="00CF5C2B">
      <w:pPr>
        <w:pStyle w:val="a3"/>
        <w:rPr>
          <w:rFonts w:cs="Times New Roman"/>
          <w:sz w:val="28"/>
          <w:szCs w:val="28"/>
          <w:lang w:val="ru-RU"/>
        </w:rPr>
      </w:pPr>
    </w:p>
    <w:tbl>
      <w:tblPr>
        <w:tblW w:w="9420" w:type="dxa"/>
        <w:tblInd w:w="-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35"/>
        <w:gridCol w:w="2895"/>
        <w:gridCol w:w="2520"/>
        <w:gridCol w:w="1770"/>
      </w:tblGrid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</w:rPr>
              <w:t xml:space="preserve">№, </w:t>
            </w: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Направления деятельности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Ф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ормы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методы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Ц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ель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С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роки</w:t>
            </w:r>
            <w:proofErr w:type="spellEnd"/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spacing w:after="150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eastAsia="Times New Roman" w:cs="Times New Roman"/>
                <w:bCs/>
                <w:color w:val="333333"/>
                <w:sz w:val="28"/>
                <w:szCs w:val="28"/>
                <w:lang w:val="ru-RU" w:eastAsia="ru-RU"/>
              </w:rPr>
              <w:t>1</w:t>
            </w:r>
            <w:r w:rsidRPr="00BA1994">
              <w:rPr>
                <w:rFonts w:eastAsia="Times New Roman" w:cs="Times New Roman"/>
                <w:b/>
                <w:bCs/>
                <w:color w:val="333333"/>
                <w:sz w:val="28"/>
                <w:szCs w:val="28"/>
                <w:lang w:val="ru-RU" w:eastAsia="ru-RU"/>
              </w:rPr>
              <w:t>.</w:t>
            </w:r>
            <w:proofErr w:type="spellStart"/>
            <w:r w:rsidRPr="00BA19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Организационная</w:t>
            </w:r>
            <w:proofErr w:type="spellEnd"/>
            <w:r w:rsidRPr="00BA19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b/>
                <w:bCs/>
                <w:sz w:val="28"/>
                <w:szCs w:val="28"/>
                <w:lang w:eastAsia="ru-RU"/>
              </w:rPr>
              <w:t>работа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widowControl/>
              <w:suppressAutoHyphens w:val="0"/>
              <w:spacing w:after="150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BA199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Подготовка кабинета к новому учебному году.</w:t>
            </w:r>
          </w:p>
          <w:p w:rsidR="00CF5C2B" w:rsidRPr="00BA1994" w:rsidRDefault="00CF5C2B">
            <w:pPr>
              <w:pStyle w:val="Standard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BA1994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  <w:t>Предварительная работа с документацией.</w:t>
            </w:r>
          </w:p>
          <w:p w:rsidR="00CF5C2B" w:rsidRPr="00BA1994" w:rsidRDefault="00CF5C2B">
            <w:pPr>
              <w:pStyle w:val="Standard"/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-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Составление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сетки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занятий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графика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F5C2B" w:rsidRPr="00BA1994" w:rsidRDefault="00CF5C2B">
            <w:pPr>
              <w:pStyle w:val="Standard"/>
              <w:rPr>
                <w:rFonts w:eastAsia="Times New Roman" w:cs="Times New Roman"/>
                <w:sz w:val="28"/>
                <w:szCs w:val="28"/>
                <w:lang w:val="ru-RU" w:eastAsia="ru-RU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Составление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плана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учителя-логопеда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201</w:t>
            </w:r>
            <w:r w:rsidRPr="00BA1994">
              <w:rPr>
                <w:rFonts w:eastAsia="Times New Roman" w:cs="Times New Roman"/>
                <w:sz w:val="28"/>
                <w:szCs w:val="28"/>
                <w:lang w:val="ru-RU" w:eastAsia="ru-RU"/>
              </w:rPr>
              <w:t>8</w:t>
            </w:r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-201</w:t>
            </w:r>
            <w:r w:rsidRPr="00BA1994">
              <w:rPr>
                <w:rFonts w:eastAsia="Times New Roman" w:cs="Times New Roman"/>
                <w:sz w:val="28"/>
                <w:szCs w:val="28"/>
                <w:lang w:val="ru-RU" w:eastAsia="ru-RU"/>
              </w:rPr>
              <w:t>9</w:t>
            </w:r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учебный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год</w:t>
            </w:r>
            <w:proofErr w:type="spellEnd"/>
            <w:r w:rsidRPr="00BA1994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1C5D7F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spellEnd"/>
            <w:r w:rsidRPr="00BA199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01.09.20</w:t>
            </w:r>
            <w:r w:rsidRPr="00BA1994">
              <w:rPr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20</w:t>
            </w:r>
            <w:r w:rsidR="00CF5C2B" w:rsidRPr="00BA199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a3"/>
              <w:ind w:left="-3" w:right="-3" w:hanging="450"/>
              <w:jc w:val="center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lastRenderedPageBreak/>
              <w:t xml:space="preserve">1. </w:t>
            </w:r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   2</w:t>
            </w: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.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Диагностическое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направление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Первичное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обследование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Выявление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с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проблемами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речевом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развитии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Формирование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группы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подлежащих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зачислению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логопункт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201</w:t>
            </w:r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9</w:t>
            </w:r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-2020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учебный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Сентябрь,</w:t>
            </w:r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r w:rsidRPr="00BA1994">
              <w:rPr>
                <w:rFonts w:cs="Times New Roman"/>
                <w:sz w:val="28"/>
                <w:szCs w:val="28"/>
                <w:lang w:val="ru-RU"/>
              </w:rPr>
              <w:t>в</w:t>
            </w:r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</w:t>
            </w:r>
            <w:proofErr w:type="gramStart"/>
            <w:r w:rsidRPr="00BA1994">
              <w:rPr>
                <w:rFonts w:cs="Times New Roman"/>
                <w:sz w:val="28"/>
                <w:szCs w:val="28"/>
              </w:rPr>
              <w:t>и</w:t>
            </w:r>
            <w:proofErr w:type="spellEnd"/>
            <w:proofErr w:type="gram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F5C2B" w:rsidRPr="00BA1994" w:rsidTr="00CF5C2B"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Объективное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логопедическое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заключение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составление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групповых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подгрупповых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индивидуальных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занятий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Заполнение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речевых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карт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составление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перспективных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планов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с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каждой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группой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индивидуально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CF5C2B" w:rsidRPr="00BA1994" w:rsidTr="00CF5C2B">
        <w:trPr>
          <w:trHeight w:val="1513"/>
        </w:trPr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Индивидуальное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логопедическое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обследование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детей </w:t>
            </w:r>
            <w:r w:rsidRPr="00BA1994">
              <w:rPr>
                <w:rFonts w:cs="Times New Roman"/>
                <w:sz w:val="28"/>
                <w:szCs w:val="28"/>
              </w:rPr>
              <w:t xml:space="preserve">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консультирование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r w:rsidRPr="00BA1994">
              <w:rPr>
                <w:rFonts w:cs="Times New Roman"/>
                <w:sz w:val="28"/>
                <w:szCs w:val="28"/>
                <w:lang w:val="ru-RU"/>
              </w:rPr>
              <w:t>родителей.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Выявление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нарушений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речи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запросам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специалистов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педагогов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родителей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F5C2B" w:rsidRPr="00BA1994" w:rsidTr="00CF5C2B">
        <w:trPr>
          <w:trHeight w:val="1770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Посещение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уроков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1-4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классов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 w:rsidP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Наблюдение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детьми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учебном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процессе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выявление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состояния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устной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речи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учащихся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;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рекомендации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педагогу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F5C2B" w:rsidRPr="00BA1994" w:rsidTr="00CF5C2B">
        <w:trPr>
          <w:trHeight w:val="70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 w:rsidP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Обследование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Выявление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речевого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уровня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развития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детей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на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конечный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период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обучения</w:t>
            </w:r>
            <w:proofErr w:type="spellEnd"/>
          </w:p>
          <w:p w:rsidR="00CF5C2B" w:rsidRPr="00BA1994" w:rsidRDefault="00CF5C2B" w:rsidP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1C5D7F" w:rsidP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Май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20</w:t>
            </w:r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20</w:t>
            </w:r>
            <w:bookmarkStart w:id="0" w:name="_GoBack"/>
            <w:bookmarkEnd w:id="0"/>
            <w:r w:rsidR="00CF5C2B"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5E8" w:rsidRPr="00BA1994" w:rsidRDefault="00FB75E8">
            <w:pPr>
              <w:pStyle w:val="a3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FB75E8" w:rsidRPr="00BA1994" w:rsidRDefault="00FB75E8">
            <w:pPr>
              <w:pStyle w:val="a3"/>
              <w:rPr>
                <w:rFonts w:cs="Times New Roman"/>
                <w:b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3</w:t>
            </w:r>
            <w:r w:rsidRPr="00BA1994">
              <w:rPr>
                <w:rFonts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Коррекционно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развивающ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ее</w:t>
            </w:r>
            <w:r w:rsidRPr="00BA199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направление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Проведение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фронтальных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подгрупповых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)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логопедических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занятий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Ведение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документации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Компенсация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коррекция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нарушения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речевой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деятельности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FB75E8" w:rsidRPr="00BA1994" w:rsidRDefault="00FB75E8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t xml:space="preserve">С </w:t>
            </w:r>
            <w:r w:rsidRPr="00BA1994">
              <w:rPr>
                <w:rFonts w:cs="Times New Roman"/>
                <w:sz w:val="28"/>
                <w:szCs w:val="28"/>
                <w:lang w:val="ru-RU"/>
              </w:rPr>
              <w:t>15 сентября</w:t>
            </w: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15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мая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CF5C2B" w:rsidRPr="00BA1994" w:rsidTr="00CF5C2B">
        <w:tc>
          <w:tcPr>
            <w:tcW w:w="2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Анализ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проведенного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психолог</w:t>
            </w:r>
            <w:proofErr w:type="spellEnd"/>
            <w:r w:rsidRPr="00BA1994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Pr="00BA1994">
              <w:rPr>
                <w:rFonts w:cs="Times New Roman"/>
                <w:sz w:val="28"/>
                <w:szCs w:val="28"/>
              </w:rPr>
              <w:t xml:space="preserve">–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педагогического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логопедического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воздействия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всего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учебного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Оценка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коррекционно-педагогической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деятельности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всех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специалистов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работающих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с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детьми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логопедической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группы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подготовка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рекомендации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учителям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начальных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классов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с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детьми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нуждающихся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особых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условиях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обучения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sz w:val="28"/>
                <w:szCs w:val="28"/>
              </w:rPr>
              <w:t>Май</w:t>
            </w:r>
            <w:proofErr w:type="spellEnd"/>
          </w:p>
        </w:tc>
      </w:tr>
      <w:tr w:rsidR="00CF5C2B" w:rsidRPr="00BA1994" w:rsidTr="00CF5C2B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Работа в ПМПК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widowControl/>
              <w:suppressAutoHyphens w:val="0"/>
              <w:spacing w:after="15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BA199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Своевременное выявление учащихся, не усваивающих программу обучения общеобразовательной школы в начальных классах.</w:t>
            </w: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В течени</w:t>
            </w:r>
            <w:proofErr w:type="gramStart"/>
            <w:r w:rsidRPr="00BA1994">
              <w:rPr>
                <w:rFonts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CF5C2B" w:rsidRPr="00BA1994" w:rsidTr="00CF5C2B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4. Работа с детьми с ОВЗ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Разработка и реализация коррекционных программ для детей с нарушениями речи.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В течени</w:t>
            </w:r>
            <w:proofErr w:type="gramStart"/>
            <w:r w:rsidRPr="00BA1994">
              <w:rPr>
                <w:rFonts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5</w:t>
            </w:r>
            <w:r w:rsidRPr="00BA1994">
              <w:rPr>
                <w:rFonts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Консультативн</w:t>
            </w: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ое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 xml:space="preserve"> направление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Проведение консультаций по мере необходимости.</w:t>
            </w: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lastRenderedPageBreak/>
              <w:t>У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частие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районном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методическом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объединении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логопедов</w:t>
            </w:r>
            <w:proofErr w:type="spellEnd"/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роведени</w:t>
            </w:r>
            <w:proofErr w:type="spellEnd"/>
            <w:r w:rsidRPr="00BA1994">
              <w:rPr>
                <w:rFonts w:cs="Times New Roman"/>
                <w:sz w:val="28"/>
                <w:szCs w:val="28"/>
                <w:lang w:val="ru-RU"/>
              </w:rPr>
              <w:t>е</w:t>
            </w:r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по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осуществлению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преемственности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>.</w:t>
            </w: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t xml:space="preserve">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6</w:t>
            </w:r>
            <w:r w:rsidRPr="00BA1994">
              <w:rPr>
                <w:rFonts w:cs="Times New Roman"/>
                <w:b/>
                <w:sz w:val="28"/>
                <w:szCs w:val="28"/>
              </w:rPr>
              <w:t xml:space="preserve">. </w:t>
            </w: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Работа с родителями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75E8" w:rsidRPr="00BA1994" w:rsidRDefault="00CF5C2B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sz w:val="28"/>
                <w:szCs w:val="28"/>
              </w:rPr>
              <w:t xml:space="preserve"> </w:t>
            </w:r>
            <w:r w:rsidR="00FB75E8" w:rsidRPr="00BA1994">
              <w:rPr>
                <w:color w:val="000000"/>
                <w:sz w:val="28"/>
                <w:szCs w:val="28"/>
              </w:rPr>
              <w:t>Оформление уголка «Логопед советует» Оформление папки передвижки: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Нужны ли ребенку занятия с логопедом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Как развивается речь ребенка от 2 до 7 лет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Развиваем словарь дошкольников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Консультация-практикум: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«Гимнастика для язычка»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«Обучение детей чтению в домашних условиях»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Круглый стол для родителей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«Готовим ребенка к школе»</w:t>
            </w:r>
            <w:r w:rsidR="004372EF" w:rsidRPr="00BA1994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A1994">
              <w:rPr>
                <w:color w:val="000000"/>
                <w:sz w:val="28"/>
                <w:szCs w:val="28"/>
              </w:rPr>
              <w:t>-с</w:t>
            </w:r>
            <w:proofErr w:type="gramEnd"/>
            <w:r w:rsidRPr="00BA1994">
              <w:rPr>
                <w:color w:val="000000"/>
                <w:sz w:val="28"/>
                <w:szCs w:val="28"/>
              </w:rPr>
              <w:t>овместно с другими специалистами</w:t>
            </w:r>
          </w:p>
          <w:p w:rsidR="00CF5C2B" w:rsidRPr="00BA1994" w:rsidRDefault="00CF5C2B" w:rsidP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Профилактика речевых нарушений</w:t>
            </w:r>
          </w:p>
          <w:p w:rsidR="00FB75E8" w:rsidRPr="00BA1994" w:rsidRDefault="00FB75E8" w:rsidP="00FB75E8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BA1994">
              <w:rPr>
                <w:color w:val="000000"/>
                <w:sz w:val="28"/>
                <w:szCs w:val="28"/>
              </w:rPr>
              <w:t>Оказание помощи родителям</w:t>
            </w: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В течени</w:t>
            </w:r>
            <w:proofErr w:type="gramStart"/>
            <w:r w:rsidRPr="00BA1994">
              <w:rPr>
                <w:rFonts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 w:rsidP="00FB75E8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t>7</w:t>
            </w:r>
            <w:r w:rsidRPr="00BA1994">
              <w:rPr>
                <w:rFonts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FB75E8" w:rsidRPr="00BA199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Консультации</w:t>
            </w:r>
            <w:proofErr w:type="spellEnd"/>
            <w:r w:rsidR="00FB75E8" w:rsidRPr="00BA199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B75E8" w:rsidRPr="00BA199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для</w:t>
            </w:r>
            <w:proofErr w:type="spellEnd"/>
            <w:r w:rsidR="00FB75E8" w:rsidRPr="00BA199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B75E8" w:rsidRPr="00BA1994">
              <w:rPr>
                <w:rFonts w:cs="Times New Roman"/>
                <w:b/>
                <w:color w:val="000000"/>
                <w:sz w:val="28"/>
                <w:szCs w:val="28"/>
                <w:shd w:val="clear" w:color="auto" w:fill="FFFFFF"/>
              </w:rPr>
              <w:t>педагогов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FB75E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Индивидуальные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FB75E8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Повышение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эффективности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коррекционной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BA1994">
              <w:rPr>
                <w:rFonts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течении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CF5C2B" w:rsidRPr="00BA1994" w:rsidTr="00CF5C2B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a3"/>
              <w:rPr>
                <w:rFonts w:cs="Times New Roman"/>
                <w:b/>
                <w:sz w:val="28"/>
                <w:szCs w:val="28"/>
              </w:rPr>
            </w:pPr>
            <w:r w:rsidRPr="00BA1994">
              <w:rPr>
                <w:rFonts w:cs="Times New Roman"/>
                <w:b/>
                <w:sz w:val="28"/>
                <w:szCs w:val="28"/>
                <w:lang w:val="ru-RU"/>
              </w:rPr>
              <w:lastRenderedPageBreak/>
              <w:t>8</w:t>
            </w:r>
            <w:r w:rsidRPr="00BA1994">
              <w:rPr>
                <w:rFonts w:cs="Times New Roman"/>
                <w:b/>
                <w:sz w:val="28"/>
                <w:szCs w:val="28"/>
              </w:rPr>
              <w:t>.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Организационная</w:t>
            </w:r>
            <w:proofErr w:type="spellEnd"/>
            <w:r w:rsidRPr="00BA1994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BA1994">
              <w:rPr>
                <w:rFonts w:cs="Times New Roman"/>
                <w:b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формление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документации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оставление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расписаний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занятий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О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формление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речевых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карт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В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едение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индивидуальных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тетрадей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для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с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детьми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родителями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ланирование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разработка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индивидуальных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логопедических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программ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CF5C2B" w:rsidRPr="00BA1994" w:rsidRDefault="00CF5C2B">
            <w:pPr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амоанализ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работы</w:t>
            </w:r>
            <w:proofErr w:type="spellEnd"/>
            <w:r w:rsidRPr="00BA1994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BA1994">
              <w:rPr>
                <w:rFonts w:cs="Times New Roman"/>
                <w:sz w:val="28"/>
                <w:szCs w:val="28"/>
              </w:rPr>
              <w:t>учителя-логопеда</w:t>
            </w:r>
            <w:proofErr w:type="spellEnd"/>
            <w:r w:rsidR="00FB75E8" w:rsidRPr="00BA1994">
              <w:rPr>
                <w:rFonts w:cs="Times New Roman"/>
                <w:sz w:val="28"/>
                <w:szCs w:val="28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</w:p>
          <w:p w:rsidR="00FB75E8" w:rsidRPr="00BA1994" w:rsidRDefault="00FB75E8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Подведение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итогов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учебный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год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;</w:t>
            </w:r>
          </w:p>
          <w:p w:rsidR="00FB75E8" w:rsidRPr="00BA1994" w:rsidRDefault="00FB75E8">
            <w:pP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B75E8" w:rsidRPr="00BA1994" w:rsidRDefault="00FB75E8">
            <w:pPr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Заполнение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отчёта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о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результатах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коррекционной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работы</w:t>
            </w:r>
            <w:proofErr w:type="spellEnd"/>
            <w:r w:rsidRPr="00BA1994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C2B" w:rsidRPr="00BA1994" w:rsidRDefault="00CF5C2B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r w:rsidRPr="00BA1994">
              <w:rPr>
                <w:rFonts w:cs="Times New Roman"/>
                <w:sz w:val="28"/>
                <w:szCs w:val="28"/>
                <w:lang w:val="ru-RU"/>
              </w:rPr>
              <w:t>Сентябрь, в течени</w:t>
            </w:r>
            <w:proofErr w:type="gramStart"/>
            <w:r w:rsidRPr="00BA1994">
              <w:rPr>
                <w:rFonts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BA1994">
              <w:rPr>
                <w:rFonts w:cs="Times New Roman"/>
                <w:sz w:val="28"/>
                <w:szCs w:val="28"/>
                <w:lang w:val="ru-RU"/>
              </w:rPr>
              <w:t xml:space="preserve"> года, май</w:t>
            </w:r>
          </w:p>
        </w:tc>
      </w:tr>
    </w:tbl>
    <w:p w:rsidR="00CF5C2B" w:rsidRPr="00BA1994" w:rsidRDefault="00CF5C2B" w:rsidP="00CF5C2B">
      <w:pPr>
        <w:pStyle w:val="Standard"/>
        <w:rPr>
          <w:rFonts w:cs="Times New Roman"/>
          <w:sz w:val="28"/>
          <w:szCs w:val="28"/>
        </w:rPr>
      </w:pPr>
    </w:p>
    <w:p w:rsidR="006B72A6" w:rsidRPr="00BA1994" w:rsidRDefault="006B72A6" w:rsidP="00CF5C2B">
      <w:pPr>
        <w:jc w:val="both"/>
        <w:rPr>
          <w:rFonts w:cs="Times New Roman"/>
          <w:sz w:val="28"/>
          <w:szCs w:val="28"/>
        </w:rPr>
      </w:pPr>
    </w:p>
    <w:sectPr w:rsidR="006B72A6" w:rsidRPr="00BA1994" w:rsidSect="00BB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4980"/>
    <w:multiLevelType w:val="multilevel"/>
    <w:tmpl w:val="DD2ED48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5C311548"/>
    <w:multiLevelType w:val="multilevel"/>
    <w:tmpl w:val="308826B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15F"/>
    <w:rsid w:val="001C5D7F"/>
    <w:rsid w:val="0023215F"/>
    <w:rsid w:val="003179DA"/>
    <w:rsid w:val="004372EF"/>
    <w:rsid w:val="005C29F6"/>
    <w:rsid w:val="00657466"/>
    <w:rsid w:val="006B72A6"/>
    <w:rsid w:val="00BA1994"/>
    <w:rsid w:val="00BB556C"/>
    <w:rsid w:val="00CF5C2B"/>
    <w:rsid w:val="00D62D24"/>
    <w:rsid w:val="00FB75E8"/>
    <w:rsid w:val="00FF3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5C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qFormat/>
    <w:rsid w:val="00CF5C2B"/>
  </w:style>
  <w:style w:type="numbering" w:customStyle="1" w:styleId="WWNum1">
    <w:name w:val="WWNum1"/>
    <w:rsid w:val="00CF5C2B"/>
    <w:pPr>
      <w:numPr>
        <w:numId w:val="1"/>
      </w:numPr>
    </w:pPr>
  </w:style>
  <w:style w:type="numbering" w:customStyle="1" w:styleId="WWNum2">
    <w:name w:val="WWNum2"/>
    <w:rsid w:val="00CF5C2B"/>
    <w:pPr>
      <w:numPr>
        <w:numId w:val="4"/>
      </w:numPr>
    </w:pPr>
  </w:style>
  <w:style w:type="paragraph" w:styleId="a4">
    <w:name w:val="Normal (Web)"/>
    <w:basedOn w:val="a"/>
    <w:uiPriority w:val="99"/>
    <w:semiHidden/>
    <w:unhideWhenUsed/>
    <w:rsid w:val="00FB75E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5">
    <w:name w:val="Strong"/>
    <w:basedOn w:val="a0"/>
    <w:uiPriority w:val="22"/>
    <w:qFormat/>
    <w:rsid w:val="004372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C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F5C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Standard"/>
    <w:qFormat/>
    <w:rsid w:val="00CF5C2B"/>
  </w:style>
  <w:style w:type="numbering" w:customStyle="1" w:styleId="WWNum1">
    <w:name w:val="WWNum1"/>
    <w:rsid w:val="00CF5C2B"/>
    <w:pPr>
      <w:numPr>
        <w:numId w:val="1"/>
      </w:numPr>
    </w:pPr>
  </w:style>
  <w:style w:type="numbering" w:customStyle="1" w:styleId="WWNum2">
    <w:name w:val="WWNum2"/>
    <w:rsid w:val="00CF5C2B"/>
    <w:pPr>
      <w:numPr>
        <w:numId w:val="4"/>
      </w:numPr>
    </w:pPr>
  </w:style>
  <w:style w:type="paragraph" w:styleId="a4">
    <w:name w:val="Normal (Web)"/>
    <w:basedOn w:val="a"/>
    <w:uiPriority w:val="99"/>
    <w:semiHidden/>
    <w:unhideWhenUsed/>
    <w:rsid w:val="00FB75E8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styleId="a5">
    <w:name w:val="Strong"/>
    <w:basedOn w:val="a0"/>
    <w:uiPriority w:val="22"/>
    <w:qFormat/>
    <w:rsid w:val="004372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2</cp:revision>
  <dcterms:created xsi:type="dcterms:W3CDTF">2021-04-13T07:58:00Z</dcterms:created>
  <dcterms:modified xsi:type="dcterms:W3CDTF">2021-04-13T07:58:00Z</dcterms:modified>
</cp:coreProperties>
</file>