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26" w:rsidRPr="005B5F6D" w:rsidRDefault="00BB19A5" w:rsidP="00E8702A">
      <w:pPr>
        <w:pStyle w:val="ConsPlusNormal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УТВЕРЖДЕ</w:t>
      </w:r>
      <w:r w:rsidR="0015357B" w:rsidRPr="005B5F6D">
        <w:rPr>
          <w:sz w:val="28"/>
          <w:szCs w:val="28"/>
        </w:rPr>
        <w:t>Н</w:t>
      </w:r>
      <w:r>
        <w:rPr>
          <w:sz w:val="28"/>
          <w:szCs w:val="28"/>
        </w:rPr>
        <w:t>Ы</w:t>
      </w:r>
    </w:p>
    <w:p w:rsidR="00236626" w:rsidRDefault="00690A6A" w:rsidP="007D752E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местного</w:t>
      </w:r>
    </w:p>
    <w:p w:rsidR="00690A6A" w:rsidRPr="005B5F6D" w:rsidRDefault="00690A6A" w:rsidP="007D752E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самоуправления Ирафского района</w:t>
      </w:r>
    </w:p>
    <w:p w:rsidR="00236626" w:rsidRPr="005B5F6D" w:rsidRDefault="00236626" w:rsidP="007D752E">
      <w:pPr>
        <w:pStyle w:val="ConsPlusNormal"/>
        <w:jc w:val="right"/>
        <w:rPr>
          <w:sz w:val="28"/>
          <w:szCs w:val="28"/>
        </w:rPr>
      </w:pPr>
      <w:r w:rsidRPr="005B5F6D">
        <w:rPr>
          <w:sz w:val="28"/>
          <w:szCs w:val="28"/>
        </w:rPr>
        <w:t>Республики Северная Осетия-Алания</w:t>
      </w:r>
    </w:p>
    <w:p w:rsidR="00236626" w:rsidRPr="005B5F6D" w:rsidRDefault="0002451A" w:rsidP="007D752E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от  2 сентября </w:t>
      </w:r>
      <w:r w:rsidR="00236626" w:rsidRPr="005B5F6D">
        <w:rPr>
          <w:sz w:val="28"/>
          <w:szCs w:val="28"/>
        </w:rPr>
        <w:t>20</w:t>
      </w:r>
      <w:r w:rsidR="00D53873" w:rsidRPr="005B5F6D">
        <w:rPr>
          <w:sz w:val="28"/>
          <w:szCs w:val="28"/>
        </w:rPr>
        <w:t>20</w:t>
      </w:r>
      <w:r w:rsidR="00236626" w:rsidRPr="005B5F6D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398</w:t>
      </w:r>
    </w:p>
    <w:p w:rsidR="006F65B9" w:rsidRPr="005B5F6D" w:rsidRDefault="006F65B9" w:rsidP="007D752E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bookmarkStart w:id="1" w:name="Par35"/>
      <w:bookmarkEnd w:id="1"/>
    </w:p>
    <w:p w:rsidR="00DB2D90" w:rsidRPr="005B5F6D" w:rsidRDefault="00DB2D90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36F42" w:rsidRPr="005B5F6D" w:rsidRDefault="006178E1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</w:t>
      </w:r>
    </w:p>
    <w:p w:rsidR="00236626" w:rsidRPr="00ED3925" w:rsidRDefault="00A36F42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992F33" w:rsidRPr="005B5F6D">
        <w:rPr>
          <w:rFonts w:ascii="Times New Roman" w:hAnsi="Times New Roman" w:cs="Times New Roman"/>
          <w:sz w:val="28"/>
          <w:szCs w:val="28"/>
        </w:rPr>
        <w:t xml:space="preserve">бесплатным </w:t>
      </w:r>
      <w:r w:rsidRPr="005B5F6D">
        <w:rPr>
          <w:rFonts w:ascii="Times New Roman" w:hAnsi="Times New Roman" w:cs="Times New Roman"/>
          <w:sz w:val="28"/>
          <w:szCs w:val="28"/>
        </w:rPr>
        <w:t xml:space="preserve">питанием обучающихся </w:t>
      </w:r>
      <w:r w:rsidR="00785CE8">
        <w:rPr>
          <w:rFonts w:ascii="Times New Roman" w:hAnsi="Times New Roman" w:cs="Times New Roman"/>
          <w:sz w:val="28"/>
          <w:szCs w:val="28"/>
        </w:rPr>
        <w:t xml:space="preserve">в муниципальных </w:t>
      </w:r>
      <w:r w:rsidRPr="00ED3925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 w:rsidR="00E94F89" w:rsidRPr="00ED3925">
        <w:rPr>
          <w:rFonts w:ascii="Times New Roman" w:hAnsi="Times New Roman" w:cs="Times New Roman"/>
          <w:sz w:val="28"/>
          <w:szCs w:val="28"/>
        </w:rPr>
        <w:br/>
      </w:r>
      <w:r w:rsidR="009657F8">
        <w:rPr>
          <w:rFonts w:ascii="Times New Roman" w:hAnsi="Times New Roman" w:cs="Times New Roman"/>
          <w:sz w:val="28"/>
          <w:szCs w:val="28"/>
        </w:rPr>
        <w:t xml:space="preserve">Ирафского района </w:t>
      </w:r>
      <w:r w:rsidR="00E94F89" w:rsidRPr="00ED3925">
        <w:rPr>
          <w:rFonts w:ascii="Times New Roman" w:hAnsi="Times New Roman" w:cs="Times New Roman"/>
          <w:sz w:val="28"/>
          <w:szCs w:val="28"/>
        </w:rPr>
        <w:t>Республики Северная Осетия-Алания</w:t>
      </w:r>
    </w:p>
    <w:p w:rsidR="00236626" w:rsidRPr="00ED3925" w:rsidRDefault="00236626" w:rsidP="00236626">
      <w:pPr>
        <w:pStyle w:val="ConsPlusNormal"/>
        <w:rPr>
          <w:sz w:val="28"/>
          <w:szCs w:val="28"/>
        </w:rPr>
      </w:pPr>
    </w:p>
    <w:p w:rsidR="00A36F42" w:rsidRPr="005B5F6D" w:rsidRDefault="00A36F42" w:rsidP="00236626">
      <w:pPr>
        <w:pStyle w:val="ConsPlusNormal"/>
        <w:rPr>
          <w:sz w:val="28"/>
          <w:szCs w:val="28"/>
        </w:rPr>
      </w:pPr>
    </w:p>
    <w:p w:rsidR="00BE7B54" w:rsidRDefault="00BE7B54" w:rsidP="000A1375">
      <w:pPr>
        <w:pStyle w:val="1"/>
        <w:numPr>
          <w:ilvl w:val="0"/>
          <w:numId w:val="4"/>
        </w:numPr>
        <w:spacing w:before="0"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sub_1100"/>
      <w:r w:rsidRPr="000A1375">
        <w:rPr>
          <w:rFonts w:ascii="Times New Roman" w:hAnsi="Times New Roman" w:cs="Times New Roman"/>
          <w:color w:val="auto"/>
          <w:sz w:val="28"/>
          <w:szCs w:val="28"/>
        </w:rPr>
        <w:t>Общие положения</w:t>
      </w:r>
    </w:p>
    <w:p w:rsidR="000A1375" w:rsidRPr="000A1375" w:rsidRDefault="000A1375" w:rsidP="000A1375">
      <w:pPr>
        <w:spacing w:after="0"/>
      </w:pPr>
    </w:p>
    <w:p w:rsidR="00DE135F" w:rsidRPr="005B5F6D" w:rsidRDefault="00DB2D90" w:rsidP="000A1375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1011"/>
      <w:bookmarkEnd w:id="2"/>
      <w:r w:rsidRPr="005B5F6D">
        <w:rPr>
          <w:rFonts w:ascii="Times New Roman" w:hAnsi="Times New Roman"/>
          <w:sz w:val="28"/>
          <w:szCs w:val="28"/>
        </w:rPr>
        <w:t xml:space="preserve">1.1. </w:t>
      </w:r>
      <w:r w:rsidR="00BE7B54" w:rsidRPr="005B5F6D">
        <w:rPr>
          <w:rFonts w:ascii="Times New Roman" w:hAnsi="Times New Roman"/>
          <w:sz w:val="28"/>
          <w:szCs w:val="28"/>
        </w:rPr>
        <w:t>Настоящ</w:t>
      </w:r>
      <w:r w:rsidR="006178E1">
        <w:rPr>
          <w:rFonts w:ascii="Times New Roman" w:hAnsi="Times New Roman"/>
          <w:sz w:val="28"/>
          <w:szCs w:val="28"/>
        </w:rPr>
        <w:t xml:space="preserve">ие Правилаопределяютпорядок и </w:t>
      </w:r>
      <w:r w:rsidR="00B169D6">
        <w:rPr>
          <w:rFonts w:ascii="Times New Roman" w:hAnsi="Times New Roman"/>
          <w:sz w:val="28"/>
          <w:szCs w:val="28"/>
        </w:rPr>
        <w:t>условия</w:t>
      </w:r>
      <w:r w:rsidR="00BE7B54" w:rsidRPr="005B5F6D">
        <w:rPr>
          <w:rFonts w:ascii="Times New Roman" w:hAnsi="Times New Roman"/>
          <w:sz w:val="28"/>
          <w:szCs w:val="28"/>
        </w:rPr>
        <w:t xml:space="preserve"> предоставления бесплатного питан</w:t>
      </w:r>
      <w:r w:rsidR="00785CE8">
        <w:rPr>
          <w:rFonts w:ascii="Times New Roman" w:hAnsi="Times New Roman"/>
          <w:sz w:val="28"/>
          <w:szCs w:val="28"/>
        </w:rPr>
        <w:t>ия обучающимся в муниципальных</w:t>
      </w:r>
      <w:r w:rsidR="00C67704" w:rsidRPr="005B5F6D">
        <w:rPr>
          <w:rFonts w:ascii="Times New Roman" w:hAnsi="Times New Roman"/>
          <w:sz w:val="28"/>
          <w:szCs w:val="28"/>
        </w:rPr>
        <w:t>общеобразовательных</w:t>
      </w:r>
      <w:r w:rsidR="00ED5E69" w:rsidRPr="005B5F6D">
        <w:rPr>
          <w:rFonts w:ascii="Times New Roman" w:hAnsi="Times New Roman"/>
          <w:sz w:val="28"/>
          <w:szCs w:val="28"/>
        </w:rPr>
        <w:t xml:space="preserve"> организациях</w:t>
      </w:r>
      <w:r w:rsidR="00120D4D">
        <w:rPr>
          <w:rFonts w:ascii="Times New Roman" w:hAnsi="Times New Roman"/>
          <w:sz w:val="28"/>
          <w:szCs w:val="28"/>
        </w:rPr>
        <w:t xml:space="preserve"> Ирафского района</w:t>
      </w:r>
      <w:r w:rsidR="00B169D6" w:rsidRPr="005B5F6D">
        <w:rPr>
          <w:rFonts w:ascii="Times New Roman" w:hAnsi="Times New Roman"/>
          <w:sz w:val="28"/>
          <w:szCs w:val="28"/>
        </w:rPr>
        <w:t>Республики Северная Осетия-Алания</w:t>
      </w:r>
      <w:r w:rsidR="00891AF0" w:rsidRPr="005B5F6D">
        <w:rPr>
          <w:rFonts w:ascii="Times New Roman" w:hAnsi="Times New Roman"/>
          <w:sz w:val="28"/>
          <w:szCs w:val="28"/>
        </w:rPr>
        <w:t>(далее по тексту – образовательн</w:t>
      </w:r>
      <w:r w:rsidR="00CB6ED0" w:rsidRPr="005B5F6D">
        <w:rPr>
          <w:rFonts w:ascii="Times New Roman" w:hAnsi="Times New Roman"/>
          <w:sz w:val="28"/>
          <w:szCs w:val="28"/>
        </w:rPr>
        <w:t>ые</w:t>
      </w:r>
      <w:r w:rsidR="00891AF0" w:rsidRPr="005B5F6D">
        <w:rPr>
          <w:rFonts w:ascii="Times New Roman" w:hAnsi="Times New Roman"/>
          <w:sz w:val="28"/>
          <w:szCs w:val="28"/>
        </w:rPr>
        <w:t xml:space="preserve"> организаци</w:t>
      </w:r>
      <w:r w:rsidR="00CB6ED0" w:rsidRPr="005B5F6D">
        <w:rPr>
          <w:rFonts w:ascii="Times New Roman" w:hAnsi="Times New Roman"/>
          <w:sz w:val="28"/>
          <w:szCs w:val="28"/>
        </w:rPr>
        <w:t>и</w:t>
      </w:r>
      <w:r w:rsidR="00891AF0" w:rsidRPr="005B5F6D">
        <w:rPr>
          <w:rFonts w:ascii="Times New Roman" w:hAnsi="Times New Roman"/>
          <w:sz w:val="28"/>
          <w:szCs w:val="28"/>
        </w:rPr>
        <w:t>)</w:t>
      </w:r>
      <w:r w:rsidR="00DE135F" w:rsidRPr="005B5F6D">
        <w:rPr>
          <w:rFonts w:ascii="Times New Roman" w:hAnsi="Times New Roman"/>
          <w:sz w:val="28"/>
          <w:szCs w:val="28"/>
        </w:rPr>
        <w:t>.</w:t>
      </w:r>
    </w:p>
    <w:p w:rsidR="00BE7B54" w:rsidRPr="005B5F6D" w:rsidRDefault="00DB2D90" w:rsidP="005745FE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1.2. </w:t>
      </w:r>
      <w:r w:rsidR="006178E1">
        <w:rPr>
          <w:rFonts w:ascii="Times New Roman" w:hAnsi="Times New Roman"/>
          <w:sz w:val="28"/>
          <w:szCs w:val="28"/>
        </w:rPr>
        <w:t>Настоящие</w:t>
      </w:r>
      <w:r w:rsidR="00735434">
        <w:rPr>
          <w:rFonts w:ascii="Times New Roman" w:hAnsi="Times New Roman"/>
          <w:sz w:val="28"/>
          <w:szCs w:val="28"/>
        </w:rPr>
        <w:t xml:space="preserve"> П</w:t>
      </w:r>
      <w:r w:rsidR="006178E1">
        <w:rPr>
          <w:rFonts w:ascii="Times New Roman" w:hAnsi="Times New Roman"/>
          <w:sz w:val="28"/>
          <w:szCs w:val="28"/>
        </w:rPr>
        <w:t>равилаопределяют порядок и</w:t>
      </w:r>
      <w:r w:rsidR="00237D7A">
        <w:rPr>
          <w:rFonts w:ascii="Times New Roman" w:hAnsi="Times New Roman"/>
          <w:sz w:val="28"/>
          <w:szCs w:val="28"/>
        </w:rPr>
        <w:t xml:space="preserve"> условия</w:t>
      </w:r>
      <w:r w:rsidR="003D35FE" w:rsidRPr="005B5F6D">
        <w:rPr>
          <w:rFonts w:ascii="Times New Roman" w:hAnsi="Times New Roman"/>
          <w:sz w:val="28"/>
          <w:szCs w:val="28"/>
        </w:rPr>
        <w:t xml:space="preserve">предоставления </w:t>
      </w:r>
      <w:r w:rsidR="007C735E">
        <w:rPr>
          <w:rFonts w:ascii="Times New Roman" w:hAnsi="Times New Roman"/>
          <w:sz w:val="28"/>
          <w:szCs w:val="28"/>
        </w:rPr>
        <w:t xml:space="preserve">в образовательных организациях </w:t>
      </w:r>
      <w:r w:rsidR="003D35FE" w:rsidRPr="005B5F6D">
        <w:rPr>
          <w:rFonts w:ascii="Times New Roman" w:hAnsi="Times New Roman"/>
          <w:sz w:val="28"/>
          <w:szCs w:val="28"/>
        </w:rPr>
        <w:t>бесплатного питания</w:t>
      </w:r>
      <w:r w:rsidR="007B3C68">
        <w:rPr>
          <w:rFonts w:ascii="Times New Roman" w:hAnsi="Times New Roman"/>
          <w:sz w:val="28"/>
          <w:szCs w:val="28"/>
        </w:rPr>
        <w:t xml:space="preserve">обучающимся с ограниченными возможностями здоровья, </w:t>
      </w:r>
      <w:r w:rsidR="003D35FE" w:rsidRPr="005B5F6D">
        <w:rPr>
          <w:rFonts w:ascii="Times New Roman" w:hAnsi="Times New Roman"/>
          <w:sz w:val="28"/>
          <w:szCs w:val="28"/>
        </w:rPr>
        <w:t>дет</w:t>
      </w:r>
      <w:r w:rsidR="003D35FE">
        <w:rPr>
          <w:rFonts w:ascii="Times New Roman" w:hAnsi="Times New Roman"/>
          <w:sz w:val="28"/>
          <w:szCs w:val="28"/>
        </w:rPr>
        <w:t>ям</w:t>
      </w:r>
      <w:r w:rsidR="003D35FE" w:rsidRPr="005B5F6D">
        <w:rPr>
          <w:rFonts w:ascii="Times New Roman" w:hAnsi="Times New Roman"/>
          <w:sz w:val="28"/>
          <w:szCs w:val="28"/>
        </w:rPr>
        <w:t>-сирот</w:t>
      </w:r>
      <w:r w:rsidR="003D35FE">
        <w:rPr>
          <w:rFonts w:ascii="Times New Roman" w:hAnsi="Times New Roman"/>
          <w:sz w:val="28"/>
          <w:szCs w:val="28"/>
        </w:rPr>
        <w:t>ам</w:t>
      </w:r>
      <w:r w:rsidR="003D35FE" w:rsidRPr="005B5F6D">
        <w:rPr>
          <w:rFonts w:ascii="Times New Roman" w:hAnsi="Times New Roman"/>
          <w:sz w:val="28"/>
          <w:szCs w:val="28"/>
        </w:rPr>
        <w:t xml:space="preserve"> и дет</w:t>
      </w:r>
      <w:r w:rsidR="003D35FE">
        <w:rPr>
          <w:rFonts w:ascii="Times New Roman" w:hAnsi="Times New Roman"/>
          <w:sz w:val="28"/>
          <w:szCs w:val="28"/>
        </w:rPr>
        <w:t>ям</w:t>
      </w:r>
      <w:r w:rsidR="003D35FE" w:rsidRPr="005B5F6D">
        <w:rPr>
          <w:rFonts w:ascii="Times New Roman" w:hAnsi="Times New Roman"/>
          <w:sz w:val="28"/>
          <w:szCs w:val="28"/>
        </w:rPr>
        <w:t>, оставши</w:t>
      </w:r>
      <w:r w:rsidR="003D35FE">
        <w:rPr>
          <w:rFonts w:ascii="Times New Roman" w:hAnsi="Times New Roman"/>
          <w:sz w:val="28"/>
          <w:szCs w:val="28"/>
        </w:rPr>
        <w:t>мся</w:t>
      </w:r>
      <w:r w:rsidR="003D35FE" w:rsidRPr="005B5F6D">
        <w:rPr>
          <w:rFonts w:ascii="Times New Roman" w:hAnsi="Times New Roman"/>
          <w:sz w:val="28"/>
          <w:szCs w:val="28"/>
        </w:rPr>
        <w:t xml:space="preserve"> без попечения родителей, </w:t>
      </w:r>
      <w:r w:rsidR="00A10F64">
        <w:rPr>
          <w:rFonts w:ascii="Times New Roman" w:hAnsi="Times New Roman"/>
          <w:sz w:val="28"/>
          <w:szCs w:val="28"/>
        </w:rPr>
        <w:t>лицам</w:t>
      </w:r>
      <w:r w:rsidR="003D35FE" w:rsidRPr="005B5F6D">
        <w:rPr>
          <w:rFonts w:ascii="Times New Roman" w:hAnsi="Times New Roman"/>
          <w:sz w:val="28"/>
          <w:szCs w:val="28"/>
        </w:rPr>
        <w:t xml:space="preserve"> из их числа, </w:t>
      </w:r>
      <w:r w:rsidR="00A10F64">
        <w:rPr>
          <w:rFonts w:ascii="Times New Roman" w:hAnsi="Times New Roman"/>
          <w:sz w:val="28"/>
          <w:szCs w:val="28"/>
        </w:rPr>
        <w:t>лицам,</w:t>
      </w:r>
      <w:r w:rsidR="005962DC" w:rsidRPr="005962DC">
        <w:rPr>
          <w:rFonts w:ascii="Times New Roman" w:hAnsi="Times New Roman"/>
          <w:sz w:val="28"/>
          <w:szCs w:val="28"/>
        </w:rPr>
        <w:t xml:space="preserve"> потерявши</w:t>
      </w:r>
      <w:r w:rsidR="00A10F64">
        <w:rPr>
          <w:rFonts w:ascii="Times New Roman" w:hAnsi="Times New Roman"/>
          <w:sz w:val="28"/>
          <w:szCs w:val="28"/>
        </w:rPr>
        <w:t>м</w:t>
      </w:r>
      <w:r w:rsidR="005962DC" w:rsidRPr="005962DC">
        <w:rPr>
          <w:rFonts w:ascii="Times New Roman" w:hAnsi="Times New Roman"/>
          <w:sz w:val="28"/>
          <w:szCs w:val="28"/>
        </w:rPr>
        <w:t xml:space="preserve"> в период обучения обоих родителей или единственного родителя</w:t>
      </w:r>
      <w:r w:rsidR="00A10F64">
        <w:rPr>
          <w:rFonts w:ascii="Times New Roman" w:hAnsi="Times New Roman"/>
          <w:sz w:val="28"/>
          <w:szCs w:val="28"/>
        </w:rPr>
        <w:t xml:space="preserve">, </w:t>
      </w:r>
      <w:r w:rsidR="007C735E">
        <w:rPr>
          <w:rFonts w:ascii="Times New Roman" w:hAnsi="Times New Roman"/>
          <w:sz w:val="28"/>
          <w:szCs w:val="28"/>
        </w:rPr>
        <w:t xml:space="preserve">лишь </w:t>
      </w:r>
      <w:r w:rsidR="00A10F64">
        <w:rPr>
          <w:rFonts w:ascii="Times New Roman" w:hAnsi="Times New Roman"/>
          <w:sz w:val="28"/>
          <w:szCs w:val="28"/>
        </w:rPr>
        <w:t xml:space="preserve">в части, не урегулированной </w:t>
      </w:r>
      <w:r w:rsidR="00674673" w:rsidRPr="005B5F6D">
        <w:rPr>
          <w:rFonts w:ascii="Times New Roman" w:hAnsi="Times New Roman"/>
          <w:sz w:val="28"/>
          <w:szCs w:val="28"/>
        </w:rPr>
        <w:t>постановлением Правительства Республики Северная Осетия-Алания от 7 июля 2008 года № 155 «Об утверждении норм материального обеспечения детей-сиротидетей, оставшихся без попечения родителей, лиц из их числа, обучающихся и (или) воспитывающихся в республиканских государственных организациях для детей-сирот и детей, оставшихся без попечения родителей, профессиональных образовательных организациях и образовательных организациях высшего образования»</w:t>
      </w:r>
      <w:r w:rsidR="007B3C68">
        <w:rPr>
          <w:rFonts w:ascii="Times New Roman" w:hAnsi="Times New Roman"/>
          <w:sz w:val="28"/>
          <w:szCs w:val="28"/>
        </w:rPr>
        <w:t xml:space="preserve">, </w:t>
      </w:r>
      <w:r w:rsidR="007B3C68" w:rsidRPr="007B3C68">
        <w:rPr>
          <w:rFonts w:ascii="Times New Roman" w:hAnsi="Times New Roman"/>
          <w:sz w:val="28"/>
          <w:szCs w:val="28"/>
        </w:rPr>
        <w:t xml:space="preserve">постановлением Правительства Республики Северная Осетия-Алания от 8 августа 2014  </w:t>
      </w:r>
      <w:r w:rsidR="007B3C68" w:rsidRPr="007B3C68">
        <w:rPr>
          <w:rFonts w:ascii="Times New Roman" w:hAnsi="Times New Roman"/>
          <w:sz w:val="28"/>
          <w:szCs w:val="28"/>
        </w:rPr>
        <w:lastRenderedPageBreak/>
        <w:t>года   №  256  «О нормах и порядке обеспечения питанием, одеждой, обувью, мягким и жёстким инвентарём обучающихся с ограниченными возможностями здоровья в организациях, осуществляющих образовательную деятельность»</w:t>
      </w:r>
      <w:r w:rsidR="007B3C68">
        <w:rPr>
          <w:rFonts w:ascii="Times New Roman" w:hAnsi="Times New Roman"/>
          <w:sz w:val="28"/>
          <w:szCs w:val="28"/>
        </w:rPr>
        <w:t>.</w:t>
      </w:r>
    </w:p>
    <w:p w:rsidR="00F473A7" w:rsidRPr="00ED3925" w:rsidRDefault="00F473A7" w:rsidP="005745FE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1.3. </w:t>
      </w:r>
      <w:r w:rsidRPr="00ED3925">
        <w:rPr>
          <w:rFonts w:ascii="Times New Roman" w:hAnsi="Times New Roman"/>
          <w:sz w:val="28"/>
          <w:szCs w:val="28"/>
        </w:rPr>
        <w:t>Категории обучающихся, которы</w:t>
      </w:r>
      <w:r w:rsidR="00AF7D28" w:rsidRPr="00ED3925">
        <w:rPr>
          <w:rFonts w:ascii="Times New Roman" w:hAnsi="Times New Roman"/>
          <w:sz w:val="28"/>
          <w:szCs w:val="28"/>
        </w:rPr>
        <w:t>е обе</w:t>
      </w:r>
      <w:r w:rsidR="00ED3925" w:rsidRPr="00ED3925">
        <w:rPr>
          <w:rFonts w:ascii="Times New Roman" w:hAnsi="Times New Roman"/>
          <w:sz w:val="28"/>
          <w:szCs w:val="28"/>
        </w:rPr>
        <w:t>спечиваются бесплатным питанием</w:t>
      </w:r>
      <w:r w:rsidR="004E0BCC">
        <w:rPr>
          <w:rFonts w:ascii="Times New Roman" w:hAnsi="Times New Roman"/>
          <w:sz w:val="28"/>
          <w:szCs w:val="28"/>
        </w:rPr>
        <w:t xml:space="preserve"> в образовательных организациях</w:t>
      </w:r>
      <w:r w:rsidR="00ED3925" w:rsidRPr="00ED3925">
        <w:rPr>
          <w:rFonts w:ascii="Times New Roman" w:hAnsi="Times New Roman"/>
          <w:sz w:val="28"/>
          <w:szCs w:val="28"/>
        </w:rPr>
        <w:t xml:space="preserve"> за счет бюджетн</w:t>
      </w:r>
      <w:r w:rsidR="00785CE8">
        <w:rPr>
          <w:rFonts w:ascii="Times New Roman" w:hAnsi="Times New Roman"/>
          <w:sz w:val="28"/>
          <w:szCs w:val="28"/>
        </w:rPr>
        <w:t>ых ассигнований муницмпального</w:t>
      </w:r>
      <w:r w:rsidR="00ED3925" w:rsidRPr="00ED3925">
        <w:rPr>
          <w:rFonts w:ascii="Times New Roman" w:hAnsi="Times New Roman"/>
          <w:sz w:val="28"/>
          <w:szCs w:val="28"/>
        </w:rPr>
        <w:t xml:space="preserve"> бюджета </w:t>
      </w:r>
      <w:r w:rsidR="00785CE8">
        <w:rPr>
          <w:rFonts w:ascii="Times New Roman" w:hAnsi="Times New Roman"/>
          <w:sz w:val="28"/>
          <w:szCs w:val="28"/>
        </w:rPr>
        <w:t xml:space="preserve">Ирафского района </w:t>
      </w:r>
      <w:r w:rsidR="00ED3925" w:rsidRPr="00ED3925">
        <w:rPr>
          <w:rFonts w:ascii="Times New Roman" w:hAnsi="Times New Roman"/>
          <w:sz w:val="28"/>
          <w:szCs w:val="28"/>
        </w:rPr>
        <w:t xml:space="preserve">Республики Северная Осетия-Алания, </w:t>
      </w:r>
      <w:r w:rsidR="00785CE8">
        <w:rPr>
          <w:rFonts w:ascii="Times New Roman" w:hAnsi="Times New Roman"/>
          <w:sz w:val="28"/>
          <w:szCs w:val="28"/>
        </w:rPr>
        <w:t xml:space="preserve">устанавливаются </w:t>
      </w:r>
      <w:r w:rsidR="00EC52BC">
        <w:rPr>
          <w:rFonts w:ascii="Times New Roman" w:hAnsi="Times New Roman"/>
          <w:sz w:val="28"/>
          <w:szCs w:val="28"/>
        </w:rPr>
        <w:t>администрацией местного самоуправления Ирафского района</w:t>
      </w:r>
      <w:r w:rsidR="00AF7D28" w:rsidRPr="00ED3925">
        <w:rPr>
          <w:rFonts w:ascii="Times New Roman" w:hAnsi="Times New Roman"/>
          <w:sz w:val="28"/>
          <w:szCs w:val="28"/>
        </w:rPr>
        <w:t xml:space="preserve"> Республики Северная Осетия-Алания. </w:t>
      </w:r>
    </w:p>
    <w:p w:rsidR="00821F48" w:rsidRPr="005B5F6D" w:rsidRDefault="00821F48" w:rsidP="005745FE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1375" w:rsidRPr="004E0BCC" w:rsidRDefault="00BE7B54" w:rsidP="000A1375">
      <w:pPr>
        <w:pStyle w:val="1"/>
        <w:spacing w:before="0"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sub_1200"/>
      <w:bookmarkEnd w:id="3"/>
      <w:r w:rsidRPr="000A1375">
        <w:rPr>
          <w:rFonts w:ascii="Times New Roman" w:hAnsi="Times New Roman" w:cs="Times New Roman"/>
          <w:color w:val="auto"/>
          <w:sz w:val="28"/>
          <w:szCs w:val="28"/>
        </w:rPr>
        <w:t xml:space="preserve">2. Порядок </w:t>
      </w:r>
      <w:r w:rsidR="00950843" w:rsidRPr="000A1375">
        <w:rPr>
          <w:rFonts w:ascii="Times New Roman" w:hAnsi="Times New Roman" w:cs="Times New Roman"/>
          <w:color w:val="auto"/>
          <w:sz w:val="28"/>
          <w:szCs w:val="28"/>
        </w:rPr>
        <w:t xml:space="preserve">принятия </w:t>
      </w:r>
      <w:r w:rsidR="000A1375" w:rsidRPr="000A1375">
        <w:rPr>
          <w:rFonts w:ascii="Times New Roman" w:hAnsi="Times New Roman" w:cs="Times New Roman"/>
          <w:color w:val="auto"/>
          <w:sz w:val="28"/>
          <w:szCs w:val="28"/>
        </w:rPr>
        <w:t>решения о предоставлении</w:t>
      </w:r>
    </w:p>
    <w:p w:rsidR="00BE7B54" w:rsidRPr="000A1375" w:rsidRDefault="000A1375" w:rsidP="000A1375">
      <w:pPr>
        <w:pStyle w:val="1"/>
        <w:spacing w:before="0"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A1375">
        <w:rPr>
          <w:rFonts w:ascii="Times New Roman" w:hAnsi="Times New Roman" w:cs="Times New Roman"/>
          <w:color w:val="auto"/>
          <w:sz w:val="28"/>
          <w:szCs w:val="28"/>
        </w:rPr>
        <w:t>бесплатного питания</w:t>
      </w:r>
    </w:p>
    <w:bookmarkEnd w:id="4"/>
    <w:p w:rsidR="00BE7B54" w:rsidRPr="005B5F6D" w:rsidRDefault="00BE7B54" w:rsidP="000A13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E7B54" w:rsidRPr="005B5F6D" w:rsidRDefault="00BE7B54" w:rsidP="000A13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2.1. Решение о предоставлении бесплатного питания обучающ</w:t>
      </w:r>
      <w:r w:rsidR="00442D29" w:rsidRPr="005B5F6D">
        <w:rPr>
          <w:rFonts w:ascii="Times New Roman" w:hAnsi="Times New Roman"/>
          <w:sz w:val="28"/>
          <w:szCs w:val="28"/>
        </w:rPr>
        <w:t xml:space="preserve">емуся </w:t>
      </w:r>
      <w:r w:rsidRPr="005B5F6D">
        <w:rPr>
          <w:rFonts w:ascii="Times New Roman" w:hAnsi="Times New Roman"/>
          <w:sz w:val="28"/>
          <w:szCs w:val="28"/>
        </w:rPr>
        <w:t>принимается образовательной организацией на основании заявления о предоставлении бесплатного питания по форме согласно приложению</w:t>
      </w:r>
      <w:r w:rsidR="004C1E8F" w:rsidRPr="005B5F6D">
        <w:rPr>
          <w:rFonts w:ascii="Times New Roman" w:hAnsi="Times New Roman"/>
          <w:sz w:val="28"/>
          <w:szCs w:val="28"/>
        </w:rPr>
        <w:t xml:space="preserve"> 1</w:t>
      </w:r>
      <w:r w:rsidR="00DF0C40" w:rsidRPr="005B5F6D">
        <w:rPr>
          <w:rFonts w:ascii="Times New Roman" w:hAnsi="Times New Roman"/>
          <w:sz w:val="28"/>
          <w:szCs w:val="28"/>
        </w:rPr>
        <w:t xml:space="preserve">(для обучающихся с ограниченными возможностями здоровья, которым обучение организовано </w:t>
      </w:r>
      <w:r w:rsidR="00F768B9">
        <w:rPr>
          <w:rFonts w:ascii="Times New Roman" w:hAnsi="Times New Roman"/>
          <w:sz w:val="28"/>
          <w:szCs w:val="28"/>
        </w:rPr>
        <w:t>на дому – согласно приложению 2</w:t>
      </w:r>
      <w:r w:rsidR="006178E1">
        <w:rPr>
          <w:rFonts w:ascii="Times New Roman" w:hAnsi="Times New Roman"/>
          <w:sz w:val="28"/>
          <w:szCs w:val="28"/>
        </w:rPr>
        <w:t>к настоящим Правилам</w:t>
      </w:r>
      <w:r w:rsidRPr="005B5F6D">
        <w:rPr>
          <w:rFonts w:ascii="Times New Roman" w:hAnsi="Times New Roman"/>
          <w:sz w:val="28"/>
          <w:szCs w:val="28"/>
        </w:rPr>
        <w:t xml:space="preserve"> (далее - заявление).</w:t>
      </w:r>
    </w:p>
    <w:p w:rsidR="00E516A6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2.2. </w:t>
      </w:r>
      <w:r w:rsidR="0055017C" w:rsidRPr="005B5F6D">
        <w:rPr>
          <w:rFonts w:ascii="Times New Roman" w:hAnsi="Times New Roman"/>
          <w:sz w:val="28"/>
          <w:szCs w:val="28"/>
        </w:rPr>
        <w:t>К заявлению прилагаются следующие документы</w:t>
      </w:r>
      <w:r w:rsidR="00E516A6" w:rsidRPr="005B5F6D">
        <w:rPr>
          <w:rFonts w:ascii="Times New Roman" w:hAnsi="Times New Roman"/>
          <w:sz w:val="28"/>
          <w:szCs w:val="28"/>
        </w:rPr>
        <w:t>: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свидетельство о рождении обучающегося, не достигшего возраста 14 лет;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документ, удостоверяющий личность обучающегося, достигшего возраста 14 лет (паспорт гражданина Российской Федерации или временное удостоверение личности, выданное на период его замены);</w:t>
      </w:r>
    </w:p>
    <w:p w:rsidR="00830E80" w:rsidRPr="005B5F6D" w:rsidRDefault="00BE7B54" w:rsidP="00830E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документ, удостоверяющий личность родителя (законного представителя), представителя обучающегося (паспорт гражданина Российской Федерации или временное удостоверение личности, выданное на период его замены);</w:t>
      </w:r>
    </w:p>
    <w:p w:rsidR="00830E80" w:rsidRPr="005B5F6D" w:rsidRDefault="00830E80" w:rsidP="00830E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lastRenderedPageBreak/>
        <w:t>документ, подтверждающий полномочия законного представителя (опекуна, попечителя), представителя обучающегося</w:t>
      </w:r>
      <w:r w:rsidR="00F205FF" w:rsidRPr="005B5F6D">
        <w:rPr>
          <w:rFonts w:ascii="Times New Roman" w:hAnsi="Times New Roman"/>
          <w:sz w:val="28"/>
          <w:szCs w:val="28"/>
        </w:rPr>
        <w:t>.</w:t>
      </w:r>
    </w:p>
    <w:p w:rsidR="00C52088" w:rsidRPr="000C2693" w:rsidRDefault="00E0663B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2693">
        <w:rPr>
          <w:rFonts w:ascii="Times New Roman" w:hAnsi="Times New Roman"/>
          <w:sz w:val="28"/>
          <w:szCs w:val="28"/>
        </w:rPr>
        <w:t>2.</w:t>
      </w:r>
      <w:r w:rsidR="00BA0697" w:rsidRPr="000C2693">
        <w:rPr>
          <w:rFonts w:ascii="Times New Roman" w:hAnsi="Times New Roman"/>
          <w:sz w:val="28"/>
          <w:szCs w:val="28"/>
        </w:rPr>
        <w:t>3</w:t>
      </w:r>
      <w:r w:rsidRPr="000C2693">
        <w:rPr>
          <w:rFonts w:ascii="Times New Roman" w:hAnsi="Times New Roman"/>
          <w:sz w:val="28"/>
          <w:szCs w:val="28"/>
        </w:rPr>
        <w:t>. Дополнительно к документам, у</w:t>
      </w:r>
      <w:r w:rsidR="006178E1">
        <w:rPr>
          <w:rFonts w:ascii="Times New Roman" w:hAnsi="Times New Roman"/>
          <w:sz w:val="28"/>
          <w:szCs w:val="28"/>
        </w:rPr>
        <w:t>казанным в пункте 2.2 настоящих Правил</w:t>
      </w:r>
      <w:r w:rsidRPr="000C2693">
        <w:rPr>
          <w:rFonts w:ascii="Times New Roman" w:hAnsi="Times New Roman"/>
          <w:sz w:val="28"/>
          <w:szCs w:val="28"/>
        </w:rPr>
        <w:t xml:space="preserve">, </w:t>
      </w:r>
      <w:r w:rsidR="003F497E" w:rsidRPr="000C2693">
        <w:rPr>
          <w:rFonts w:ascii="Times New Roman" w:hAnsi="Times New Roman"/>
          <w:sz w:val="28"/>
          <w:szCs w:val="28"/>
        </w:rPr>
        <w:t xml:space="preserve">заявителем </w:t>
      </w:r>
      <w:r w:rsidRPr="000C2693">
        <w:rPr>
          <w:rFonts w:ascii="Times New Roman" w:hAnsi="Times New Roman"/>
          <w:sz w:val="28"/>
          <w:szCs w:val="28"/>
        </w:rPr>
        <w:t>представляются</w:t>
      </w:r>
      <w:r w:rsidR="00C52088" w:rsidRPr="000C2693">
        <w:rPr>
          <w:rFonts w:ascii="Times New Roman" w:hAnsi="Times New Roman"/>
          <w:sz w:val="28"/>
          <w:szCs w:val="28"/>
        </w:rPr>
        <w:t>:</w:t>
      </w:r>
    </w:p>
    <w:p w:rsidR="0018233A" w:rsidRPr="000C2693" w:rsidRDefault="00535FD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2.3.1. Д</w:t>
      </w:r>
      <w:r w:rsidR="0018233A" w:rsidRPr="000C2693">
        <w:rPr>
          <w:rFonts w:ascii="Times New Roman" w:hAnsi="Times New Roman"/>
          <w:sz w:val="28"/>
          <w:szCs w:val="28"/>
        </w:rPr>
        <w:t>ля обучающихся с ограниченными возможностями здоровья:</w:t>
      </w:r>
    </w:p>
    <w:p w:rsidR="0018233A" w:rsidRPr="005B5F6D" w:rsidRDefault="00E06B42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заключение</w:t>
      </w:r>
      <w:r w:rsidR="00C070A6" w:rsidRPr="005B5F6D">
        <w:rPr>
          <w:rFonts w:ascii="Times New Roman" w:hAnsi="Times New Roman"/>
          <w:sz w:val="28"/>
          <w:szCs w:val="28"/>
        </w:rPr>
        <w:t xml:space="preserve"> республиканской (центральной) или территориальной психолого-медико-педагогической комиссии</w:t>
      </w:r>
      <w:r w:rsidR="0014395E" w:rsidRPr="005B5F6D">
        <w:rPr>
          <w:rFonts w:ascii="Times New Roman" w:hAnsi="Times New Roman"/>
          <w:sz w:val="28"/>
          <w:szCs w:val="28"/>
        </w:rPr>
        <w:t xml:space="preserve"> о </w:t>
      </w:r>
      <w:r w:rsidR="00927C6C" w:rsidRPr="005B5F6D">
        <w:rPr>
          <w:rFonts w:ascii="Times New Roman" w:hAnsi="Times New Roman"/>
          <w:sz w:val="28"/>
          <w:szCs w:val="28"/>
        </w:rPr>
        <w:t xml:space="preserve">необходимости создания обучающемуся </w:t>
      </w:r>
      <w:r w:rsidR="001C6A46" w:rsidRPr="005B5F6D">
        <w:rPr>
          <w:rFonts w:ascii="Times New Roman" w:hAnsi="Times New Roman"/>
          <w:sz w:val="28"/>
          <w:szCs w:val="28"/>
        </w:rPr>
        <w:t xml:space="preserve">по состоянию здоровьяспециальных условий для </w:t>
      </w:r>
      <w:r w:rsidR="006E49E5" w:rsidRPr="005B5F6D">
        <w:rPr>
          <w:rFonts w:ascii="Times New Roman" w:hAnsi="Times New Roman"/>
          <w:sz w:val="28"/>
          <w:szCs w:val="28"/>
        </w:rPr>
        <w:t>получению образования</w:t>
      </w:r>
      <w:r w:rsidR="000C2693">
        <w:rPr>
          <w:rFonts w:ascii="Times New Roman" w:hAnsi="Times New Roman"/>
          <w:sz w:val="28"/>
          <w:szCs w:val="28"/>
        </w:rPr>
        <w:t>.</w:t>
      </w:r>
    </w:p>
    <w:p w:rsidR="0018233A" w:rsidRPr="005B5F6D" w:rsidRDefault="000C2693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768B9">
        <w:rPr>
          <w:rFonts w:ascii="Times New Roman" w:hAnsi="Times New Roman"/>
          <w:sz w:val="28"/>
          <w:szCs w:val="28"/>
        </w:rPr>
        <w:t xml:space="preserve"> случае</w:t>
      </w:r>
      <w:r w:rsidR="009E2ABE" w:rsidRPr="005B5F6D">
        <w:rPr>
          <w:rFonts w:ascii="Times New Roman" w:hAnsi="Times New Roman"/>
          <w:sz w:val="28"/>
          <w:szCs w:val="28"/>
        </w:rPr>
        <w:t xml:space="preserve"> если обучающемуся с ограниченными возможностями здоровья требуется организация обучения на дому </w:t>
      </w:r>
      <w:r w:rsidR="0023020A" w:rsidRPr="005B5F6D">
        <w:rPr>
          <w:rFonts w:ascii="Times New Roman" w:hAnsi="Times New Roman"/>
          <w:sz w:val="28"/>
          <w:szCs w:val="28"/>
        </w:rPr>
        <w:t xml:space="preserve">– </w:t>
      </w:r>
      <w:r w:rsidR="003030BA" w:rsidRPr="005B5F6D">
        <w:rPr>
          <w:rFonts w:ascii="Times New Roman" w:hAnsi="Times New Roman"/>
          <w:sz w:val="28"/>
          <w:szCs w:val="28"/>
        </w:rPr>
        <w:t>заключение медицинской организации</w:t>
      </w:r>
      <w:r w:rsidR="00321793" w:rsidRPr="005B5F6D">
        <w:rPr>
          <w:rFonts w:ascii="Times New Roman" w:hAnsi="Times New Roman"/>
          <w:sz w:val="28"/>
          <w:szCs w:val="28"/>
        </w:rPr>
        <w:t>, выданное в соответствии с приказом Министерства здравоохранения и социального развития Российской Федерации от 2 мая 2012 года № 441н «Об утверждении Порядка выдачи медицинскими организациями справок и медицинских заключений»</w:t>
      </w:r>
      <w:r w:rsidR="00460BBC" w:rsidRPr="005B5F6D">
        <w:rPr>
          <w:rFonts w:ascii="Times New Roman" w:hAnsi="Times New Roman"/>
          <w:sz w:val="28"/>
          <w:szCs w:val="28"/>
        </w:rPr>
        <w:t>, содержащее рекомендацию о</w:t>
      </w:r>
      <w:r w:rsidR="00C25D27" w:rsidRPr="005B5F6D">
        <w:rPr>
          <w:rFonts w:ascii="Times New Roman" w:hAnsi="Times New Roman"/>
          <w:sz w:val="28"/>
          <w:szCs w:val="28"/>
        </w:rPr>
        <w:t xml:space="preserve">б организации обучения на дому в связи с наличием у обучающегося </w:t>
      </w:r>
      <w:r w:rsidR="009E2ABE" w:rsidRPr="005B5F6D">
        <w:rPr>
          <w:rFonts w:ascii="Times New Roman" w:hAnsi="Times New Roman"/>
          <w:sz w:val="28"/>
          <w:szCs w:val="28"/>
        </w:rPr>
        <w:t xml:space="preserve">одного или нескольких заболеваний, </w:t>
      </w:r>
      <w:r w:rsidR="00C25D27" w:rsidRPr="005B5F6D">
        <w:rPr>
          <w:rFonts w:ascii="Times New Roman" w:hAnsi="Times New Roman"/>
          <w:sz w:val="28"/>
          <w:szCs w:val="28"/>
        </w:rPr>
        <w:t>включённых</w:t>
      </w:r>
      <w:r w:rsidR="009E2ABE" w:rsidRPr="005B5F6D">
        <w:rPr>
          <w:rFonts w:ascii="Times New Roman" w:hAnsi="Times New Roman"/>
          <w:sz w:val="28"/>
          <w:szCs w:val="28"/>
        </w:rPr>
        <w:t xml:space="preserve"> в </w:t>
      </w:r>
      <w:r w:rsidR="0023020A" w:rsidRPr="005B5F6D">
        <w:rPr>
          <w:rFonts w:ascii="Times New Roman" w:hAnsi="Times New Roman"/>
          <w:sz w:val="28"/>
          <w:szCs w:val="28"/>
        </w:rPr>
        <w:t>п</w:t>
      </w:r>
      <w:r w:rsidR="009E2ABE" w:rsidRPr="005B5F6D">
        <w:rPr>
          <w:rFonts w:ascii="Times New Roman" w:hAnsi="Times New Roman"/>
          <w:sz w:val="28"/>
          <w:szCs w:val="28"/>
        </w:rPr>
        <w:t>ереч</w:t>
      </w:r>
      <w:r w:rsidR="00C25D27" w:rsidRPr="005B5F6D">
        <w:rPr>
          <w:rFonts w:ascii="Times New Roman" w:hAnsi="Times New Roman"/>
          <w:sz w:val="28"/>
          <w:szCs w:val="28"/>
        </w:rPr>
        <w:t>ень</w:t>
      </w:r>
      <w:r w:rsidR="00460BBC" w:rsidRPr="005B5F6D">
        <w:rPr>
          <w:rFonts w:ascii="Times New Roman" w:hAnsi="Times New Roman"/>
          <w:sz w:val="28"/>
          <w:szCs w:val="28"/>
        </w:rPr>
        <w:t xml:space="preserve">, </w:t>
      </w:r>
      <w:r w:rsidR="0023020A" w:rsidRPr="005B5F6D">
        <w:rPr>
          <w:rFonts w:ascii="Times New Roman" w:hAnsi="Times New Roman"/>
          <w:sz w:val="28"/>
          <w:szCs w:val="28"/>
        </w:rPr>
        <w:t>утверждённ</w:t>
      </w:r>
      <w:r w:rsidR="00C25D27" w:rsidRPr="005B5F6D">
        <w:rPr>
          <w:rFonts w:ascii="Times New Roman" w:hAnsi="Times New Roman"/>
          <w:sz w:val="28"/>
          <w:szCs w:val="28"/>
        </w:rPr>
        <w:t>ый</w:t>
      </w:r>
      <w:r w:rsidR="00460BBC" w:rsidRPr="005B5F6D">
        <w:rPr>
          <w:rFonts w:ascii="Times New Roman" w:hAnsi="Times New Roman"/>
          <w:sz w:val="28"/>
          <w:szCs w:val="28"/>
        </w:rPr>
        <w:t xml:space="preserve"> приказ</w:t>
      </w:r>
      <w:r w:rsidR="00C25D27" w:rsidRPr="005B5F6D">
        <w:rPr>
          <w:rFonts w:ascii="Times New Roman" w:hAnsi="Times New Roman"/>
          <w:sz w:val="28"/>
          <w:szCs w:val="28"/>
        </w:rPr>
        <w:t>ом</w:t>
      </w:r>
      <w:r w:rsidR="00460BBC" w:rsidRPr="005B5F6D">
        <w:rPr>
          <w:rFonts w:ascii="Times New Roman" w:hAnsi="Times New Roman"/>
          <w:sz w:val="28"/>
          <w:szCs w:val="28"/>
        </w:rPr>
        <w:t xml:space="preserve"> Министерства здравоохранения Р</w:t>
      </w:r>
      <w:r w:rsidR="00C25D27" w:rsidRPr="005B5F6D">
        <w:rPr>
          <w:rFonts w:ascii="Times New Roman" w:hAnsi="Times New Roman"/>
          <w:sz w:val="28"/>
          <w:szCs w:val="28"/>
        </w:rPr>
        <w:t xml:space="preserve">оссийской Федерации </w:t>
      </w:r>
      <w:r w:rsidR="00460BBC" w:rsidRPr="005B5F6D">
        <w:rPr>
          <w:rFonts w:ascii="Times New Roman" w:hAnsi="Times New Roman"/>
          <w:sz w:val="28"/>
          <w:szCs w:val="28"/>
        </w:rPr>
        <w:t>от 30 июня 2016 г</w:t>
      </w:r>
      <w:r w:rsidR="00C25D27" w:rsidRPr="005B5F6D">
        <w:rPr>
          <w:rFonts w:ascii="Times New Roman" w:hAnsi="Times New Roman"/>
          <w:sz w:val="28"/>
          <w:szCs w:val="28"/>
        </w:rPr>
        <w:t>ода № 436н «</w:t>
      </w:r>
      <w:r w:rsidR="00460BBC" w:rsidRPr="005B5F6D">
        <w:rPr>
          <w:rFonts w:ascii="Times New Roman" w:hAnsi="Times New Roman"/>
          <w:sz w:val="28"/>
          <w:szCs w:val="28"/>
        </w:rPr>
        <w:t>Об утверждении перечня заболеваний, наличие которых дает право на обучение по основным общеобразовательным программам на дому</w:t>
      </w:r>
      <w:r w:rsidR="005A6A54">
        <w:rPr>
          <w:rFonts w:ascii="Times New Roman" w:hAnsi="Times New Roman"/>
          <w:sz w:val="28"/>
          <w:szCs w:val="28"/>
        </w:rPr>
        <w:t>»;</w:t>
      </w:r>
    </w:p>
    <w:p w:rsidR="00891AF0" w:rsidRPr="005B5F6D" w:rsidRDefault="00535FD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2.3.2. Д</w:t>
      </w:r>
      <w:r w:rsidR="00C52088" w:rsidRPr="005B5F6D">
        <w:rPr>
          <w:rFonts w:ascii="Times New Roman" w:hAnsi="Times New Roman"/>
          <w:sz w:val="28"/>
          <w:szCs w:val="28"/>
        </w:rPr>
        <w:t>ля обучающихся – детей-сирот и детей, оставшихся без попечения родителей</w:t>
      </w:r>
      <w:r w:rsidR="0013137C" w:rsidRPr="005B5F6D">
        <w:rPr>
          <w:rFonts w:ascii="Times New Roman" w:hAnsi="Times New Roman"/>
          <w:sz w:val="28"/>
          <w:szCs w:val="28"/>
        </w:rPr>
        <w:t xml:space="preserve">, находящихся под </w:t>
      </w:r>
      <w:r w:rsidR="005461BD" w:rsidRPr="005B5F6D">
        <w:rPr>
          <w:rFonts w:ascii="Times New Roman" w:hAnsi="Times New Roman"/>
          <w:sz w:val="28"/>
          <w:szCs w:val="28"/>
        </w:rPr>
        <w:t xml:space="preserve">опекой или </w:t>
      </w:r>
      <w:r w:rsidR="0013137C" w:rsidRPr="005B5F6D">
        <w:rPr>
          <w:rFonts w:ascii="Times New Roman" w:hAnsi="Times New Roman"/>
          <w:sz w:val="28"/>
          <w:szCs w:val="28"/>
        </w:rPr>
        <w:t>попечительством</w:t>
      </w:r>
      <w:r w:rsidR="005461BD" w:rsidRPr="005B5F6D">
        <w:rPr>
          <w:rFonts w:ascii="Times New Roman" w:hAnsi="Times New Roman"/>
          <w:sz w:val="28"/>
          <w:szCs w:val="28"/>
        </w:rPr>
        <w:t>, а также для лиц из числа детей-сирот и детей, оставшихся без попечения родителей,</w:t>
      </w:r>
      <w:r w:rsidR="00032BEA" w:rsidRPr="005B5F6D">
        <w:rPr>
          <w:rFonts w:ascii="Times New Roman" w:hAnsi="Times New Roman"/>
          <w:sz w:val="28"/>
          <w:szCs w:val="28"/>
        </w:rPr>
        <w:t xml:space="preserve"> один из следующих документов</w:t>
      </w:r>
      <w:r w:rsidR="00B927D4" w:rsidRPr="005B5F6D">
        <w:rPr>
          <w:rFonts w:ascii="Times New Roman" w:hAnsi="Times New Roman"/>
          <w:sz w:val="28"/>
          <w:szCs w:val="28"/>
        </w:rPr>
        <w:t xml:space="preserve"> на единственного или обоих родителей</w:t>
      </w:r>
      <w:r w:rsidR="0018233A" w:rsidRPr="005B5F6D">
        <w:rPr>
          <w:rFonts w:ascii="Times New Roman" w:hAnsi="Times New Roman"/>
          <w:sz w:val="28"/>
          <w:szCs w:val="28"/>
        </w:rPr>
        <w:t>:</w:t>
      </w:r>
    </w:p>
    <w:p w:rsidR="00032BEA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решение суда о лишении (ограничении) родителей родительских прав;</w:t>
      </w:r>
    </w:p>
    <w:p w:rsidR="00032BEA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lastRenderedPageBreak/>
        <w:t>решение суда о признании родителей безвестно отсутствующими (умершими);</w:t>
      </w:r>
    </w:p>
    <w:p w:rsidR="00032BEA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решение суда о признании родителей недееспособными</w:t>
      </w:r>
      <w:r w:rsidR="005210B1" w:rsidRPr="005B5F6D">
        <w:rPr>
          <w:rFonts w:ascii="Times New Roman" w:hAnsi="Times New Roman"/>
          <w:sz w:val="28"/>
          <w:szCs w:val="28"/>
        </w:rPr>
        <w:t xml:space="preserve"> (ограниченно дееспособными)</w:t>
      </w:r>
      <w:r w:rsidRPr="005B5F6D">
        <w:rPr>
          <w:rFonts w:ascii="Times New Roman" w:hAnsi="Times New Roman"/>
          <w:sz w:val="28"/>
          <w:szCs w:val="28"/>
        </w:rPr>
        <w:t>;</w:t>
      </w:r>
    </w:p>
    <w:p w:rsidR="00032BEA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решение суда о признании ребенка оставшимся без попечения родителей;</w:t>
      </w:r>
    </w:p>
    <w:p w:rsidR="00560F88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решение суда об исключении </w:t>
      </w:r>
      <w:r w:rsidR="0067035D" w:rsidRPr="005B5F6D">
        <w:rPr>
          <w:rFonts w:ascii="Times New Roman" w:hAnsi="Times New Roman"/>
          <w:sz w:val="28"/>
          <w:szCs w:val="28"/>
        </w:rPr>
        <w:t>родителей</w:t>
      </w:r>
      <w:r w:rsidR="00560F88" w:rsidRPr="005B5F6D">
        <w:rPr>
          <w:rFonts w:ascii="Times New Roman" w:hAnsi="Times New Roman"/>
          <w:sz w:val="28"/>
          <w:szCs w:val="28"/>
        </w:rPr>
        <w:t xml:space="preserve"> из актовой записи о рождении;</w:t>
      </w:r>
    </w:p>
    <w:p w:rsidR="00032BEA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свидетельство о смерти </w:t>
      </w:r>
      <w:r w:rsidR="00560F88" w:rsidRPr="005B5F6D">
        <w:rPr>
          <w:rFonts w:ascii="Times New Roman" w:hAnsi="Times New Roman"/>
          <w:sz w:val="28"/>
          <w:szCs w:val="28"/>
        </w:rPr>
        <w:t>родителей</w:t>
      </w:r>
      <w:r w:rsidR="009E3DA3" w:rsidRPr="005B5F6D">
        <w:rPr>
          <w:rFonts w:ascii="Times New Roman" w:hAnsi="Times New Roman"/>
          <w:sz w:val="28"/>
          <w:szCs w:val="28"/>
        </w:rPr>
        <w:t>;</w:t>
      </w:r>
    </w:p>
    <w:p w:rsidR="00E275A3" w:rsidRPr="005B5F6D" w:rsidRDefault="009E3DA3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приговор суда об осуждении родител</w:t>
      </w:r>
      <w:r w:rsidR="00830E80" w:rsidRPr="005B5F6D">
        <w:rPr>
          <w:rFonts w:ascii="Times New Roman" w:hAnsi="Times New Roman"/>
          <w:sz w:val="28"/>
          <w:szCs w:val="28"/>
        </w:rPr>
        <w:t>ей</w:t>
      </w:r>
      <w:r w:rsidR="00E275A3" w:rsidRPr="005B5F6D">
        <w:rPr>
          <w:rFonts w:ascii="Times New Roman" w:hAnsi="Times New Roman"/>
          <w:sz w:val="28"/>
          <w:szCs w:val="28"/>
        </w:rPr>
        <w:t xml:space="preserve">к наказанию </w:t>
      </w:r>
      <w:r w:rsidR="00006A2D" w:rsidRPr="005B5F6D">
        <w:rPr>
          <w:rFonts w:ascii="Times New Roman" w:hAnsi="Times New Roman"/>
          <w:sz w:val="28"/>
          <w:szCs w:val="28"/>
        </w:rPr>
        <w:t>в виде лишения свободы;</w:t>
      </w:r>
    </w:p>
    <w:p w:rsidR="009E3DA3" w:rsidRPr="005B5F6D" w:rsidRDefault="00E275A3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справка о нахождении родител</w:t>
      </w:r>
      <w:r w:rsidR="00006A2D" w:rsidRPr="005B5F6D">
        <w:rPr>
          <w:rFonts w:ascii="Times New Roman" w:hAnsi="Times New Roman"/>
          <w:sz w:val="28"/>
          <w:szCs w:val="28"/>
        </w:rPr>
        <w:t>ей</w:t>
      </w:r>
      <w:r w:rsidR="009E3DA3" w:rsidRPr="005B5F6D">
        <w:rPr>
          <w:rFonts w:ascii="Times New Roman" w:hAnsi="Times New Roman"/>
          <w:sz w:val="28"/>
          <w:szCs w:val="28"/>
        </w:rPr>
        <w:t>в местах содержания под стражей подозреваемых и обвиняемых в совершении преступлений</w:t>
      </w:r>
      <w:r w:rsidR="000C2693">
        <w:rPr>
          <w:rFonts w:ascii="Times New Roman" w:hAnsi="Times New Roman"/>
          <w:sz w:val="28"/>
          <w:szCs w:val="28"/>
        </w:rPr>
        <w:t>;</w:t>
      </w:r>
    </w:p>
    <w:p w:rsidR="00560F88" w:rsidRPr="005B5F6D" w:rsidRDefault="00535FD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2.3.3. Д</w:t>
      </w:r>
      <w:r w:rsidR="00816FF0" w:rsidRPr="005B5F6D">
        <w:rPr>
          <w:rFonts w:ascii="Times New Roman" w:hAnsi="Times New Roman"/>
          <w:sz w:val="28"/>
          <w:szCs w:val="28"/>
        </w:rPr>
        <w:t>ля обучающихся –</w:t>
      </w:r>
      <w:r w:rsidR="00A82579" w:rsidRPr="005B5F6D">
        <w:rPr>
          <w:rFonts w:ascii="Times New Roman" w:hAnsi="Times New Roman"/>
          <w:sz w:val="28"/>
          <w:szCs w:val="28"/>
        </w:rPr>
        <w:t xml:space="preserve"> лиц</w:t>
      </w:r>
      <w:r w:rsidR="00816FF0" w:rsidRPr="005B5F6D">
        <w:rPr>
          <w:rFonts w:ascii="Times New Roman" w:hAnsi="Times New Roman"/>
          <w:sz w:val="28"/>
          <w:szCs w:val="28"/>
        </w:rPr>
        <w:t>, потерявши</w:t>
      </w:r>
      <w:r w:rsidR="00A82579" w:rsidRPr="005B5F6D">
        <w:rPr>
          <w:rFonts w:ascii="Times New Roman" w:hAnsi="Times New Roman"/>
          <w:sz w:val="28"/>
          <w:szCs w:val="28"/>
        </w:rPr>
        <w:t>х</w:t>
      </w:r>
      <w:r w:rsidR="00816FF0" w:rsidRPr="005B5F6D">
        <w:rPr>
          <w:rFonts w:ascii="Times New Roman" w:hAnsi="Times New Roman"/>
          <w:sz w:val="28"/>
          <w:szCs w:val="28"/>
        </w:rPr>
        <w:t xml:space="preserve"> в период обучения обоих родителей или единственного родител</w:t>
      </w:r>
      <w:r w:rsidR="00E46C62" w:rsidRPr="005B5F6D">
        <w:rPr>
          <w:rFonts w:ascii="Times New Roman" w:hAnsi="Times New Roman"/>
          <w:sz w:val="28"/>
          <w:szCs w:val="28"/>
        </w:rPr>
        <w:t xml:space="preserve">я, один из следующих документов – </w:t>
      </w:r>
      <w:r w:rsidR="00560F88" w:rsidRPr="005B5F6D">
        <w:rPr>
          <w:rFonts w:ascii="Times New Roman" w:hAnsi="Times New Roman"/>
          <w:sz w:val="28"/>
          <w:szCs w:val="28"/>
        </w:rPr>
        <w:t>свидетельство</w:t>
      </w:r>
      <w:r w:rsidR="00785499">
        <w:rPr>
          <w:rFonts w:ascii="Times New Roman" w:hAnsi="Times New Roman"/>
          <w:sz w:val="28"/>
          <w:szCs w:val="28"/>
        </w:rPr>
        <w:t xml:space="preserve"> (свидетельства)</w:t>
      </w:r>
      <w:r w:rsidR="00560F88" w:rsidRPr="005B5F6D">
        <w:rPr>
          <w:rFonts w:ascii="Times New Roman" w:hAnsi="Times New Roman"/>
          <w:sz w:val="28"/>
          <w:szCs w:val="28"/>
        </w:rPr>
        <w:t xml:space="preserve"> о смерти еди</w:t>
      </w:r>
      <w:r w:rsidR="005A6A54">
        <w:rPr>
          <w:rFonts w:ascii="Times New Roman" w:hAnsi="Times New Roman"/>
          <w:sz w:val="28"/>
          <w:szCs w:val="28"/>
        </w:rPr>
        <w:t>нственного либо обоих родителей;</w:t>
      </w:r>
    </w:p>
    <w:p w:rsidR="001E5067" w:rsidRPr="005B5F6D" w:rsidRDefault="00535FD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2.3.4. Д</w:t>
      </w:r>
      <w:r w:rsidR="001E5067" w:rsidRPr="005B5F6D">
        <w:rPr>
          <w:rFonts w:ascii="Times New Roman" w:hAnsi="Times New Roman"/>
          <w:sz w:val="28"/>
          <w:szCs w:val="28"/>
        </w:rPr>
        <w:t>ля обучающихся</w:t>
      </w:r>
      <w:r w:rsidR="00014C77" w:rsidRPr="005B5F6D">
        <w:rPr>
          <w:rFonts w:ascii="Times New Roman" w:hAnsi="Times New Roman"/>
          <w:sz w:val="28"/>
          <w:szCs w:val="28"/>
        </w:rPr>
        <w:t>,</w:t>
      </w:r>
      <w:r w:rsidR="001E5067" w:rsidRPr="005B5F6D">
        <w:rPr>
          <w:rFonts w:ascii="Times New Roman" w:hAnsi="Times New Roman"/>
          <w:sz w:val="28"/>
          <w:szCs w:val="28"/>
        </w:rPr>
        <w:t xml:space="preserve"> находящихся в трудной жизненной ситуации:</w:t>
      </w:r>
    </w:p>
    <w:p w:rsidR="001E5067" w:rsidRPr="005B5F6D" w:rsidRDefault="001E5067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для </w:t>
      </w:r>
      <w:r w:rsidR="00014C77" w:rsidRPr="005B5F6D">
        <w:rPr>
          <w:rFonts w:ascii="Times New Roman" w:hAnsi="Times New Roman"/>
          <w:sz w:val="28"/>
          <w:szCs w:val="28"/>
        </w:rPr>
        <w:t>обучающихся</w:t>
      </w:r>
      <w:r w:rsidRPr="005B5F6D">
        <w:rPr>
          <w:rFonts w:ascii="Times New Roman" w:hAnsi="Times New Roman"/>
          <w:sz w:val="28"/>
          <w:szCs w:val="28"/>
        </w:rPr>
        <w:t xml:space="preserve"> - жертв вооруженных и межнациональных конфликтов, экологических и техногенных катастроф, стихийных бедствий – документ (документы), </w:t>
      </w:r>
      <w:r w:rsidR="00F45555" w:rsidRPr="005B5F6D">
        <w:rPr>
          <w:rFonts w:ascii="Times New Roman" w:hAnsi="Times New Roman"/>
          <w:sz w:val="28"/>
          <w:szCs w:val="28"/>
        </w:rPr>
        <w:t xml:space="preserve">выданный уполномоченным органом и </w:t>
      </w:r>
      <w:r w:rsidRPr="005B5F6D">
        <w:rPr>
          <w:rFonts w:ascii="Times New Roman" w:hAnsi="Times New Roman"/>
          <w:sz w:val="28"/>
          <w:szCs w:val="28"/>
        </w:rPr>
        <w:t xml:space="preserve">подтверждающий (подтверждающие), что </w:t>
      </w:r>
      <w:r w:rsidR="00014C77" w:rsidRPr="005B5F6D">
        <w:rPr>
          <w:rFonts w:ascii="Times New Roman" w:hAnsi="Times New Roman"/>
          <w:sz w:val="28"/>
          <w:szCs w:val="28"/>
        </w:rPr>
        <w:t>лицо</w:t>
      </w:r>
      <w:r w:rsidRPr="005B5F6D">
        <w:rPr>
          <w:rFonts w:ascii="Times New Roman" w:hAnsi="Times New Roman"/>
          <w:sz w:val="28"/>
          <w:szCs w:val="28"/>
        </w:rPr>
        <w:t xml:space="preserve"> относится к указанной категории;</w:t>
      </w:r>
    </w:p>
    <w:p w:rsidR="001E5067" w:rsidRPr="005B5F6D" w:rsidRDefault="001E5067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для </w:t>
      </w:r>
      <w:r w:rsidR="00014C77" w:rsidRPr="005B5F6D">
        <w:rPr>
          <w:rFonts w:ascii="Times New Roman" w:hAnsi="Times New Roman"/>
          <w:sz w:val="28"/>
          <w:szCs w:val="28"/>
        </w:rPr>
        <w:t>обучающихся</w:t>
      </w:r>
      <w:r w:rsidRPr="005B5F6D">
        <w:rPr>
          <w:rFonts w:ascii="Times New Roman" w:hAnsi="Times New Roman"/>
          <w:sz w:val="28"/>
          <w:szCs w:val="28"/>
        </w:rPr>
        <w:t xml:space="preserve"> из сем</w:t>
      </w:r>
      <w:r w:rsidR="00031FB0" w:rsidRPr="005B5F6D">
        <w:rPr>
          <w:rFonts w:ascii="Times New Roman" w:hAnsi="Times New Roman"/>
          <w:sz w:val="28"/>
          <w:szCs w:val="28"/>
        </w:rPr>
        <w:t>ей</w:t>
      </w:r>
      <w:r w:rsidRPr="005B5F6D">
        <w:rPr>
          <w:rFonts w:ascii="Times New Roman" w:hAnsi="Times New Roman"/>
          <w:sz w:val="28"/>
          <w:szCs w:val="28"/>
        </w:rPr>
        <w:t xml:space="preserve"> беженцев и вынужденных переселенцев –  удостоверение беженца (вынужденного переселенца)</w:t>
      </w:r>
      <w:r w:rsidR="00006A2D" w:rsidRPr="005B5F6D">
        <w:rPr>
          <w:rFonts w:ascii="Times New Roman" w:hAnsi="Times New Roman"/>
          <w:sz w:val="28"/>
          <w:szCs w:val="28"/>
        </w:rPr>
        <w:t>, выданное уполномоченным органом</w:t>
      </w:r>
      <w:r w:rsidRPr="005B5F6D">
        <w:rPr>
          <w:rFonts w:ascii="Times New Roman" w:hAnsi="Times New Roman"/>
          <w:sz w:val="28"/>
          <w:szCs w:val="28"/>
        </w:rPr>
        <w:t>;</w:t>
      </w:r>
    </w:p>
    <w:p w:rsidR="00F542CF" w:rsidRDefault="00AA1DCA" w:rsidP="00C611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для детей, оказавшихся в экстремальных условиях, детей – жертв насилия, детей, жизнедеятельность которых объективно нарушена в </w:t>
      </w:r>
      <w:r w:rsidRPr="005B5F6D">
        <w:rPr>
          <w:rFonts w:ascii="Times New Roman" w:hAnsi="Times New Roman"/>
          <w:sz w:val="28"/>
          <w:szCs w:val="28"/>
        </w:rPr>
        <w:lastRenderedPageBreak/>
        <w:t>результате сложившихся обстоятельств и которые не могут преодолеть данные обстоятельства самостоятельно или с помощью семьи –  документ</w:t>
      </w:r>
      <w:r w:rsidR="00006A2D" w:rsidRPr="005B5F6D">
        <w:rPr>
          <w:rFonts w:ascii="Times New Roman" w:hAnsi="Times New Roman"/>
          <w:sz w:val="28"/>
          <w:szCs w:val="28"/>
        </w:rPr>
        <w:t>,выданный органом</w:t>
      </w:r>
      <w:r w:rsidR="00F542CF">
        <w:rPr>
          <w:rFonts w:ascii="Times New Roman" w:hAnsi="Times New Roman"/>
          <w:sz w:val="28"/>
          <w:szCs w:val="28"/>
        </w:rPr>
        <w:t>, уполномоченным Правительством Ре</w:t>
      </w:r>
      <w:r w:rsidR="00C61165">
        <w:rPr>
          <w:rFonts w:ascii="Times New Roman" w:hAnsi="Times New Roman"/>
          <w:sz w:val="28"/>
          <w:szCs w:val="28"/>
        </w:rPr>
        <w:t>спублики Северная Осетия-Алания</w:t>
      </w:r>
      <w:r w:rsidR="00C61165" w:rsidRPr="005B5F6D">
        <w:rPr>
          <w:rFonts w:ascii="Times New Roman" w:hAnsi="Times New Roman"/>
          <w:sz w:val="28"/>
          <w:szCs w:val="28"/>
        </w:rPr>
        <w:t xml:space="preserve">и подтверждающий (подтверждающие), что </w:t>
      </w:r>
      <w:r w:rsidR="00C61165">
        <w:rPr>
          <w:rFonts w:ascii="Times New Roman" w:hAnsi="Times New Roman"/>
          <w:sz w:val="28"/>
          <w:szCs w:val="28"/>
        </w:rPr>
        <w:t>ребёнок</w:t>
      </w:r>
      <w:r w:rsidR="00C61165" w:rsidRPr="005B5F6D">
        <w:rPr>
          <w:rFonts w:ascii="Times New Roman" w:hAnsi="Times New Roman"/>
          <w:sz w:val="28"/>
          <w:szCs w:val="28"/>
        </w:rPr>
        <w:t xml:space="preserve"> относится к указанной категории;</w:t>
      </w:r>
    </w:p>
    <w:p w:rsidR="002441F7" w:rsidRPr="005B5F6D" w:rsidRDefault="00535FD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2.3.5. Д</w:t>
      </w:r>
      <w:r w:rsidR="00523899" w:rsidRPr="005B5F6D">
        <w:rPr>
          <w:rFonts w:ascii="Times New Roman" w:hAnsi="Times New Roman"/>
          <w:sz w:val="28"/>
          <w:szCs w:val="28"/>
        </w:rPr>
        <w:t xml:space="preserve">ля обучающихся из </w:t>
      </w:r>
      <w:r w:rsidR="00701FA7" w:rsidRPr="005B5F6D">
        <w:rPr>
          <w:rFonts w:ascii="Times New Roman" w:hAnsi="Times New Roman"/>
          <w:sz w:val="28"/>
          <w:szCs w:val="28"/>
        </w:rPr>
        <w:t xml:space="preserve">малоимущих </w:t>
      </w:r>
      <w:r w:rsidR="00523899" w:rsidRPr="005B5F6D">
        <w:rPr>
          <w:rFonts w:ascii="Times New Roman" w:hAnsi="Times New Roman"/>
          <w:sz w:val="28"/>
          <w:szCs w:val="28"/>
        </w:rPr>
        <w:t>семей</w:t>
      </w:r>
      <w:r w:rsidR="00701FA7" w:rsidRPr="005B5F6D">
        <w:rPr>
          <w:rFonts w:ascii="Times New Roman" w:hAnsi="Times New Roman"/>
          <w:sz w:val="28"/>
          <w:szCs w:val="28"/>
        </w:rPr>
        <w:t xml:space="preserve"> – </w:t>
      </w:r>
      <w:r w:rsidR="00523899" w:rsidRPr="005B5F6D">
        <w:rPr>
          <w:rFonts w:ascii="Times New Roman" w:hAnsi="Times New Roman"/>
          <w:sz w:val="28"/>
          <w:szCs w:val="28"/>
        </w:rPr>
        <w:t>документ органа (учреждения) социальной защиты населения соответствующего муниципального образования, подтверждающий, что лицо</w:t>
      </w:r>
      <w:r w:rsidR="00701FA7" w:rsidRPr="005B5F6D">
        <w:rPr>
          <w:rFonts w:ascii="Times New Roman" w:hAnsi="Times New Roman"/>
          <w:sz w:val="28"/>
          <w:szCs w:val="28"/>
        </w:rPr>
        <w:t>(или его семья) является получателем государственного ежемесячного пособия в соответствии с постановлением Правительства Республики Северная Осетия-Алания от 23 сентября 2005 года № 260 «Об утверждении Положения о порядке назначения и выплаты государственного адресного ежемесячного пособия гражданам, имеющим детей» либо относится к семье, признанной в установленном порядке малоимущей.</w:t>
      </w:r>
    </w:p>
    <w:p w:rsidR="00BA0697" w:rsidRPr="005B5F6D" w:rsidRDefault="00BA0697" w:rsidP="00BA069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2.4. Заявление и прилагаемые к нему документы могут быть поданы родителем (законным</w:t>
      </w:r>
      <w:r w:rsidR="00120D4D">
        <w:rPr>
          <w:rFonts w:ascii="Times New Roman" w:hAnsi="Times New Roman"/>
          <w:sz w:val="28"/>
          <w:szCs w:val="28"/>
        </w:rPr>
        <w:t xml:space="preserve"> представителем) обучающегося.</w:t>
      </w:r>
    </w:p>
    <w:p w:rsidR="00BA0697" w:rsidRPr="005B5F6D" w:rsidRDefault="00BA0697" w:rsidP="00BA069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Заявитель вправе не пр</w:t>
      </w:r>
      <w:r w:rsidR="00C35853" w:rsidRPr="005B5F6D">
        <w:rPr>
          <w:rFonts w:ascii="Times New Roman" w:hAnsi="Times New Roman"/>
          <w:sz w:val="28"/>
          <w:szCs w:val="28"/>
        </w:rPr>
        <w:t>илагать</w:t>
      </w:r>
      <w:r w:rsidRPr="005B5F6D">
        <w:rPr>
          <w:rFonts w:ascii="Times New Roman" w:hAnsi="Times New Roman"/>
          <w:sz w:val="28"/>
          <w:szCs w:val="28"/>
        </w:rPr>
        <w:t xml:space="preserve"> к заявлению указанные в пункте 2.2 </w:t>
      </w:r>
      <w:r w:rsidR="00E70CC8" w:rsidRPr="005B5F6D">
        <w:rPr>
          <w:rFonts w:ascii="Times New Roman" w:hAnsi="Times New Roman"/>
          <w:sz w:val="28"/>
          <w:szCs w:val="28"/>
        </w:rPr>
        <w:t xml:space="preserve">и 2.3 </w:t>
      </w:r>
      <w:r w:rsidRPr="005B5F6D">
        <w:rPr>
          <w:rFonts w:ascii="Times New Roman" w:hAnsi="Times New Roman"/>
          <w:sz w:val="28"/>
          <w:szCs w:val="28"/>
        </w:rPr>
        <w:t>документ</w:t>
      </w:r>
      <w:r w:rsidR="002A270F" w:rsidRPr="005B5F6D">
        <w:rPr>
          <w:rFonts w:ascii="Times New Roman" w:hAnsi="Times New Roman"/>
          <w:sz w:val="28"/>
          <w:szCs w:val="28"/>
        </w:rPr>
        <w:t>ы</w:t>
      </w:r>
      <w:r w:rsidRPr="005B5F6D">
        <w:rPr>
          <w:rFonts w:ascii="Times New Roman" w:hAnsi="Times New Roman"/>
          <w:sz w:val="28"/>
          <w:szCs w:val="28"/>
        </w:rPr>
        <w:t xml:space="preserve">, если эти документы были представлены им </w:t>
      </w:r>
      <w:r w:rsidR="00BC2CF9" w:rsidRPr="005B5F6D">
        <w:rPr>
          <w:rFonts w:ascii="Times New Roman" w:hAnsi="Times New Roman"/>
          <w:sz w:val="28"/>
          <w:szCs w:val="28"/>
        </w:rPr>
        <w:t xml:space="preserve">ранее </w:t>
      </w:r>
      <w:r w:rsidRPr="005B5F6D">
        <w:rPr>
          <w:rFonts w:ascii="Times New Roman" w:hAnsi="Times New Roman"/>
          <w:sz w:val="28"/>
          <w:szCs w:val="28"/>
        </w:rPr>
        <w:t xml:space="preserve">в образовательную организацию </w:t>
      </w:r>
      <w:r w:rsidR="00E70CC8" w:rsidRPr="005B5F6D">
        <w:rPr>
          <w:rFonts w:ascii="Times New Roman" w:hAnsi="Times New Roman"/>
          <w:sz w:val="28"/>
          <w:szCs w:val="28"/>
        </w:rPr>
        <w:t>и срок действия указанных документов не истёк</w:t>
      </w:r>
      <w:r w:rsidRPr="005B5F6D">
        <w:rPr>
          <w:rFonts w:ascii="Times New Roman" w:hAnsi="Times New Roman"/>
          <w:sz w:val="28"/>
          <w:szCs w:val="28"/>
        </w:rPr>
        <w:t>.</w:t>
      </w:r>
    </w:p>
    <w:p w:rsidR="000872F3" w:rsidRPr="005B5F6D" w:rsidRDefault="00D52375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2.5. </w:t>
      </w:r>
      <w:r w:rsidR="000872F3" w:rsidRPr="005B5F6D">
        <w:rPr>
          <w:rFonts w:ascii="Times New Roman" w:hAnsi="Times New Roman"/>
          <w:sz w:val="28"/>
          <w:szCs w:val="28"/>
        </w:rPr>
        <w:t xml:space="preserve">Обучающимся, находящимся в трудной жизненной ситуации, в исключительных случаях (утрата правоподтверждающих документов или </w:t>
      </w:r>
      <w:r w:rsidR="0039147B" w:rsidRPr="005B5F6D">
        <w:rPr>
          <w:rFonts w:ascii="Times New Roman" w:hAnsi="Times New Roman"/>
          <w:sz w:val="28"/>
          <w:szCs w:val="28"/>
        </w:rPr>
        <w:t>нахождение указанных документов в процессе оформления) б</w:t>
      </w:r>
      <w:r w:rsidR="000872F3" w:rsidRPr="005B5F6D">
        <w:rPr>
          <w:rFonts w:ascii="Times New Roman" w:hAnsi="Times New Roman"/>
          <w:sz w:val="28"/>
          <w:szCs w:val="28"/>
        </w:rPr>
        <w:t xml:space="preserve">есплатное питание </w:t>
      </w:r>
      <w:r w:rsidR="0007189B" w:rsidRPr="005B5F6D">
        <w:rPr>
          <w:rFonts w:ascii="Times New Roman" w:hAnsi="Times New Roman"/>
          <w:sz w:val="28"/>
          <w:szCs w:val="28"/>
        </w:rPr>
        <w:t xml:space="preserve">на срок до двух месяцев </w:t>
      </w:r>
      <w:r w:rsidR="000872F3" w:rsidRPr="005B5F6D">
        <w:rPr>
          <w:rFonts w:ascii="Times New Roman" w:hAnsi="Times New Roman"/>
          <w:sz w:val="28"/>
          <w:szCs w:val="28"/>
        </w:rPr>
        <w:t>может быть предоста</w:t>
      </w:r>
      <w:r w:rsidR="0039147B" w:rsidRPr="005B5F6D">
        <w:rPr>
          <w:rFonts w:ascii="Times New Roman" w:hAnsi="Times New Roman"/>
          <w:sz w:val="28"/>
          <w:szCs w:val="28"/>
        </w:rPr>
        <w:t>в</w:t>
      </w:r>
      <w:r w:rsidR="000872F3" w:rsidRPr="005B5F6D">
        <w:rPr>
          <w:rFonts w:ascii="Times New Roman" w:hAnsi="Times New Roman"/>
          <w:sz w:val="28"/>
          <w:szCs w:val="28"/>
        </w:rPr>
        <w:t>ле</w:t>
      </w:r>
      <w:r w:rsidR="0039147B" w:rsidRPr="005B5F6D">
        <w:rPr>
          <w:rFonts w:ascii="Times New Roman" w:hAnsi="Times New Roman"/>
          <w:sz w:val="28"/>
          <w:szCs w:val="28"/>
        </w:rPr>
        <w:t>но</w:t>
      </w:r>
      <w:r w:rsidR="0007189B" w:rsidRPr="005B5F6D">
        <w:rPr>
          <w:rFonts w:ascii="Times New Roman" w:hAnsi="Times New Roman"/>
          <w:sz w:val="28"/>
          <w:szCs w:val="28"/>
        </w:rPr>
        <w:t xml:space="preserve"> в отсутствие </w:t>
      </w:r>
      <w:r w:rsidR="00131878" w:rsidRPr="005B5F6D">
        <w:rPr>
          <w:rFonts w:ascii="Times New Roman" w:hAnsi="Times New Roman"/>
          <w:sz w:val="28"/>
          <w:szCs w:val="28"/>
        </w:rPr>
        <w:t xml:space="preserve">документов, указанных </w:t>
      </w:r>
      <w:r w:rsidR="000411BF">
        <w:rPr>
          <w:rFonts w:ascii="Times New Roman" w:hAnsi="Times New Roman"/>
          <w:sz w:val="28"/>
          <w:szCs w:val="28"/>
        </w:rPr>
        <w:t>в пунктах 2.2и</w:t>
      </w:r>
      <w:r w:rsidR="005D7754" w:rsidRPr="005B5F6D">
        <w:rPr>
          <w:rFonts w:ascii="Times New Roman" w:hAnsi="Times New Roman"/>
          <w:sz w:val="28"/>
          <w:szCs w:val="28"/>
        </w:rPr>
        <w:t xml:space="preserve"> 2.3</w:t>
      </w:r>
      <w:r w:rsidR="006178E1">
        <w:rPr>
          <w:rFonts w:ascii="Times New Roman" w:hAnsi="Times New Roman"/>
          <w:sz w:val="28"/>
          <w:szCs w:val="28"/>
        </w:rPr>
        <w:t>настоящихПравил</w:t>
      </w:r>
      <w:r w:rsidR="005D7754" w:rsidRPr="003325A4">
        <w:rPr>
          <w:rFonts w:ascii="Times New Roman" w:hAnsi="Times New Roman"/>
          <w:sz w:val="28"/>
          <w:szCs w:val="28"/>
        </w:rPr>
        <w:t>,</w:t>
      </w:r>
      <w:r w:rsidR="000872F3" w:rsidRPr="003325A4">
        <w:rPr>
          <w:rFonts w:ascii="Times New Roman" w:hAnsi="Times New Roman"/>
          <w:sz w:val="28"/>
          <w:szCs w:val="28"/>
        </w:rPr>
        <w:t xml:space="preserve"> на основании </w:t>
      </w:r>
      <w:r w:rsidR="003325A4" w:rsidRPr="003325A4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заявления несовершеннолетнего, его родителей (законных представителей) либо </w:t>
      </w:r>
      <w:r w:rsidR="00C57ECC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ходатайства</w:t>
      </w:r>
      <w:r w:rsidR="003325A4" w:rsidRPr="003325A4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администрации образовательной организации</w:t>
      </w:r>
      <w:r w:rsidR="003325A4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, </w:t>
      </w:r>
      <w:r w:rsidR="00986DDC" w:rsidRPr="003325A4">
        <w:rPr>
          <w:rFonts w:ascii="Times New Roman" w:hAnsi="Times New Roman"/>
          <w:sz w:val="28"/>
          <w:szCs w:val="28"/>
        </w:rPr>
        <w:t>согласованн</w:t>
      </w:r>
      <w:r w:rsidR="00C57ECC">
        <w:rPr>
          <w:rFonts w:ascii="Times New Roman" w:hAnsi="Times New Roman"/>
          <w:sz w:val="28"/>
          <w:szCs w:val="28"/>
        </w:rPr>
        <w:t xml:space="preserve">ых </w:t>
      </w:r>
      <w:r w:rsidR="00986DDC" w:rsidRPr="003325A4">
        <w:rPr>
          <w:rFonts w:ascii="Times New Roman" w:hAnsi="Times New Roman"/>
          <w:sz w:val="28"/>
          <w:szCs w:val="28"/>
        </w:rPr>
        <w:t xml:space="preserve"> с управляющим советом, попечительским советом </w:t>
      </w:r>
      <w:r w:rsidR="00403F87" w:rsidRPr="003325A4">
        <w:rPr>
          <w:rFonts w:ascii="Times New Roman" w:hAnsi="Times New Roman"/>
          <w:sz w:val="28"/>
          <w:szCs w:val="28"/>
        </w:rPr>
        <w:lastRenderedPageBreak/>
        <w:t>либо</w:t>
      </w:r>
      <w:r w:rsidR="00986DDC" w:rsidRPr="003325A4">
        <w:rPr>
          <w:rFonts w:ascii="Times New Roman" w:hAnsi="Times New Roman"/>
          <w:sz w:val="28"/>
          <w:szCs w:val="28"/>
        </w:rPr>
        <w:t xml:space="preserve">родительским комитетом образовательной организации, </w:t>
      </w:r>
      <w:r w:rsidR="000872F3" w:rsidRPr="003325A4">
        <w:rPr>
          <w:rFonts w:ascii="Times New Roman" w:hAnsi="Times New Roman"/>
          <w:sz w:val="28"/>
          <w:szCs w:val="28"/>
        </w:rPr>
        <w:t>или комиссии по делам</w:t>
      </w:r>
      <w:r w:rsidR="000872F3" w:rsidRPr="005B5F6D">
        <w:rPr>
          <w:rFonts w:ascii="Times New Roman" w:hAnsi="Times New Roman"/>
          <w:sz w:val="28"/>
          <w:szCs w:val="28"/>
        </w:rPr>
        <w:t xml:space="preserve"> несовершеннолетних и защите их прав</w:t>
      </w:r>
      <w:r w:rsidR="00986DDC" w:rsidRPr="005B5F6D">
        <w:rPr>
          <w:rFonts w:ascii="Times New Roman" w:hAnsi="Times New Roman"/>
          <w:sz w:val="28"/>
          <w:szCs w:val="28"/>
        </w:rPr>
        <w:t>.</w:t>
      </w:r>
    </w:p>
    <w:p w:rsidR="00BB7A17" w:rsidRPr="005B5F6D" w:rsidRDefault="00BB7A17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В  </w:t>
      </w:r>
      <w:r w:rsidR="0065735D" w:rsidRPr="005B5F6D">
        <w:rPr>
          <w:rFonts w:ascii="Times New Roman" w:hAnsi="Times New Roman"/>
          <w:sz w:val="28"/>
          <w:szCs w:val="28"/>
        </w:rPr>
        <w:t>ходатайстве</w:t>
      </w:r>
      <w:r w:rsidRPr="005B5F6D">
        <w:rPr>
          <w:rFonts w:ascii="Times New Roman" w:hAnsi="Times New Roman"/>
          <w:sz w:val="28"/>
          <w:szCs w:val="28"/>
        </w:rPr>
        <w:t xml:space="preserve">о предоставлении бесплатного питания в обязательном порядке указываются фамилия, имя и отчество обучающегося, </w:t>
      </w:r>
      <w:r w:rsidR="00CB2FF5">
        <w:rPr>
          <w:rFonts w:ascii="Times New Roman" w:hAnsi="Times New Roman"/>
          <w:sz w:val="28"/>
          <w:szCs w:val="28"/>
        </w:rPr>
        <w:t xml:space="preserve">его дата рождения, </w:t>
      </w:r>
      <w:r w:rsidRPr="005B5F6D">
        <w:rPr>
          <w:rFonts w:ascii="Times New Roman" w:hAnsi="Times New Roman"/>
          <w:sz w:val="28"/>
          <w:szCs w:val="28"/>
        </w:rPr>
        <w:t xml:space="preserve">а также причины, по которым </w:t>
      </w:r>
      <w:r w:rsidR="00D03B18" w:rsidRPr="005B5F6D">
        <w:rPr>
          <w:rFonts w:ascii="Times New Roman" w:hAnsi="Times New Roman"/>
          <w:sz w:val="28"/>
          <w:szCs w:val="28"/>
        </w:rPr>
        <w:t>обучающегося можно отнести к категории обучающихся, находящихся в трудной жизненной ситуации.</w:t>
      </w:r>
    </w:p>
    <w:p w:rsidR="005F2FA2" w:rsidRPr="005B5F6D" w:rsidRDefault="000872F3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2.6. </w:t>
      </w:r>
      <w:r w:rsidR="00D52375" w:rsidRPr="005B5F6D">
        <w:rPr>
          <w:rFonts w:ascii="Times New Roman" w:hAnsi="Times New Roman"/>
          <w:sz w:val="28"/>
          <w:szCs w:val="28"/>
        </w:rPr>
        <w:t xml:space="preserve">Для категорий обучающихся, </w:t>
      </w:r>
      <w:r w:rsidR="006A78F3" w:rsidRPr="005B5F6D">
        <w:rPr>
          <w:rFonts w:ascii="Times New Roman" w:hAnsi="Times New Roman"/>
          <w:sz w:val="28"/>
          <w:szCs w:val="28"/>
        </w:rPr>
        <w:t xml:space="preserve">имеющих право на бесплатное питание и </w:t>
      </w:r>
      <w:r w:rsidR="00D52375" w:rsidRPr="005B5F6D">
        <w:rPr>
          <w:rFonts w:ascii="Times New Roman" w:hAnsi="Times New Roman"/>
          <w:sz w:val="28"/>
          <w:szCs w:val="28"/>
        </w:rPr>
        <w:t>не указанных в пункте 2.</w:t>
      </w:r>
      <w:r w:rsidR="006B6469" w:rsidRPr="005B5F6D">
        <w:rPr>
          <w:rFonts w:ascii="Times New Roman" w:hAnsi="Times New Roman"/>
          <w:sz w:val="28"/>
          <w:szCs w:val="28"/>
        </w:rPr>
        <w:t>3</w:t>
      </w:r>
      <w:r w:rsidR="00BC35C6">
        <w:rPr>
          <w:rFonts w:ascii="Times New Roman" w:hAnsi="Times New Roman"/>
          <w:sz w:val="28"/>
          <w:szCs w:val="28"/>
        </w:rPr>
        <w:t xml:space="preserve"> настоящих Правил</w:t>
      </w:r>
      <w:r w:rsidR="005F2FA2" w:rsidRPr="005B5F6D">
        <w:rPr>
          <w:rFonts w:ascii="Times New Roman" w:hAnsi="Times New Roman"/>
          <w:sz w:val="28"/>
          <w:szCs w:val="28"/>
        </w:rPr>
        <w:t>,</w:t>
      </w:r>
      <w:r w:rsidR="00D52375" w:rsidRPr="005B5F6D">
        <w:rPr>
          <w:rFonts w:ascii="Times New Roman" w:hAnsi="Times New Roman"/>
          <w:sz w:val="28"/>
          <w:szCs w:val="28"/>
        </w:rPr>
        <w:t xml:space="preserve"> основанием для предоставления бесплатного питания является приказ о зачислении </w:t>
      </w:r>
      <w:r w:rsidR="005F2FA2" w:rsidRPr="005B5F6D">
        <w:rPr>
          <w:rFonts w:ascii="Times New Roman" w:hAnsi="Times New Roman"/>
          <w:sz w:val="28"/>
          <w:szCs w:val="28"/>
        </w:rPr>
        <w:t>обучающегося на обучение в образовательную организацию.</w:t>
      </w:r>
    </w:p>
    <w:p w:rsidR="003F497E" w:rsidRPr="005B5F6D" w:rsidRDefault="003F497E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1025"/>
      <w:r w:rsidRPr="005B5F6D">
        <w:rPr>
          <w:rFonts w:ascii="Times New Roman" w:hAnsi="Times New Roman"/>
          <w:sz w:val="28"/>
          <w:szCs w:val="28"/>
        </w:rPr>
        <w:t>2.</w:t>
      </w:r>
      <w:r w:rsidR="00367437" w:rsidRPr="005B5F6D">
        <w:rPr>
          <w:rFonts w:ascii="Times New Roman" w:hAnsi="Times New Roman"/>
          <w:sz w:val="28"/>
          <w:szCs w:val="28"/>
        </w:rPr>
        <w:t>7</w:t>
      </w:r>
      <w:r w:rsidRPr="005B5F6D">
        <w:rPr>
          <w:rFonts w:ascii="Times New Roman" w:hAnsi="Times New Roman"/>
          <w:sz w:val="28"/>
          <w:szCs w:val="28"/>
        </w:rPr>
        <w:t>. Заявление и документы, указанные в</w:t>
      </w:r>
      <w:r w:rsidR="007C531F" w:rsidRPr="005B5F6D">
        <w:rPr>
          <w:rFonts w:ascii="Times New Roman" w:hAnsi="Times New Roman"/>
          <w:sz w:val="28"/>
          <w:szCs w:val="28"/>
        </w:rPr>
        <w:t xml:space="preserve"> пунктах 2.1</w:t>
      </w:r>
      <w:r w:rsidR="002D05F2" w:rsidRPr="005B5F6D">
        <w:rPr>
          <w:rFonts w:ascii="Times New Roman" w:hAnsi="Times New Roman"/>
          <w:sz w:val="28"/>
          <w:szCs w:val="28"/>
        </w:rPr>
        <w:t xml:space="preserve"> -</w:t>
      </w:r>
      <w:r w:rsidR="00340311" w:rsidRPr="005B5F6D">
        <w:rPr>
          <w:rFonts w:ascii="Times New Roman" w:hAnsi="Times New Roman"/>
          <w:sz w:val="28"/>
          <w:szCs w:val="28"/>
        </w:rPr>
        <w:t xml:space="preserve"> 2.</w:t>
      </w:r>
      <w:r w:rsidR="002D05F2" w:rsidRPr="005B5F6D">
        <w:rPr>
          <w:rFonts w:ascii="Times New Roman" w:hAnsi="Times New Roman"/>
          <w:sz w:val="28"/>
          <w:szCs w:val="28"/>
        </w:rPr>
        <w:t>3</w:t>
      </w:r>
      <w:r w:rsidR="003D0888" w:rsidRPr="005B5F6D">
        <w:rPr>
          <w:rFonts w:ascii="Times New Roman" w:hAnsi="Times New Roman"/>
          <w:sz w:val="28"/>
          <w:szCs w:val="28"/>
        </w:rPr>
        <w:t xml:space="preserve"> и</w:t>
      </w:r>
      <w:r w:rsidR="0007189B" w:rsidRPr="005B5F6D">
        <w:rPr>
          <w:rFonts w:ascii="Times New Roman" w:hAnsi="Times New Roman"/>
          <w:sz w:val="28"/>
          <w:szCs w:val="28"/>
        </w:rPr>
        <w:t xml:space="preserve"> 2.5</w:t>
      </w:r>
      <w:r w:rsidR="006178E1">
        <w:rPr>
          <w:rFonts w:ascii="Times New Roman" w:hAnsi="Times New Roman"/>
          <w:sz w:val="28"/>
          <w:szCs w:val="28"/>
        </w:rPr>
        <w:t xml:space="preserve"> настоящих Правил</w:t>
      </w:r>
      <w:r w:rsidRPr="005B5F6D">
        <w:rPr>
          <w:rFonts w:ascii="Times New Roman" w:hAnsi="Times New Roman"/>
          <w:sz w:val="28"/>
          <w:szCs w:val="28"/>
        </w:rPr>
        <w:t>, подлежат регистрации в день поступления в образовательную организацию.</w:t>
      </w:r>
    </w:p>
    <w:bookmarkEnd w:id="5"/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Лицо, ответственное в образовательной организации за прием заявлени</w:t>
      </w:r>
      <w:r w:rsidR="00F3025F">
        <w:rPr>
          <w:rFonts w:ascii="Times New Roman" w:hAnsi="Times New Roman"/>
          <w:sz w:val="28"/>
          <w:szCs w:val="28"/>
        </w:rPr>
        <w:t>й</w:t>
      </w:r>
      <w:r w:rsidR="00C372AD">
        <w:rPr>
          <w:rFonts w:ascii="Times New Roman" w:hAnsi="Times New Roman"/>
          <w:sz w:val="28"/>
          <w:szCs w:val="28"/>
        </w:rPr>
        <w:t>, ходатайств и прилагаемых к ним документов</w:t>
      </w:r>
      <w:r w:rsidRPr="005B5F6D">
        <w:rPr>
          <w:rFonts w:ascii="Times New Roman" w:hAnsi="Times New Roman"/>
          <w:sz w:val="28"/>
          <w:szCs w:val="28"/>
        </w:rPr>
        <w:t>, заверяет копии представленных документов и возвращает заявителю оригиналы</w:t>
      </w:r>
      <w:r w:rsidR="00A62422" w:rsidRPr="005B5F6D">
        <w:rPr>
          <w:rFonts w:ascii="Times New Roman" w:hAnsi="Times New Roman"/>
          <w:sz w:val="28"/>
          <w:szCs w:val="28"/>
        </w:rPr>
        <w:t>, а также выдаёт расписку в получении документов</w:t>
      </w:r>
      <w:r w:rsidRPr="005B5F6D">
        <w:rPr>
          <w:rFonts w:ascii="Times New Roman" w:hAnsi="Times New Roman"/>
          <w:sz w:val="28"/>
          <w:szCs w:val="28"/>
        </w:rPr>
        <w:t>.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ub_1023"/>
      <w:r w:rsidRPr="005B5F6D">
        <w:rPr>
          <w:rFonts w:ascii="Times New Roman" w:hAnsi="Times New Roman"/>
          <w:sz w:val="28"/>
          <w:szCs w:val="28"/>
        </w:rPr>
        <w:t>2.</w:t>
      </w:r>
      <w:r w:rsidR="00367437" w:rsidRPr="005B5F6D">
        <w:rPr>
          <w:rFonts w:ascii="Times New Roman" w:hAnsi="Times New Roman"/>
          <w:sz w:val="28"/>
          <w:szCs w:val="28"/>
        </w:rPr>
        <w:t>8</w:t>
      </w:r>
      <w:r w:rsidRPr="005B5F6D">
        <w:rPr>
          <w:rFonts w:ascii="Times New Roman" w:hAnsi="Times New Roman"/>
          <w:sz w:val="28"/>
          <w:szCs w:val="28"/>
        </w:rPr>
        <w:t>. Принятие решения о предоставлении или об отказе в предоставлении бесплатного питания обучающемуся относится к компетенции образовательной организации.</w:t>
      </w:r>
    </w:p>
    <w:p w:rsidR="00992ECF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sub_1024"/>
      <w:bookmarkEnd w:id="6"/>
      <w:r w:rsidRPr="005B5F6D">
        <w:rPr>
          <w:rFonts w:ascii="Times New Roman" w:hAnsi="Times New Roman"/>
          <w:sz w:val="28"/>
          <w:szCs w:val="28"/>
        </w:rPr>
        <w:t>2.</w:t>
      </w:r>
      <w:r w:rsidR="00367437" w:rsidRPr="005B5F6D">
        <w:rPr>
          <w:rFonts w:ascii="Times New Roman" w:hAnsi="Times New Roman"/>
          <w:sz w:val="28"/>
          <w:szCs w:val="28"/>
        </w:rPr>
        <w:t>9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8451B6" w:rsidRPr="005B5F6D">
        <w:rPr>
          <w:rFonts w:ascii="Times New Roman" w:hAnsi="Times New Roman"/>
          <w:sz w:val="28"/>
          <w:szCs w:val="28"/>
        </w:rPr>
        <w:t xml:space="preserve">Приказом руководителя образовательной организации </w:t>
      </w:r>
      <w:r w:rsidRPr="005B5F6D">
        <w:rPr>
          <w:rFonts w:ascii="Times New Roman" w:hAnsi="Times New Roman"/>
          <w:sz w:val="28"/>
          <w:szCs w:val="28"/>
        </w:rPr>
        <w:t>создается комиссия по предоставлению обучающимся бесплатного питания</w:t>
      </w:r>
      <w:r w:rsidR="009665B6" w:rsidRPr="005B5F6D">
        <w:rPr>
          <w:rFonts w:ascii="Times New Roman" w:hAnsi="Times New Roman"/>
          <w:sz w:val="28"/>
          <w:szCs w:val="28"/>
        </w:rPr>
        <w:t xml:space="preserve">(далее по тексту – комиссия) </w:t>
      </w:r>
      <w:r w:rsidR="00992ECF" w:rsidRPr="005B5F6D">
        <w:rPr>
          <w:rFonts w:ascii="Times New Roman" w:hAnsi="Times New Roman"/>
          <w:sz w:val="28"/>
          <w:szCs w:val="28"/>
        </w:rPr>
        <w:t xml:space="preserve">и утверждается её состав. </w:t>
      </w:r>
    </w:p>
    <w:bookmarkEnd w:id="7"/>
    <w:p w:rsidR="002360BF" w:rsidRDefault="00225A57" w:rsidP="002360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</w:t>
      </w:r>
      <w:r w:rsidR="00367437" w:rsidRPr="005B5F6D">
        <w:rPr>
          <w:rFonts w:ascii="Times New Roman" w:hAnsi="Times New Roman"/>
          <w:sz w:val="28"/>
          <w:szCs w:val="28"/>
        </w:rPr>
        <w:t>10</w:t>
      </w:r>
      <w:r w:rsidR="00BE7B54" w:rsidRPr="005B5F6D">
        <w:rPr>
          <w:rFonts w:ascii="Times New Roman" w:hAnsi="Times New Roman"/>
          <w:sz w:val="28"/>
          <w:szCs w:val="28"/>
        </w:rPr>
        <w:t xml:space="preserve">. Заявление и документы, указанные </w:t>
      </w:r>
      <w:r w:rsidRPr="005B5F6D">
        <w:rPr>
          <w:rFonts w:ascii="Times New Roman" w:hAnsi="Times New Roman"/>
          <w:sz w:val="28"/>
          <w:szCs w:val="28"/>
        </w:rPr>
        <w:t>в пунктах 2.1</w:t>
      </w:r>
      <w:r w:rsidR="002D05F2" w:rsidRPr="005B5F6D">
        <w:rPr>
          <w:rFonts w:ascii="Times New Roman" w:hAnsi="Times New Roman"/>
          <w:sz w:val="28"/>
          <w:szCs w:val="28"/>
        </w:rPr>
        <w:t xml:space="preserve"> -</w:t>
      </w:r>
      <w:r w:rsidRPr="005B5F6D">
        <w:rPr>
          <w:rFonts w:ascii="Times New Roman" w:hAnsi="Times New Roman"/>
          <w:sz w:val="28"/>
          <w:szCs w:val="28"/>
        </w:rPr>
        <w:t xml:space="preserve"> 2.</w:t>
      </w:r>
      <w:r w:rsidR="002D05F2" w:rsidRPr="005B5F6D">
        <w:rPr>
          <w:rFonts w:ascii="Times New Roman" w:hAnsi="Times New Roman"/>
          <w:sz w:val="28"/>
          <w:szCs w:val="28"/>
        </w:rPr>
        <w:t>3</w:t>
      </w:r>
      <w:r w:rsidR="003D0888" w:rsidRPr="005B5F6D">
        <w:rPr>
          <w:rFonts w:ascii="Times New Roman" w:hAnsi="Times New Roman"/>
          <w:sz w:val="28"/>
          <w:szCs w:val="28"/>
        </w:rPr>
        <w:t xml:space="preserve"> и 2.5</w:t>
      </w:r>
      <w:r w:rsidR="00BC35C6">
        <w:rPr>
          <w:rFonts w:ascii="Times New Roman" w:hAnsi="Times New Roman"/>
          <w:sz w:val="28"/>
          <w:szCs w:val="28"/>
        </w:rPr>
        <w:t xml:space="preserve"> настоящих Правил</w:t>
      </w:r>
      <w:r w:rsidR="00BE7B54" w:rsidRPr="005B5F6D">
        <w:rPr>
          <w:rFonts w:ascii="Times New Roman" w:hAnsi="Times New Roman"/>
          <w:sz w:val="28"/>
          <w:szCs w:val="28"/>
        </w:rPr>
        <w:t xml:space="preserve">,  рассматриваются комиссией в течение </w:t>
      </w:r>
      <w:r w:rsidRPr="005B5F6D">
        <w:rPr>
          <w:rFonts w:ascii="Times New Roman" w:hAnsi="Times New Roman"/>
          <w:sz w:val="28"/>
          <w:szCs w:val="28"/>
        </w:rPr>
        <w:t>3</w:t>
      </w:r>
      <w:r w:rsidR="00BE7B54" w:rsidRPr="005B5F6D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заявления.</w:t>
      </w:r>
      <w:bookmarkStart w:id="8" w:name="sub_1027"/>
    </w:p>
    <w:p w:rsidR="001C2F61" w:rsidRPr="005B5F6D" w:rsidRDefault="00BE7B54" w:rsidP="002360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lastRenderedPageBreak/>
        <w:t>2.</w:t>
      </w:r>
      <w:r w:rsidR="005745FE" w:rsidRPr="005B5F6D">
        <w:rPr>
          <w:rFonts w:ascii="Times New Roman" w:hAnsi="Times New Roman"/>
          <w:sz w:val="28"/>
          <w:szCs w:val="28"/>
        </w:rPr>
        <w:t>1</w:t>
      </w:r>
      <w:r w:rsidR="00367437" w:rsidRPr="005B5F6D">
        <w:rPr>
          <w:rFonts w:ascii="Times New Roman" w:hAnsi="Times New Roman"/>
          <w:sz w:val="28"/>
          <w:szCs w:val="28"/>
        </w:rPr>
        <w:t>1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1C2F61" w:rsidRPr="005B5F6D">
        <w:rPr>
          <w:rFonts w:ascii="Times New Roman" w:hAnsi="Times New Roman"/>
          <w:sz w:val="28"/>
          <w:szCs w:val="28"/>
        </w:rPr>
        <w:t>По результатам рассмотрения документов, указанных в пунктах 2.1</w:t>
      </w:r>
      <w:r w:rsidR="002D05F2" w:rsidRPr="005B5F6D">
        <w:rPr>
          <w:rFonts w:ascii="Times New Roman" w:hAnsi="Times New Roman"/>
          <w:sz w:val="28"/>
          <w:szCs w:val="28"/>
        </w:rPr>
        <w:t xml:space="preserve"> -</w:t>
      </w:r>
      <w:r w:rsidR="001C2F61" w:rsidRPr="005B5F6D">
        <w:rPr>
          <w:rFonts w:ascii="Times New Roman" w:hAnsi="Times New Roman"/>
          <w:sz w:val="28"/>
          <w:szCs w:val="28"/>
        </w:rPr>
        <w:t xml:space="preserve"> 2.</w:t>
      </w:r>
      <w:r w:rsidR="002D05F2" w:rsidRPr="005B5F6D">
        <w:rPr>
          <w:rFonts w:ascii="Times New Roman" w:hAnsi="Times New Roman"/>
          <w:sz w:val="28"/>
          <w:szCs w:val="28"/>
        </w:rPr>
        <w:t>3</w:t>
      </w:r>
      <w:r w:rsidR="003D0888" w:rsidRPr="005B5F6D">
        <w:rPr>
          <w:rFonts w:ascii="Times New Roman" w:hAnsi="Times New Roman"/>
          <w:sz w:val="28"/>
          <w:szCs w:val="28"/>
        </w:rPr>
        <w:t xml:space="preserve">и 2.5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="001C2F61" w:rsidRPr="005B5F6D">
        <w:rPr>
          <w:rFonts w:ascii="Times New Roman" w:hAnsi="Times New Roman"/>
          <w:sz w:val="28"/>
          <w:szCs w:val="28"/>
        </w:rPr>
        <w:t>, комиссия составляет заключение, в котором рекомендует руководителю образовательной организации:</w:t>
      </w:r>
    </w:p>
    <w:bookmarkEnd w:id="8"/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предоставить обучающемуся питание на бесплатной основе;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отказать в предоставлении обучающемуся питания на бесплатной основе (с указанием мотивированных причин отказа).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</w:t>
      </w:r>
      <w:r w:rsidR="005745FE" w:rsidRPr="005B5F6D">
        <w:rPr>
          <w:rFonts w:ascii="Times New Roman" w:hAnsi="Times New Roman"/>
          <w:sz w:val="28"/>
          <w:szCs w:val="28"/>
        </w:rPr>
        <w:t>1</w:t>
      </w:r>
      <w:r w:rsidR="00367437" w:rsidRPr="005B5F6D">
        <w:rPr>
          <w:rFonts w:ascii="Times New Roman" w:hAnsi="Times New Roman"/>
          <w:sz w:val="28"/>
          <w:szCs w:val="28"/>
        </w:rPr>
        <w:t>2</w:t>
      </w:r>
      <w:r w:rsidRPr="005B5F6D">
        <w:rPr>
          <w:rFonts w:ascii="Times New Roman" w:hAnsi="Times New Roman"/>
          <w:sz w:val="28"/>
          <w:szCs w:val="28"/>
        </w:rPr>
        <w:t>. Основанием для отказа в предоставлении бесплатного питания обучающемуся является: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отсутствие права на получение бесплатного питания;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непредставление </w:t>
      </w:r>
      <w:r w:rsidR="00F151E2" w:rsidRPr="005B5F6D">
        <w:rPr>
          <w:rFonts w:ascii="Times New Roman" w:hAnsi="Times New Roman"/>
          <w:sz w:val="28"/>
          <w:szCs w:val="28"/>
        </w:rPr>
        <w:t>или</w:t>
      </w:r>
      <w:r w:rsidRPr="005B5F6D">
        <w:rPr>
          <w:rFonts w:ascii="Times New Roman" w:hAnsi="Times New Roman"/>
          <w:sz w:val="28"/>
          <w:szCs w:val="28"/>
        </w:rPr>
        <w:t xml:space="preserve"> представление не в полном объеме документов, указанных в</w:t>
      </w:r>
      <w:r w:rsidR="00F151E2" w:rsidRPr="005B5F6D">
        <w:rPr>
          <w:rFonts w:ascii="Times New Roman" w:hAnsi="Times New Roman"/>
          <w:sz w:val="28"/>
          <w:szCs w:val="28"/>
        </w:rPr>
        <w:t xml:space="preserve"> пунктах 2.1</w:t>
      </w:r>
      <w:r w:rsidR="002D05F2" w:rsidRPr="005B5F6D">
        <w:rPr>
          <w:rFonts w:ascii="Times New Roman" w:hAnsi="Times New Roman"/>
          <w:sz w:val="28"/>
          <w:szCs w:val="28"/>
        </w:rPr>
        <w:t xml:space="preserve"> -</w:t>
      </w:r>
      <w:r w:rsidR="00F151E2" w:rsidRPr="005B5F6D">
        <w:rPr>
          <w:rFonts w:ascii="Times New Roman" w:hAnsi="Times New Roman"/>
          <w:sz w:val="28"/>
          <w:szCs w:val="28"/>
        </w:rPr>
        <w:t xml:space="preserve"> 2.</w:t>
      </w:r>
      <w:r w:rsidR="002D05F2" w:rsidRPr="005B5F6D">
        <w:rPr>
          <w:rFonts w:ascii="Times New Roman" w:hAnsi="Times New Roman"/>
          <w:sz w:val="28"/>
          <w:szCs w:val="28"/>
        </w:rPr>
        <w:t>3</w:t>
      </w:r>
      <w:r w:rsidR="003D0888" w:rsidRPr="005B5F6D">
        <w:rPr>
          <w:rFonts w:ascii="Times New Roman" w:hAnsi="Times New Roman"/>
          <w:sz w:val="28"/>
          <w:szCs w:val="28"/>
        </w:rPr>
        <w:t xml:space="preserve">или 2.5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Pr="005B5F6D">
        <w:rPr>
          <w:rFonts w:ascii="Times New Roman" w:hAnsi="Times New Roman"/>
          <w:sz w:val="28"/>
          <w:szCs w:val="28"/>
        </w:rPr>
        <w:t>.</w:t>
      </w:r>
    </w:p>
    <w:p w:rsidR="0055298D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sub_1029"/>
      <w:r w:rsidRPr="005B5F6D">
        <w:rPr>
          <w:rFonts w:ascii="Times New Roman" w:hAnsi="Times New Roman"/>
          <w:sz w:val="28"/>
          <w:szCs w:val="28"/>
        </w:rPr>
        <w:t>2.</w:t>
      </w:r>
      <w:r w:rsidR="005745FE" w:rsidRPr="005B5F6D">
        <w:rPr>
          <w:rFonts w:ascii="Times New Roman" w:hAnsi="Times New Roman"/>
          <w:sz w:val="28"/>
          <w:szCs w:val="28"/>
        </w:rPr>
        <w:t>1</w:t>
      </w:r>
      <w:r w:rsidR="00367437" w:rsidRPr="005B5F6D">
        <w:rPr>
          <w:rFonts w:ascii="Times New Roman" w:hAnsi="Times New Roman"/>
          <w:sz w:val="28"/>
          <w:szCs w:val="28"/>
        </w:rPr>
        <w:t>3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4E076B" w:rsidRPr="005B5F6D">
        <w:rPr>
          <w:rFonts w:ascii="Times New Roman" w:hAnsi="Times New Roman"/>
          <w:sz w:val="28"/>
          <w:szCs w:val="28"/>
        </w:rPr>
        <w:t>Заключение комиссии подписывается всеми</w:t>
      </w:r>
      <w:r w:rsidR="00CB5F0B" w:rsidRPr="005B5F6D">
        <w:rPr>
          <w:rFonts w:ascii="Times New Roman" w:hAnsi="Times New Roman"/>
          <w:sz w:val="28"/>
          <w:szCs w:val="28"/>
        </w:rPr>
        <w:t xml:space="preserve"> её </w:t>
      </w:r>
      <w:r w:rsidR="004E076B" w:rsidRPr="005B5F6D">
        <w:rPr>
          <w:rFonts w:ascii="Times New Roman" w:hAnsi="Times New Roman"/>
          <w:sz w:val="28"/>
          <w:szCs w:val="28"/>
        </w:rPr>
        <w:t xml:space="preserve"> членами и хранится в личном деле обучающегося</w:t>
      </w:r>
      <w:r w:rsidR="00E5303C" w:rsidRPr="005B5F6D">
        <w:rPr>
          <w:rFonts w:ascii="Times New Roman" w:hAnsi="Times New Roman"/>
          <w:sz w:val="28"/>
          <w:szCs w:val="28"/>
        </w:rPr>
        <w:t xml:space="preserve"> вместе с документами, указанными в пунктах 2.1</w:t>
      </w:r>
      <w:r w:rsidR="002D05F2" w:rsidRPr="005B5F6D">
        <w:rPr>
          <w:rFonts w:ascii="Times New Roman" w:hAnsi="Times New Roman"/>
          <w:sz w:val="28"/>
          <w:szCs w:val="28"/>
        </w:rPr>
        <w:t xml:space="preserve"> - 2.3</w:t>
      </w:r>
      <w:r w:rsidR="003D0888" w:rsidRPr="005B5F6D">
        <w:rPr>
          <w:rFonts w:ascii="Times New Roman" w:hAnsi="Times New Roman"/>
          <w:sz w:val="28"/>
          <w:szCs w:val="28"/>
        </w:rPr>
        <w:t xml:space="preserve">и 2.5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="00BC35C6" w:rsidRPr="005B5F6D">
        <w:rPr>
          <w:rFonts w:ascii="Times New Roman" w:hAnsi="Times New Roman"/>
          <w:sz w:val="28"/>
          <w:szCs w:val="28"/>
        </w:rPr>
        <w:t>.</w:t>
      </w:r>
    </w:p>
    <w:bookmarkEnd w:id="9"/>
    <w:p w:rsidR="00420A92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2.1</w:t>
      </w:r>
      <w:r w:rsidR="00367437" w:rsidRPr="005B5F6D">
        <w:rPr>
          <w:rFonts w:ascii="Times New Roman" w:hAnsi="Times New Roman"/>
          <w:sz w:val="28"/>
          <w:szCs w:val="28"/>
        </w:rPr>
        <w:t>4</w:t>
      </w:r>
      <w:r w:rsidRPr="005B5F6D">
        <w:rPr>
          <w:rFonts w:ascii="Times New Roman" w:hAnsi="Times New Roman"/>
          <w:sz w:val="28"/>
          <w:szCs w:val="28"/>
        </w:rPr>
        <w:t>. Решение образовательной организации о предоставлении бесплатного питания обучающ</w:t>
      </w:r>
      <w:r w:rsidR="005B6BCF" w:rsidRPr="005B5F6D">
        <w:rPr>
          <w:rFonts w:ascii="Times New Roman" w:hAnsi="Times New Roman"/>
          <w:sz w:val="28"/>
          <w:szCs w:val="28"/>
        </w:rPr>
        <w:t>емуся</w:t>
      </w:r>
      <w:r w:rsidRPr="005B5F6D">
        <w:rPr>
          <w:rFonts w:ascii="Times New Roman" w:hAnsi="Times New Roman"/>
          <w:sz w:val="28"/>
          <w:szCs w:val="28"/>
        </w:rPr>
        <w:t xml:space="preserve"> оформляется приказом образовательной организации</w:t>
      </w:r>
      <w:r w:rsidR="00454235" w:rsidRPr="005B5F6D">
        <w:rPr>
          <w:rFonts w:ascii="Times New Roman" w:hAnsi="Times New Roman"/>
          <w:sz w:val="28"/>
          <w:szCs w:val="28"/>
        </w:rPr>
        <w:t xml:space="preserve"> в день получения </w:t>
      </w:r>
      <w:r w:rsidR="001A2E12" w:rsidRPr="005B5F6D">
        <w:rPr>
          <w:rFonts w:ascii="Times New Roman" w:hAnsi="Times New Roman"/>
          <w:sz w:val="28"/>
          <w:szCs w:val="28"/>
        </w:rPr>
        <w:t xml:space="preserve">руководителем образовательной организации </w:t>
      </w:r>
      <w:r w:rsidR="00454235" w:rsidRPr="005B5F6D">
        <w:rPr>
          <w:rFonts w:ascii="Times New Roman" w:hAnsi="Times New Roman"/>
          <w:sz w:val="28"/>
          <w:szCs w:val="28"/>
        </w:rPr>
        <w:t>положительного заключения комиссии</w:t>
      </w:r>
      <w:r w:rsidR="00DD0067" w:rsidRPr="005B5F6D">
        <w:rPr>
          <w:rFonts w:ascii="Times New Roman" w:hAnsi="Times New Roman"/>
          <w:sz w:val="28"/>
          <w:szCs w:val="28"/>
        </w:rPr>
        <w:t xml:space="preserve">, но не позднее 4 рабочих дней </w:t>
      </w:r>
      <w:r w:rsidR="00A62422" w:rsidRPr="005B5F6D">
        <w:rPr>
          <w:rFonts w:ascii="Times New Roman" w:hAnsi="Times New Roman"/>
          <w:sz w:val="28"/>
          <w:szCs w:val="28"/>
        </w:rPr>
        <w:t>со дня регистрации заявления</w:t>
      </w:r>
      <w:r w:rsidR="00C372AD">
        <w:rPr>
          <w:rFonts w:ascii="Times New Roman" w:hAnsi="Times New Roman"/>
          <w:sz w:val="28"/>
          <w:szCs w:val="28"/>
        </w:rPr>
        <w:t xml:space="preserve"> (ходатайства)</w:t>
      </w:r>
      <w:r w:rsidRPr="005B5F6D">
        <w:rPr>
          <w:rFonts w:ascii="Times New Roman" w:hAnsi="Times New Roman"/>
          <w:sz w:val="28"/>
          <w:szCs w:val="28"/>
        </w:rPr>
        <w:t>.</w:t>
      </w:r>
    </w:p>
    <w:p w:rsidR="00BE7B54" w:rsidRPr="005B5F6D" w:rsidRDefault="00454235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Решение образовательной организации о предоставлении бесплатного питания обучающимся, указанным в пункте 2.</w:t>
      </w:r>
      <w:r w:rsidR="005E405D" w:rsidRPr="005B5F6D">
        <w:rPr>
          <w:rFonts w:ascii="Times New Roman" w:hAnsi="Times New Roman"/>
          <w:sz w:val="28"/>
          <w:szCs w:val="28"/>
        </w:rPr>
        <w:t>6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="00420A92" w:rsidRPr="005B5F6D">
        <w:rPr>
          <w:rFonts w:ascii="Times New Roman" w:hAnsi="Times New Roman"/>
          <w:sz w:val="28"/>
          <w:szCs w:val="28"/>
        </w:rPr>
        <w:t xml:space="preserve">, </w:t>
      </w:r>
      <w:r w:rsidRPr="005B5F6D">
        <w:rPr>
          <w:rFonts w:ascii="Times New Roman" w:hAnsi="Times New Roman"/>
          <w:sz w:val="28"/>
          <w:szCs w:val="28"/>
        </w:rPr>
        <w:t xml:space="preserve">оформляется приказом образовательной организации в день зачисления </w:t>
      </w:r>
      <w:r w:rsidR="00420A92" w:rsidRPr="005B5F6D">
        <w:rPr>
          <w:rFonts w:ascii="Times New Roman" w:hAnsi="Times New Roman"/>
          <w:sz w:val="28"/>
          <w:szCs w:val="28"/>
        </w:rPr>
        <w:t>обучающихся на обучение</w:t>
      </w:r>
      <w:r w:rsidR="009665B6" w:rsidRPr="005B5F6D">
        <w:rPr>
          <w:rFonts w:ascii="Times New Roman" w:hAnsi="Times New Roman"/>
          <w:sz w:val="28"/>
          <w:szCs w:val="28"/>
        </w:rPr>
        <w:t>.</w:t>
      </w:r>
    </w:p>
    <w:p w:rsidR="004E6CEF" w:rsidRPr="005B5F6D" w:rsidRDefault="00420A92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2.1</w:t>
      </w:r>
      <w:r w:rsidR="00367437" w:rsidRPr="005B5F6D">
        <w:rPr>
          <w:rFonts w:ascii="Times New Roman" w:hAnsi="Times New Roman"/>
          <w:sz w:val="28"/>
          <w:szCs w:val="28"/>
        </w:rPr>
        <w:t>5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4E6CEF" w:rsidRPr="005B5F6D">
        <w:rPr>
          <w:rFonts w:ascii="Times New Roman" w:hAnsi="Times New Roman"/>
          <w:sz w:val="28"/>
          <w:szCs w:val="28"/>
        </w:rPr>
        <w:t>Руководитель образовательной организации в</w:t>
      </w:r>
      <w:r w:rsidR="001A2E12" w:rsidRPr="005B5F6D">
        <w:rPr>
          <w:rFonts w:ascii="Times New Roman" w:hAnsi="Times New Roman"/>
          <w:sz w:val="28"/>
          <w:szCs w:val="28"/>
        </w:rPr>
        <w:t xml:space="preserve"> течение одного рабочего дня со дня получения </w:t>
      </w:r>
      <w:r w:rsidR="008451B6" w:rsidRPr="005B5F6D">
        <w:rPr>
          <w:rFonts w:ascii="Times New Roman" w:hAnsi="Times New Roman"/>
          <w:sz w:val="28"/>
          <w:szCs w:val="28"/>
        </w:rPr>
        <w:t>отрицательного заключения комиссии</w:t>
      </w:r>
      <w:r w:rsidR="004E6CEF" w:rsidRPr="005B5F6D">
        <w:rPr>
          <w:rFonts w:ascii="Times New Roman" w:hAnsi="Times New Roman"/>
          <w:sz w:val="28"/>
          <w:szCs w:val="28"/>
        </w:rPr>
        <w:t>, но не позднее 4 рабочих дней со дня регистрации заявления</w:t>
      </w:r>
      <w:r w:rsidR="00491C18">
        <w:rPr>
          <w:rFonts w:ascii="Times New Roman" w:hAnsi="Times New Roman"/>
          <w:sz w:val="28"/>
          <w:szCs w:val="28"/>
        </w:rPr>
        <w:t xml:space="preserve"> (ходатайства)</w:t>
      </w:r>
      <w:r w:rsidR="004E6CEF" w:rsidRPr="005B5F6D">
        <w:rPr>
          <w:rFonts w:ascii="Times New Roman" w:hAnsi="Times New Roman"/>
          <w:sz w:val="28"/>
          <w:szCs w:val="28"/>
        </w:rPr>
        <w:t>,</w:t>
      </w:r>
      <w:r w:rsidR="008451B6" w:rsidRPr="005B5F6D">
        <w:rPr>
          <w:rFonts w:ascii="Times New Roman" w:hAnsi="Times New Roman"/>
          <w:sz w:val="28"/>
          <w:szCs w:val="28"/>
        </w:rPr>
        <w:t xml:space="preserve"> направляет заявителю письменное уведомление </w:t>
      </w:r>
      <w:r w:rsidR="00195D5C" w:rsidRPr="005B5F6D">
        <w:rPr>
          <w:rFonts w:ascii="Times New Roman" w:hAnsi="Times New Roman"/>
          <w:sz w:val="28"/>
          <w:szCs w:val="28"/>
        </w:rPr>
        <w:t>о</w:t>
      </w:r>
      <w:r w:rsidRPr="005B5F6D">
        <w:rPr>
          <w:rFonts w:ascii="Times New Roman" w:hAnsi="Times New Roman"/>
          <w:sz w:val="28"/>
          <w:szCs w:val="28"/>
        </w:rPr>
        <w:t>б отказе в предоставлении обучающемуся питания на бесплатной основе</w:t>
      </w:r>
      <w:r w:rsidR="00195D5C" w:rsidRPr="005B5F6D">
        <w:rPr>
          <w:rFonts w:ascii="Times New Roman" w:hAnsi="Times New Roman"/>
          <w:sz w:val="28"/>
          <w:szCs w:val="28"/>
        </w:rPr>
        <w:t xml:space="preserve">. </w:t>
      </w:r>
    </w:p>
    <w:p w:rsidR="008B5F4F" w:rsidRPr="005B5F6D" w:rsidRDefault="00195D5C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lastRenderedPageBreak/>
        <w:t xml:space="preserve">Решение образовательной организации об отказе в предоставлении обучающемуся питания на бесплатной основе </w:t>
      </w:r>
      <w:r w:rsidR="008B5F4F" w:rsidRPr="005B5F6D">
        <w:rPr>
          <w:rFonts w:ascii="Times New Roman" w:hAnsi="Times New Roman"/>
          <w:sz w:val="28"/>
          <w:szCs w:val="28"/>
        </w:rPr>
        <w:t>может быть обжаловано.</w:t>
      </w:r>
    </w:p>
    <w:p w:rsidR="008B5F4F" w:rsidRPr="005B5F6D" w:rsidRDefault="008B5F4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2.1</w:t>
      </w:r>
      <w:r w:rsidR="00367437" w:rsidRPr="005B5F6D">
        <w:rPr>
          <w:rFonts w:ascii="Times New Roman" w:hAnsi="Times New Roman"/>
          <w:sz w:val="28"/>
          <w:szCs w:val="28"/>
        </w:rPr>
        <w:t>6</w:t>
      </w:r>
      <w:r w:rsidRPr="005B5F6D">
        <w:rPr>
          <w:rFonts w:ascii="Times New Roman" w:hAnsi="Times New Roman"/>
          <w:sz w:val="28"/>
          <w:szCs w:val="28"/>
        </w:rPr>
        <w:t>. Контроль за соблюдением комиссией сроков подготовки заключения, за сроками издания приказов и направления уведомлений осуществляет руководитель образовательной организации.</w:t>
      </w:r>
    </w:p>
    <w:p w:rsidR="002324BA" w:rsidRPr="005B5F6D" w:rsidRDefault="009B710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2.1</w:t>
      </w:r>
      <w:r w:rsidR="00367437" w:rsidRPr="005B5F6D">
        <w:rPr>
          <w:rFonts w:ascii="Times New Roman" w:hAnsi="Times New Roman"/>
          <w:sz w:val="28"/>
          <w:szCs w:val="28"/>
        </w:rPr>
        <w:t>7</w:t>
      </w:r>
      <w:r w:rsidRPr="005B5F6D">
        <w:rPr>
          <w:rFonts w:ascii="Times New Roman" w:hAnsi="Times New Roman"/>
          <w:sz w:val="28"/>
          <w:szCs w:val="28"/>
        </w:rPr>
        <w:t>. Бесплатное питание предоставляется обучающемуся со дня издания приказа, указанного в пункте 2.1</w:t>
      </w:r>
      <w:r w:rsidR="005E405D" w:rsidRPr="005B5F6D">
        <w:rPr>
          <w:rFonts w:ascii="Times New Roman" w:hAnsi="Times New Roman"/>
          <w:sz w:val="28"/>
          <w:szCs w:val="28"/>
        </w:rPr>
        <w:t>4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Pr="005B5F6D">
        <w:rPr>
          <w:rFonts w:ascii="Times New Roman" w:hAnsi="Times New Roman"/>
          <w:sz w:val="28"/>
          <w:szCs w:val="28"/>
        </w:rPr>
        <w:t xml:space="preserve">, </w:t>
      </w:r>
      <w:r w:rsidR="009A034E" w:rsidRPr="005B5F6D">
        <w:rPr>
          <w:rFonts w:ascii="Times New Roman" w:hAnsi="Times New Roman"/>
          <w:sz w:val="28"/>
          <w:szCs w:val="28"/>
        </w:rPr>
        <w:t>по день окончания</w:t>
      </w:r>
      <w:r w:rsidRPr="005B5F6D">
        <w:rPr>
          <w:rFonts w:ascii="Times New Roman" w:hAnsi="Times New Roman"/>
          <w:sz w:val="28"/>
          <w:szCs w:val="28"/>
        </w:rPr>
        <w:t xml:space="preserve"> учебного года</w:t>
      </w:r>
      <w:r w:rsidR="001D5D06" w:rsidRPr="005B5F6D">
        <w:rPr>
          <w:rFonts w:ascii="Times New Roman" w:hAnsi="Times New Roman"/>
          <w:sz w:val="28"/>
          <w:szCs w:val="28"/>
        </w:rPr>
        <w:t xml:space="preserve"> (окончания учебных занятий</w:t>
      </w:r>
      <w:r w:rsidR="00C922E7" w:rsidRPr="005B5F6D">
        <w:rPr>
          <w:rFonts w:ascii="Times New Roman" w:hAnsi="Times New Roman"/>
          <w:sz w:val="28"/>
          <w:szCs w:val="28"/>
        </w:rPr>
        <w:t>, производственной практики</w:t>
      </w:r>
      <w:r w:rsidR="001D5D06" w:rsidRPr="005B5F6D">
        <w:rPr>
          <w:rFonts w:ascii="Times New Roman" w:hAnsi="Times New Roman"/>
          <w:sz w:val="28"/>
          <w:szCs w:val="28"/>
        </w:rPr>
        <w:t xml:space="preserve"> в образовательной организации)</w:t>
      </w:r>
      <w:r w:rsidRPr="005B5F6D">
        <w:rPr>
          <w:rFonts w:ascii="Times New Roman" w:hAnsi="Times New Roman"/>
          <w:sz w:val="28"/>
          <w:szCs w:val="28"/>
        </w:rPr>
        <w:t>.</w:t>
      </w:r>
    </w:p>
    <w:p w:rsidR="008B5F4F" w:rsidRPr="005B5F6D" w:rsidRDefault="00CF36E3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В случа</w:t>
      </w:r>
      <w:r w:rsidR="002324BA" w:rsidRPr="005B5F6D">
        <w:rPr>
          <w:rFonts w:ascii="Times New Roman" w:hAnsi="Times New Roman"/>
          <w:sz w:val="28"/>
          <w:szCs w:val="28"/>
        </w:rPr>
        <w:t>е</w:t>
      </w:r>
      <w:r w:rsidRPr="005B5F6D">
        <w:rPr>
          <w:rFonts w:ascii="Times New Roman" w:hAnsi="Times New Roman"/>
          <w:sz w:val="28"/>
          <w:szCs w:val="28"/>
        </w:rPr>
        <w:t>, указанн</w:t>
      </w:r>
      <w:r w:rsidR="002324BA" w:rsidRPr="005B5F6D">
        <w:rPr>
          <w:rFonts w:ascii="Times New Roman" w:hAnsi="Times New Roman"/>
          <w:sz w:val="28"/>
          <w:szCs w:val="28"/>
        </w:rPr>
        <w:t>ом</w:t>
      </w:r>
      <w:r w:rsidRPr="005B5F6D">
        <w:rPr>
          <w:rFonts w:ascii="Times New Roman" w:hAnsi="Times New Roman"/>
          <w:sz w:val="28"/>
          <w:szCs w:val="28"/>
        </w:rPr>
        <w:t xml:space="preserve"> в пункте 2.5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Pr="005B5F6D">
        <w:rPr>
          <w:rFonts w:ascii="Times New Roman" w:hAnsi="Times New Roman"/>
          <w:sz w:val="28"/>
          <w:szCs w:val="28"/>
        </w:rPr>
        <w:t xml:space="preserve">, бесплатное питание предоставляется </w:t>
      </w:r>
      <w:r w:rsidR="002324BA" w:rsidRPr="005B5F6D">
        <w:rPr>
          <w:rFonts w:ascii="Times New Roman" w:hAnsi="Times New Roman"/>
          <w:sz w:val="28"/>
          <w:szCs w:val="28"/>
        </w:rPr>
        <w:t xml:space="preserve">в учебном году </w:t>
      </w:r>
      <w:r w:rsidRPr="005B5F6D">
        <w:rPr>
          <w:rFonts w:ascii="Times New Roman" w:hAnsi="Times New Roman"/>
          <w:sz w:val="28"/>
          <w:szCs w:val="28"/>
        </w:rPr>
        <w:t>на срок до двух месяцев.</w:t>
      </w:r>
    </w:p>
    <w:p w:rsidR="00367B21" w:rsidRPr="005B5F6D" w:rsidRDefault="009A034E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Предоставление бесплатного питания прекращается ранее </w:t>
      </w:r>
      <w:r w:rsidR="00BD563A" w:rsidRPr="005B5F6D">
        <w:rPr>
          <w:rFonts w:ascii="Times New Roman" w:hAnsi="Times New Roman"/>
          <w:sz w:val="28"/>
          <w:szCs w:val="28"/>
        </w:rPr>
        <w:t>установленных сроков</w:t>
      </w:r>
      <w:r w:rsidR="00367B21" w:rsidRPr="005B5F6D">
        <w:rPr>
          <w:rFonts w:ascii="Times New Roman" w:hAnsi="Times New Roman"/>
          <w:sz w:val="28"/>
          <w:szCs w:val="28"/>
        </w:rPr>
        <w:t>в случае выбытия обучающегося из образовательной организации</w:t>
      </w:r>
      <w:r w:rsidR="00E06E8B" w:rsidRPr="005B5F6D">
        <w:rPr>
          <w:rFonts w:ascii="Times New Roman" w:hAnsi="Times New Roman"/>
          <w:sz w:val="28"/>
          <w:szCs w:val="28"/>
        </w:rPr>
        <w:t>,</w:t>
      </w:r>
      <w:r w:rsidR="00367B21" w:rsidRPr="005B5F6D">
        <w:rPr>
          <w:rFonts w:ascii="Times New Roman" w:hAnsi="Times New Roman"/>
          <w:sz w:val="28"/>
          <w:szCs w:val="28"/>
        </w:rPr>
        <w:t xml:space="preserve"> утраты обучающимся права на получение бесплатного питания</w:t>
      </w:r>
      <w:r w:rsidR="00E06E8B" w:rsidRPr="005B5F6D">
        <w:rPr>
          <w:rFonts w:ascii="Times New Roman" w:hAnsi="Times New Roman"/>
          <w:sz w:val="28"/>
          <w:szCs w:val="28"/>
        </w:rPr>
        <w:t xml:space="preserve"> либо на основании заявления заявителя</w:t>
      </w:r>
      <w:r w:rsidR="00367B21" w:rsidRPr="005B5F6D">
        <w:rPr>
          <w:rFonts w:ascii="Times New Roman" w:hAnsi="Times New Roman"/>
          <w:sz w:val="28"/>
          <w:szCs w:val="28"/>
        </w:rPr>
        <w:t>.</w:t>
      </w:r>
    </w:p>
    <w:p w:rsidR="007868E9" w:rsidRPr="005B5F6D" w:rsidRDefault="007868E9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Прекращение предоставления бесплатного питания оформляется приказом образовательной организации с указанием даты прекращения предоставления бесплатного питания и его мотивов.</w:t>
      </w:r>
    </w:p>
    <w:p w:rsidR="008C2311" w:rsidRDefault="00396D08" w:rsidP="006176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2.1</w:t>
      </w:r>
      <w:r w:rsidR="00367437" w:rsidRPr="005B5F6D">
        <w:rPr>
          <w:rFonts w:ascii="Times New Roman" w:hAnsi="Times New Roman"/>
          <w:sz w:val="28"/>
          <w:szCs w:val="28"/>
        </w:rPr>
        <w:t>8</w:t>
      </w:r>
      <w:r w:rsidRPr="005B5F6D">
        <w:rPr>
          <w:rFonts w:ascii="Times New Roman" w:hAnsi="Times New Roman"/>
          <w:sz w:val="28"/>
          <w:szCs w:val="28"/>
        </w:rPr>
        <w:t xml:space="preserve">. Заявители, </w:t>
      </w:r>
      <w:r w:rsidR="00DE7002" w:rsidRPr="005B5F6D">
        <w:rPr>
          <w:rFonts w:ascii="Times New Roman" w:hAnsi="Times New Roman"/>
          <w:sz w:val="28"/>
          <w:szCs w:val="28"/>
        </w:rPr>
        <w:t>указанные в пункт</w:t>
      </w:r>
      <w:r w:rsidR="005349FC">
        <w:rPr>
          <w:rFonts w:ascii="Times New Roman" w:hAnsi="Times New Roman"/>
          <w:sz w:val="28"/>
          <w:szCs w:val="28"/>
        </w:rPr>
        <w:t>ах</w:t>
      </w:r>
      <w:r w:rsidR="009607E9" w:rsidRPr="005B5F6D">
        <w:rPr>
          <w:rFonts w:ascii="Times New Roman" w:hAnsi="Times New Roman"/>
          <w:sz w:val="28"/>
          <w:szCs w:val="28"/>
        </w:rPr>
        <w:t xml:space="preserve">2.4 </w:t>
      </w:r>
      <w:r w:rsidR="005349FC">
        <w:rPr>
          <w:rFonts w:ascii="Times New Roman" w:hAnsi="Times New Roman"/>
          <w:sz w:val="28"/>
          <w:szCs w:val="28"/>
        </w:rPr>
        <w:t xml:space="preserve">и 2.5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Pr="005B5F6D">
        <w:rPr>
          <w:rFonts w:ascii="Times New Roman" w:hAnsi="Times New Roman"/>
          <w:sz w:val="28"/>
          <w:szCs w:val="28"/>
        </w:rPr>
        <w:t>, обязаны сообщить в письменной форме в образовательную организацию об изменении обстоятельств, влияющих на получение бесплатного питания, в 10-дневный срок со дня возникновения таких обстоятельств.</w:t>
      </w:r>
    </w:p>
    <w:p w:rsidR="0061767D" w:rsidRPr="005B5F6D" w:rsidRDefault="0061767D" w:rsidP="006176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3254" w:rsidRPr="000411BF" w:rsidRDefault="00BD3254" w:rsidP="005745F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411BF">
        <w:rPr>
          <w:rFonts w:ascii="Times New Roman" w:hAnsi="Times New Roman"/>
          <w:b/>
          <w:sz w:val="28"/>
          <w:szCs w:val="28"/>
        </w:rPr>
        <w:t xml:space="preserve">3. Особенности организации </w:t>
      </w:r>
      <w:r w:rsidR="00575FDD" w:rsidRPr="000411BF">
        <w:rPr>
          <w:rFonts w:ascii="Times New Roman" w:hAnsi="Times New Roman"/>
          <w:b/>
          <w:sz w:val="28"/>
          <w:szCs w:val="28"/>
        </w:rPr>
        <w:t xml:space="preserve">и </w:t>
      </w:r>
      <w:r w:rsidRPr="000411BF">
        <w:rPr>
          <w:rFonts w:ascii="Times New Roman" w:hAnsi="Times New Roman"/>
          <w:b/>
          <w:sz w:val="28"/>
          <w:szCs w:val="28"/>
        </w:rPr>
        <w:t xml:space="preserve">предоставления </w:t>
      </w:r>
      <w:r w:rsidR="00107215" w:rsidRPr="000411BF">
        <w:rPr>
          <w:rFonts w:ascii="Times New Roman" w:hAnsi="Times New Roman"/>
          <w:b/>
          <w:sz w:val="28"/>
          <w:szCs w:val="28"/>
        </w:rPr>
        <w:t xml:space="preserve">бесплатного </w:t>
      </w:r>
      <w:r w:rsidRPr="000411BF">
        <w:rPr>
          <w:rFonts w:ascii="Times New Roman" w:hAnsi="Times New Roman"/>
          <w:b/>
          <w:sz w:val="28"/>
          <w:szCs w:val="28"/>
        </w:rPr>
        <w:t xml:space="preserve">питания </w:t>
      </w:r>
      <w:r w:rsidR="0044172E" w:rsidRPr="000411BF">
        <w:rPr>
          <w:rFonts w:ascii="Times New Roman" w:hAnsi="Times New Roman"/>
          <w:b/>
          <w:sz w:val="28"/>
          <w:szCs w:val="28"/>
        </w:rPr>
        <w:t>обучающимся</w:t>
      </w:r>
    </w:p>
    <w:p w:rsidR="009A3D9D" w:rsidRPr="005B5F6D" w:rsidRDefault="009A3D9D" w:rsidP="005745F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F017C" w:rsidRDefault="00396D08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sub_1212"/>
      <w:r w:rsidRPr="005B5F6D">
        <w:rPr>
          <w:rFonts w:ascii="Times New Roman" w:hAnsi="Times New Roman"/>
          <w:sz w:val="28"/>
          <w:szCs w:val="28"/>
        </w:rPr>
        <w:t xml:space="preserve">3.1. </w:t>
      </w:r>
      <w:r w:rsidR="009A3D9D" w:rsidRPr="005B5F6D">
        <w:rPr>
          <w:rFonts w:ascii="Times New Roman" w:hAnsi="Times New Roman"/>
          <w:sz w:val="28"/>
          <w:szCs w:val="28"/>
        </w:rPr>
        <w:t>Организация предоставления</w:t>
      </w:r>
      <w:r w:rsidR="00107215">
        <w:rPr>
          <w:rFonts w:ascii="Times New Roman" w:hAnsi="Times New Roman"/>
          <w:sz w:val="28"/>
          <w:szCs w:val="28"/>
        </w:rPr>
        <w:t xml:space="preserve">бесплатного </w:t>
      </w:r>
      <w:r w:rsidR="0016260A" w:rsidRPr="005B5F6D">
        <w:rPr>
          <w:rFonts w:ascii="Times New Roman" w:hAnsi="Times New Roman"/>
          <w:sz w:val="28"/>
          <w:szCs w:val="28"/>
        </w:rPr>
        <w:t xml:space="preserve">питания </w:t>
      </w:r>
      <w:r w:rsidR="00575FDD" w:rsidRPr="005B5F6D">
        <w:rPr>
          <w:rFonts w:ascii="Times New Roman" w:hAnsi="Times New Roman"/>
          <w:sz w:val="28"/>
          <w:szCs w:val="28"/>
        </w:rPr>
        <w:t xml:space="preserve">в образовательной организации </w:t>
      </w:r>
      <w:r w:rsidR="0016260A" w:rsidRPr="005B5F6D">
        <w:rPr>
          <w:rFonts w:ascii="Times New Roman" w:hAnsi="Times New Roman"/>
          <w:sz w:val="28"/>
          <w:szCs w:val="28"/>
        </w:rPr>
        <w:t>должн</w:t>
      </w:r>
      <w:r w:rsidR="009A3D9D" w:rsidRPr="005B5F6D">
        <w:rPr>
          <w:rFonts w:ascii="Times New Roman" w:hAnsi="Times New Roman"/>
          <w:sz w:val="28"/>
          <w:szCs w:val="28"/>
        </w:rPr>
        <w:t>а</w:t>
      </w:r>
      <w:r w:rsidR="0016260A" w:rsidRPr="005B5F6D">
        <w:rPr>
          <w:rFonts w:ascii="Times New Roman" w:hAnsi="Times New Roman"/>
          <w:sz w:val="28"/>
          <w:szCs w:val="28"/>
        </w:rPr>
        <w:t xml:space="preserve"> осуществляться в строгом соответствии с санитарными правилами, </w:t>
      </w:r>
      <w:r w:rsidR="0099048E" w:rsidRPr="005B5F6D">
        <w:rPr>
          <w:rFonts w:ascii="Times New Roman" w:hAnsi="Times New Roman"/>
          <w:sz w:val="28"/>
          <w:szCs w:val="28"/>
        </w:rPr>
        <w:t>устанавливающими санитарно-</w:t>
      </w:r>
      <w:r w:rsidR="0099048E" w:rsidRPr="005B5F6D">
        <w:rPr>
          <w:rFonts w:ascii="Times New Roman" w:hAnsi="Times New Roman"/>
          <w:sz w:val="28"/>
          <w:szCs w:val="28"/>
        </w:rPr>
        <w:lastRenderedPageBreak/>
        <w:t>эпидемиологические требования к органи</w:t>
      </w:r>
      <w:r w:rsidR="0069346A" w:rsidRPr="005B5F6D">
        <w:rPr>
          <w:rFonts w:ascii="Times New Roman" w:hAnsi="Times New Roman"/>
          <w:sz w:val="28"/>
          <w:szCs w:val="28"/>
        </w:rPr>
        <w:t>зации пит</w:t>
      </w:r>
      <w:r w:rsidR="0099048E" w:rsidRPr="005B5F6D">
        <w:rPr>
          <w:rFonts w:ascii="Times New Roman" w:hAnsi="Times New Roman"/>
          <w:sz w:val="28"/>
          <w:szCs w:val="28"/>
        </w:rPr>
        <w:t>ания обучающих</w:t>
      </w:r>
      <w:r w:rsidR="00F768B9">
        <w:rPr>
          <w:rFonts w:ascii="Times New Roman" w:hAnsi="Times New Roman"/>
          <w:sz w:val="28"/>
          <w:szCs w:val="28"/>
        </w:rPr>
        <w:t>ся</w:t>
      </w:r>
      <w:r w:rsidR="0099048E" w:rsidRPr="005B5F6D">
        <w:rPr>
          <w:rFonts w:ascii="Times New Roman" w:hAnsi="Times New Roman"/>
          <w:sz w:val="28"/>
          <w:szCs w:val="28"/>
        </w:rPr>
        <w:t xml:space="preserve"> в </w:t>
      </w:r>
      <w:r w:rsidR="0069346A" w:rsidRPr="005B5F6D">
        <w:rPr>
          <w:rFonts w:ascii="Times New Roman" w:hAnsi="Times New Roman"/>
          <w:sz w:val="28"/>
          <w:szCs w:val="28"/>
        </w:rPr>
        <w:t>образовательных</w:t>
      </w:r>
      <w:r w:rsidR="0099048E" w:rsidRPr="005B5F6D">
        <w:rPr>
          <w:rFonts w:ascii="Times New Roman" w:hAnsi="Times New Roman"/>
          <w:sz w:val="28"/>
          <w:szCs w:val="28"/>
        </w:rPr>
        <w:t xml:space="preserve"> организациях</w:t>
      </w:r>
      <w:r w:rsidR="00605C61" w:rsidRPr="005B5F6D">
        <w:rPr>
          <w:rFonts w:ascii="Times New Roman" w:hAnsi="Times New Roman"/>
          <w:sz w:val="28"/>
          <w:szCs w:val="28"/>
        </w:rPr>
        <w:t>, и настоящим</w:t>
      </w:r>
      <w:r w:rsidR="00BC35C6">
        <w:rPr>
          <w:rFonts w:ascii="Times New Roman" w:hAnsi="Times New Roman"/>
          <w:sz w:val="28"/>
          <w:szCs w:val="28"/>
        </w:rPr>
        <w:t>и Правилами</w:t>
      </w:r>
      <w:r w:rsidR="0069346A" w:rsidRPr="005B5F6D">
        <w:rPr>
          <w:rFonts w:ascii="Times New Roman" w:hAnsi="Times New Roman"/>
          <w:sz w:val="28"/>
          <w:szCs w:val="28"/>
        </w:rPr>
        <w:t xml:space="preserve">. </w:t>
      </w:r>
    </w:p>
    <w:p w:rsidR="00834082" w:rsidRPr="005B5F6D" w:rsidRDefault="00834082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</w:t>
      </w:r>
      <w:r w:rsidR="00E21F5F">
        <w:rPr>
          <w:rFonts w:ascii="Times New Roman" w:hAnsi="Times New Roman"/>
          <w:sz w:val="28"/>
          <w:szCs w:val="28"/>
        </w:rPr>
        <w:t xml:space="preserve">и структура </w:t>
      </w:r>
      <w:r w:rsidR="001E30FB">
        <w:rPr>
          <w:rFonts w:ascii="Times New Roman" w:hAnsi="Times New Roman"/>
          <w:sz w:val="28"/>
          <w:szCs w:val="28"/>
        </w:rPr>
        <w:t>рационов</w:t>
      </w:r>
      <w:r w:rsidR="00E06ED9">
        <w:rPr>
          <w:rFonts w:ascii="Times New Roman" w:hAnsi="Times New Roman"/>
          <w:sz w:val="28"/>
          <w:szCs w:val="28"/>
        </w:rPr>
        <w:t xml:space="preserve">питания в образовательной организации </w:t>
      </w:r>
      <w:r>
        <w:rPr>
          <w:rFonts w:ascii="Times New Roman" w:hAnsi="Times New Roman"/>
          <w:sz w:val="28"/>
          <w:szCs w:val="28"/>
        </w:rPr>
        <w:t>определя</w:t>
      </w:r>
      <w:r w:rsidR="007D46B8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тся </w:t>
      </w:r>
      <w:r w:rsidR="00C038FA">
        <w:rPr>
          <w:rFonts w:ascii="Times New Roman" w:hAnsi="Times New Roman"/>
          <w:sz w:val="28"/>
          <w:szCs w:val="28"/>
        </w:rPr>
        <w:t xml:space="preserve">единым </w:t>
      </w:r>
      <w:r w:rsidR="00C038FA" w:rsidRPr="00C038FA">
        <w:rPr>
          <w:rFonts w:ascii="Times New Roman" w:hAnsi="Times New Roman"/>
          <w:sz w:val="28"/>
          <w:szCs w:val="28"/>
        </w:rPr>
        <w:t>меню, разработанн</w:t>
      </w:r>
      <w:r w:rsidR="00C038FA">
        <w:rPr>
          <w:rFonts w:ascii="Times New Roman" w:hAnsi="Times New Roman"/>
          <w:sz w:val="28"/>
          <w:szCs w:val="28"/>
        </w:rPr>
        <w:t xml:space="preserve">ым на основании </w:t>
      </w:r>
      <w:r w:rsidR="00C038FA" w:rsidRPr="005B5F6D">
        <w:rPr>
          <w:rFonts w:ascii="Times New Roman" w:hAnsi="Times New Roman"/>
          <w:sz w:val="28"/>
          <w:szCs w:val="28"/>
        </w:rPr>
        <w:t>санитарно-эпидемиологически</w:t>
      </w:r>
      <w:r w:rsidR="00C038FA">
        <w:rPr>
          <w:rFonts w:ascii="Times New Roman" w:hAnsi="Times New Roman"/>
          <w:sz w:val="28"/>
          <w:szCs w:val="28"/>
        </w:rPr>
        <w:t>х</w:t>
      </w:r>
      <w:r w:rsidR="00C038FA" w:rsidRPr="005B5F6D">
        <w:rPr>
          <w:rFonts w:ascii="Times New Roman" w:hAnsi="Times New Roman"/>
          <w:sz w:val="28"/>
          <w:szCs w:val="28"/>
        </w:rPr>
        <w:t xml:space="preserve"> требовани</w:t>
      </w:r>
      <w:r w:rsidR="00C038FA">
        <w:rPr>
          <w:rFonts w:ascii="Times New Roman" w:hAnsi="Times New Roman"/>
          <w:sz w:val="28"/>
          <w:szCs w:val="28"/>
        </w:rPr>
        <w:t>й</w:t>
      </w:r>
      <w:r w:rsidR="00C038FA" w:rsidRPr="00C038FA">
        <w:rPr>
          <w:rFonts w:ascii="Times New Roman" w:hAnsi="Times New Roman"/>
          <w:sz w:val="28"/>
          <w:szCs w:val="28"/>
        </w:rPr>
        <w:t xml:space="preserve"> учредителем </w:t>
      </w:r>
      <w:r w:rsidR="00C038FA">
        <w:rPr>
          <w:rFonts w:ascii="Times New Roman" w:hAnsi="Times New Roman"/>
          <w:sz w:val="28"/>
          <w:szCs w:val="28"/>
        </w:rPr>
        <w:t xml:space="preserve">образовательной организации </w:t>
      </w:r>
      <w:r w:rsidR="00C038FA" w:rsidRPr="00C038FA">
        <w:rPr>
          <w:rFonts w:ascii="Times New Roman" w:hAnsi="Times New Roman"/>
          <w:sz w:val="28"/>
          <w:szCs w:val="28"/>
        </w:rPr>
        <w:t>и согласованн</w:t>
      </w:r>
      <w:r w:rsidR="00654A10">
        <w:rPr>
          <w:rFonts w:ascii="Times New Roman" w:hAnsi="Times New Roman"/>
          <w:sz w:val="28"/>
          <w:szCs w:val="28"/>
        </w:rPr>
        <w:t>ым</w:t>
      </w:r>
      <w:r w:rsidR="00C038FA" w:rsidRPr="00C038FA">
        <w:rPr>
          <w:rFonts w:ascii="Times New Roman" w:hAnsi="Times New Roman"/>
          <w:sz w:val="28"/>
          <w:szCs w:val="28"/>
        </w:rPr>
        <w:t xml:space="preserve"> с территориальным органом Федеральной службы по надзору в сфере защиты прав потребителей и благополучия человека.</w:t>
      </w:r>
    </w:p>
    <w:p w:rsidR="004F017C" w:rsidRPr="005B5F6D" w:rsidRDefault="009D0316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При организации питания </w:t>
      </w:r>
      <w:r w:rsidR="00605C61" w:rsidRPr="005B5F6D">
        <w:rPr>
          <w:rFonts w:ascii="Times New Roman" w:hAnsi="Times New Roman"/>
          <w:sz w:val="28"/>
          <w:szCs w:val="28"/>
        </w:rPr>
        <w:t xml:space="preserve">обучающихся 1-4 классов </w:t>
      </w:r>
      <w:r w:rsidRPr="005B5F6D">
        <w:rPr>
          <w:rFonts w:ascii="Times New Roman" w:hAnsi="Times New Roman"/>
          <w:sz w:val="28"/>
          <w:szCs w:val="28"/>
        </w:rPr>
        <w:t xml:space="preserve">должны </w:t>
      </w:r>
      <w:r w:rsidR="00605C61" w:rsidRPr="005B5F6D">
        <w:rPr>
          <w:rFonts w:ascii="Times New Roman" w:hAnsi="Times New Roman"/>
          <w:sz w:val="28"/>
          <w:szCs w:val="28"/>
        </w:rPr>
        <w:t xml:space="preserve">также </w:t>
      </w:r>
      <w:r w:rsidRPr="005B5F6D">
        <w:rPr>
          <w:rFonts w:ascii="Times New Roman" w:hAnsi="Times New Roman"/>
          <w:sz w:val="28"/>
          <w:szCs w:val="28"/>
        </w:rPr>
        <w:t xml:space="preserve">учитываться положения </w:t>
      </w:r>
      <w:r w:rsidR="004F017C" w:rsidRPr="005B5F6D">
        <w:rPr>
          <w:rFonts w:ascii="Times New Roman" w:hAnsi="Times New Roman"/>
          <w:sz w:val="28"/>
          <w:szCs w:val="28"/>
        </w:rPr>
        <w:t>Регионального стандарта оказания услуги по обеспечению горячим питанием обучающи</w:t>
      </w:r>
      <w:r w:rsidR="00690A6A">
        <w:rPr>
          <w:rFonts w:ascii="Times New Roman" w:hAnsi="Times New Roman"/>
          <w:sz w:val="28"/>
          <w:szCs w:val="28"/>
        </w:rPr>
        <w:t xml:space="preserve">хся 1-4 классов </w:t>
      </w:r>
      <w:r w:rsidR="004F017C" w:rsidRPr="0061767D">
        <w:rPr>
          <w:rFonts w:ascii="Times New Roman" w:hAnsi="Times New Roman"/>
          <w:sz w:val="28"/>
          <w:szCs w:val="28"/>
        </w:rPr>
        <w:t>муниципальн</w:t>
      </w:r>
      <w:r w:rsidR="00605C61" w:rsidRPr="0061767D">
        <w:rPr>
          <w:rFonts w:ascii="Times New Roman" w:hAnsi="Times New Roman"/>
          <w:sz w:val="28"/>
          <w:szCs w:val="28"/>
        </w:rPr>
        <w:t xml:space="preserve">ых </w:t>
      </w:r>
      <w:r w:rsidR="00605C61" w:rsidRPr="005B5F6D">
        <w:rPr>
          <w:rFonts w:ascii="Times New Roman" w:hAnsi="Times New Roman"/>
          <w:sz w:val="28"/>
          <w:szCs w:val="28"/>
        </w:rPr>
        <w:t>образовательных организаций Р</w:t>
      </w:r>
      <w:r w:rsidR="004F017C" w:rsidRPr="005B5F6D">
        <w:rPr>
          <w:rFonts w:ascii="Times New Roman" w:hAnsi="Times New Roman"/>
          <w:sz w:val="28"/>
          <w:szCs w:val="28"/>
        </w:rPr>
        <w:t xml:space="preserve">еспублики </w:t>
      </w:r>
      <w:r w:rsidR="00605C61" w:rsidRPr="005B5F6D">
        <w:rPr>
          <w:rFonts w:ascii="Times New Roman" w:hAnsi="Times New Roman"/>
          <w:sz w:val="28"/>
          <w:szCs w:val="28"/>
        </w:rPr>
        <w:t>Северная Осетия</w:t>
      </w:r>
      <w:r w:rsidR="009A3D9D" w:rsidRPr="005B5F6D">
        <w:rPr>
          <w:rFonts w:ascii="Times New Roman" w:hAnsi="Times New Roman"/>
          <w:sz w:val="28"/>
          <w:szCs w:val="28"/>
        </w:rPr>
        <w:t>-</w:t>
      </w:r>
      <w:r w:rsidR="00605C61" w:rsidRPr="005B5F6D">
        <w:rPr>
          <w:rFonts w:ascii="Times New Roman" w:hAnsi="Times New Roman"/>
          <w:sz w:val="28"/>
          <w:szCs w:val="28"/>
        </w:rPr>
        <w:t>Алания.</w:t>
      </w:r>
    </w:p>
    <w:p w:rsidR="0069346A" w:rsidRPr="005B5F6D" w:rsidRDefault="004F017C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3.</w:t>
      </w:r>
      <w:r w:rsidR="00FA6E21" w:rsidRPr="005B5F6D">
        <w:rPr>
          <w:rFonts w:ascii="Times New Roman" w:hAnsi="Times New Roman"/>
          <w:sz w:val="28"/>
          <w:szCs w:val="28"/>
        </w:rPr>
        <w:t xml:space="preserve">2. </w:t>
      </w:r>
      <w:r w:rsidR="0099048E" w:rsidRPr="005B5F6D">
        <w:rPr>
          <w:rFonts w:ascii="Times New Roman" w:hAnsi="Times New Roman"/>
          <w:sz w:val="28"/>
          <w:szCs w:val="28"/>
        </w:rPr>
        <w:t>Руководитель образовательной организации является ответственным лицом за организацию</w:t>
      </w:r>
      <w:r w:rsidR="00764ED3">
        <w:rPr>
          <w:rFonts w:ascii="Times New Roman" w:hAnsi="Times New Roman"/>
          <w:sz w:val="28"/>
          <w:szCs w:val="28"/>
        </w:rPr>
        <w:t xml:space="preserve"> и</w:t>
      </w:r>
      <w:r w:rsidR="00FD4D62">
        <w:rPr>
          <w:rFonts w:ascii="Times New Roman" w:hAnsi="Times New Roman"/>
          <w:sz w:val="28"/>
          <w:szCs w:val="28"/>
        </w:rPr>
        <w:t xml:space="preserve"> качество питания</w:t>
      </w:r>
      <w:r w:rsidR="00764ED3">
        <w:rPr>
          <w:rFonts w:ascii="Times New Roman" w:hAnsi="Times New Roman"/>
          <w:sz w:val="28"/>
          <w:szCs w:val="28"/>
        </w:rPr>
        <w:t>, а также за</w:t>
      </w:r>
      <w:r w:rsidR="0099048E" w:rsidRPr="005B5F6D">
        <w:rPr>
          <w:rFonts w:ascii="Times New Roman" w:hAnsi="Times New Roman"/>
          <w:sz w:val="28"/>
          <w:szCs w:val="28"/>
        </w:rPr>
        <w:t xml:space="preserve"> полно</w:t>
      </w:r>
      <w:r w:rsidR="00107215">
        <w:rPr>
          <w:rFonts w:ascii="Times New Roman" w:hAnsi="Times New Roman"/>
          <w:sz w:val="28"/>
          <w:szCs w:val="28"/>
        </w:rPr>
        <w:t>ту о</w:t>
      </w:r>
      <w:r w:rsidR="0069346A" w:rsidRPr="005B5F6D">
        <w:rPr>
          <w:rFonts w:ascii="Times New Roman" w:hAnsi="Times New Roman"/>
          <w:sz w:val="28"/>
          <w:szCs w:val="28"/>
        </w:rPr>
        <w:t>хвата обучающихся</w:t>
      </w:r>
      <w:r w:rsidR="00575FDD" w:rsidRPr="005B5F6D">
        <w:rPr>
          <w:rFonts w:ascii="Times New Roman" w:hAnsi="Times New Roman"/>
          <w:sz w:val="28"/>
          <w:szCs w:val="28"/>
        </w:rPr>
        <w:t xml:space="preserve">бесплатным </w:t>
      </w:r>
      <w:r w:rsidR="0069346A" w:rsidRPr="005B5F6D">
        <w:rPr>
          <w:rFonts w:ascii="Times New Roman" w:hAnsi="Times New Roman"/>
          <w:sz w:val="28"/>
          <w:szCs w:val="28"/>
        </w:rPr>
        <w:t>питанием.</w:t>
      </w:r>
    </w:p>
    <w:p w:rsidR="00396D08" w:rsidRPr="005B5F6D" w:rsidRDefault="00831228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Приказом образовательной организации определяется </w:t>
      </w:r>
      <w:r w:rsidR="00F34AC4" w:rsidRPr="005B5F6D">
        <w:rPr>
          <w:rFonts w:ascii="Times New Roman" w:hAnsi="Times New Roman"/>
          <w:sz w:val="28"/>
          <w:szCs w:val="28"/>
        </w:rPr>
        <w:t xml:space="preserve">работник, </w:t>
      </w:r>
      <w:r w:rsidR="00FA6E21" w:rsidRPr="005B5F6D">
        <w:rPr>
          <w:rFonts w:ascii="Times New Roman" w:hAnsi="Times New Roman"/>
          <w:sz w:val="28"/>
          <w:szCs w:val="28"/>
        </w:rPr>
        <w:t xml:space="preserve">организующий </w:t>
      </w:r>
      <w:r w:rsidR="00F34AC4" w:rsidRPr="005B5F6D">
        <w:rPr>
          <w:rFonts w:ascii="Times New Roman" w:hAnsi="Times New Roman"/>
          <w:sz w:val="28"/>
          <w:szCs w:val="28"/>
        </w:rPr>
        <w:t xml:space="preserve">мероприятия по </w:t>
      </w:r>
      <w:r w:rsidR="00744AB4" w:rsidRPr="005B5F6D">
        <w:rPr>
          <w:rFonts w:ascii="Times New Roman" w:hAnsi="Times New Roman"/>
          <w:sz w:val="28"/>
          <w:szCs w:val="28"/>
        </w:rPr>
        <w:t>предоставлению</w:t>
      </w:r>
      <w:r w:rsidR="00396D08" w:rsidRPr="005B5F6D">
        <w:rPr>
          <w:rFonts w:ascii="Times New Roman" w:hAnsi="Times New Roman"/>
          <w:sz w:val="28"/>
          <w:szCs w:val="28"/>
        </w:rPr>
        <w:t xml:space="preserve">питания на бесплатной основе (далее </w:t>
      </w:r>
      <w:r w:rsidR="00FA6E21" w:rsidRPr="005B5F6D">
        <w:rPr>
          <w:rFonts w:ascii="Times New Roman" w:hAnsi="Times New Roman"/>
          <w:sz w:val="28"/>
          <w:szCs w:val="28"/>
        </w:rPr>
        <w:t xml:space="preserve">по тексту </w:t>
      </w:r>
      <w:r w:rsidR="00396D08" w:rsidRPr="005B5F6D">
        <w:rPr>
          <w:rFonts w:ascii="Times New Roman" w:hAnsi="Times New Roman"/>
          <w:sz w:val="28"/>
          <w:szCs w:val="28"/>
        </w:rPr>
        <w:t>- организатор питания).</w:t>
      </w:r>
    </w:p>
    <w:p w:rsidR="00396D08" w:rsidRPr="005B5F6D" w:rsidRDefault="00396D08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Организатор питания ведет ежедневный учет количества фактически полученного обучающимися бесплатного питания по классам (группам)</w:t>
      </w:r>
      <w:r w:rsidR="00F31BB6" w:rsidRPr="005B5F6D">
        <w:rPr>
          <w:rFonts w:ascii="Times New Roman" w:hAnsi="Times New Roman"/>
          <w:sz w:val="28"/>
          <w:szCs w:val="28"/>
        </w:rPr>
        <w:t xml:space="preserve"> в журнале учёта</w:t>
      </w:r>
      <w:r w:rsidR="00E31163" w:rsidRPr="005B5F6D">
        <w:rPr>
          <w:rFonts w:ascii="Times New Roman" w:hAnsi="Times New Roman"/>
          <w:sz w:val="28"/>
          <w:szCs w:val="28"/>
        </w:rPr>
        <w:t xml:space="preserve">. Организатор питания </w:t>
      </w:r>
      <w:r w:rsidR="005E5B87" w:rsidRPr="005B5F6D">
        <w:rPr>
          <w:rFonts w:ascii="Times New Roman" w:hAnsi="Times New Roman"/>
          <w:sz w:val="28"/>
          <w:szCs w:val="28"/>
        </w:rPr>
        <w:t xml:space="preserve">также </w:t>
      </w:r>
      <w:r w:rsidR="00E31163" w:rsidRPr="005B5F6D">
        <w:rPr>
          <w:rFonts w:ascii="Times New Roman" w:hAnsi="Times New Roman"/>
          <w:sz w:val="28"/>
          <w:szCs w:val="28"/>
        </w:rPr>
        <w:t xml:space="preserve">ведет </w:t>
      </w:r>
      <w:r w:rsidR="004774CA" w:rsidRPr="005B5F6D">
        <w:rPr>
          <w:rFonts w:ascii="Times New Roman" w:hAnsi="Times New Roman"/>
          <w:sz w:val="28"/>
          <w:szCs w:val="28"/>
        </w:rPr>
        <w:t xml:space="preserve"> учёт </w:t>
      </w:r>
      <w:r w:rsidR="00E31163" w:rsidRPr="005B5F6D">
        <w:rPr>
          <w:rFonts w:ascii="Times New Roman" w:hAnsi="Times New Roman"/>
          <w:sz w:val="28"/>
          <w:szCs w:val="28"/>
        </w:rPr>
        <w:t>учебных дней обучающихся с ограниченными возможностями здоровья, которым обучение организовано на дому.</w:t>
      </w:r>
    </w:p>
    <w:p w:rsidR="009527E4" w:rsidRPr="005B5F6D" w:rsidRDefault="009527E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Образовательная организация обязана обеспечить сохранность документов, касающихся получения обучающимися питания на бесплатной основе (в том числе обеспечения </w:t>
      </w:r>
      <w:r w:rsidR="0034308D" w:rsidRPr="005B5F6D">
        <w:rPr>
          <w:rFonts w:ascii="Times New Roman" w:hAnsi="Times New Roman"/>
          <w:sz w:val="28"/>
          <w:szCs w:val="28"/>
        </w:rPr>
        <w:t>наборами пищевых продуктов</w:t>
      </w:r>
      <w:r w:rsidRPr="005B5F6D">
        <w:rPr>
          <w:rFonts w:ascii="Times New Roman" w:hAnsi="Times New Roman"/>
          <w:sz w:val="28"/>
          <w:szCs w:val="28"/>
        </w:rPr>
        <w:t>), в течение не менее трех лет после окончания обучающимися образовательной организации или их перевода в другую образовательную организацию.</w:t>
      </w:r>
    </w:p>
    <w:p w:rsidR="00B84EB2" w:rsidRPr="005B5F6D" w:rsidRDefault="00396D08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lastRenderedPageBreak/>
        <w:t xml:space="preserve">3.3. </w:t>
      </w:r>
      <w:r w:rsidR="00B84EB2" w:rsidRPr="005B5F6D">
        <w:rPr>
          <w:rFonts w:ascii="Times New Roman" w:hAnsi="Times New Roman"/>
          <w:sz w:val="28"/>
          <w:szCs w:val="28"/>
        </w:rPr>
        <w:t xml:space="preserve">Организацию обеспечения </w:t>
      </w:r>
      <w:r w:rsidR="00CA20A4" w:rsidRPr="005B5F6D">
        <w:rPr>
          <w:rFonts w:ascii="Times New Roman" w:hAnsi="Times New Roman"/>
          <w:sz w:val="28"/>
          <w:szCs w:val="28"/>
        </w:rPr>
        <w:t xml:space="preserve">в образовательных организациях </w:t>
      </w:r>
      <w:r w:rsidR="00B84EB2" w:rsidRPr="005B5F6D">
        <w:rPr>
          <w:rFonts w:ascii="Times New Roman" w:hAnsi="Times New Roman"/>
          <w:sz w:val="28"/>
          <w:szCs w:val="28"/>
        </w:rPr>
        <w:t>единого учёта обучающих, получающих бесплатное питание, осуществляют учредители образовательных организаций.</w:t>
      </w:r>
    </w:p>
    <w:p w:rsidR="00D804B9" w:rsidRPr="005B5F6D" w:rsidRDefault="00B21E92" w:rsidP="00BB21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3.4. В образовательной организации осуществляется общественный (родительский) контроль за качеством </w:t>
      </w:r>
      <w:r w:rsidR="004A226F" w:rsidRPr="005B5F6D">
        <w:rPr>
          <w:rFonts w:ascii="Times New Roman" w:hAnsi="Times New Roman"/>
          <w:sz w:val="28"/>
          <w:szCs w:val="28"/>
        </w:rPr>
        <w:t xml:space="preserve">организации </w:t>
      </w:r>
      <w:r w:rsidRPr="005B5F6D">
        <w:rPr>
          <w:rFonts w:ascii="Times New Roman" w:hAnsi="Times New Roman"/>
          <w:sz w:val="28"/>
          <w:szCs w:val="28"/>
        </w:rPr>
        <w:t>питания обучающихся</w:t>
      </w:r>
      <w:r w:rsidR="004A226F" w:rsidRPr="005B5F6D">
        <w:rPr>
          <w:rFonts w:ascii="Times New Roman" w:hAnsi="Times New Roman"/>
          <w:sz w:val="28"/>
          <w:szCs w:val="28"/>
        </w:rPr>
        <w:t>.</w:t>
      </w:r>
      <w:r w:rsidR="00BB21EA" w:rsidRPr="00BB21EA">
        <w:rPr>
          <w:rFonts w:ascii="Times New Roman" w:hAnsi="Times New Roman"/>
          <w:sz w:val="28"/>
          <w:szCs w:val="28"/>
        </w:rPr>
        <w:t>Качество организации питания обучающихся, результаты общественного (родительского) контроля учитыва</w:t>
      </w:r>
      <w:r w:rsidR="00AD43EA">
        <w:rPr>
          <w:rFonts w:ascii="Times New Roman" w:hAnsi="Times New Roman"/>
          <w:sz w:val="28"/>
          <w:szCs w:val="28"/>
        </w:rPr>
        <w:t>ю</w:t>
      </w:r>
      <w:r w:rsidR="00BB21EA" w:rsidRPr="00BB21EA">
        <w:rPr>
          <w:rFonts w:ascii="Times New Roman" w:hAnsi="Times New Roman"/>
          <w:sz w:val="28"/>
          <w:szCs w:val="28"/>
        </w:rPr>
        <w:t>тся учредителем образовательной организации при оценке деятельности руководителя образовательной организации, в том числе при принятии кадровых решений.</w:t>
      </w:r>
    </w:p>
    <w:p w:rsidR="00396D08" w:rsidRPr="005B5F6D" w:rsidRDefault="00B84EB2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3.</w:t>
      </w:r>
      <w:r w:rsidR="007565D0" w:rsidRPr="005B5F6D">
        <w:rPr>
          <w:rFonts w:ascii="Times New Roman" w:hAnsi="Times New Roman"/>
          <w:sz w:val="28"/>
          <w:szCs w:val="28"/>
        </w:rPr>
        <w:t>5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396D08" w:rsidRPr="005B5F6D">
        <w:rPr>
          <w:rFonts w:ascii="Times New Roman" w:hAnsi="Times New Roman"/>
          <w:sz w:val="28"/>
          <w:szCs w:val="28"/>
        </w:rPr>
        <w:t xml:space="preserve">Бесплатное питание предоставляется обучающимся в дни посещения </w:t>
      </w:r>
      <w:r w:rsidR="00E556A8" w:rsidRPr="005B5F6D">
        <w:rPr>
          <w:rFonts w:ascii="Times New Roman" w:hAnsi="Times New Roman"/>
          <w:sz w:val="28"/>
          <w:szCs w:val="28"/>
        </w:rPr>
        <w:t xml:space="preserve">ими </w:t>
      </w:r>
      <w:r w:rsidR="00396D08" w:rsidRPr="005B5F6D">
        <w:rPr>
          <w:rFonts w:ascii="Times New Roman" w:hAnsi="Times New Roman"/>
          <w:sz w:val="28"/>
          <w:szCs w:val="28"/>
        </w:rPr>
        <w:t>образовательной организации (теоретические занятия, занятия по производственному обучению и производственной практике).</w:t>
      </w:r>
    </w:p>
    <w:p w:rsidR="00DF3F16" w:rsidRDefault="006032E9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3.</w:t>
      </w:r>
      <w:r w:rsidR="007565D0" w:rsidRPr="005B5F6D">
        <w:rPr>
          <w:rFonts w:ascii="Times New Roman" w:hAnsi="Times New Roman"/>
          <w:sz w:val="28"/>
          <w:szCs w:val="28"/>
        </w:rPr>
        <w:t>6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396D08" w:rsidRPr="005B5F6D">
        <w:rPr>
          <w:rFonts w:ascii="Times New Roman" w:hAnsi="Times New Roman"/>
          <w:sz w:val="28"/>
          <w:szCs w:val="28"/>
        </w:rPr>
        <w:t>Обучающи</w:t>
      </w:r>
      <w:r w:rsidR="00FE1393">
        <w:rPr>
          <w:rFonts w:ascii="Times New Roman" w:hAnsi="Times New Roman"/>
          <w:sz w:val="28"/>
          <w:szCs w:val="28"/>
        </w:rPr>
        <w:t>м</w:t>
      </w:r>
      <w:r w:rsidR="00396D08" w:rsidRPr="005B5F6D">
        <w:rPr>
          <w:rFonts w:ascii="Times New Roman" w:hAnsi="Times New Roman"/>
          <w:sz w:val="28"/>
          <w:szCs w:val="28"/>
        </w:rPr>
        <w:t>ся с ограниченными возможностями здоровья, осваивающи</w:t>
      </w:r>
      <w:r w:rsidR="00FE1393">
        <w:rPr>
          <w:rFonts w:ascii="Times New Roman" w:hAnsi="Times New Roman"/>
          <w:sz w:val="28"/>
          <w:szCs w:val="28"/>
        </w:rPr>
        <w:t>м</w:t>
      </w:r>
      <w:r w:rsidR="00396D08" w:rsidRPr="005B5F6D">
        <w:rPr>
          <w:rFonts w:ascii="Times New Roman" w:hAnsi="Times New Roman"/>
          <w:sz w:val="28"/>
          <w:szCs w:val="28"/>
        </w:rPr>
        <w:t xml:space="preserve"> основные образовательные программы на дому, </w:t>
      </w:r>
      <w:r w:rsidR="000A56FA" w:rsidRPr="000A56FA">
        <w:rPr>
          <w:rFonts w:ascii="Times New Roman" w:hAnsi="Times New Roman"/>
          <w:sz w:val="28"/>
          <w:szCs w:val="28"/>
        </w:rPr>
        <w:t xml:space="preserve">предоставляется денежная компенсация стоимости питания за </w:t>
      </w:r>
      <w:r w:rsidR="000A56FA">
        <w:rPr>
          <w:rFonts w:ascii="Times New Roman" w:hAnsi="Times New Roman"/>
          <w:sz w:val="28"/>
          <w:szCs w:val="28"/>
        </w:rPr>
        <w:t xml:space="preserve">учебные </w:t>
      </w:r>
      <w:r w:rsidR="000A56FA" w:rsidRPr="000A56FA">
        <w:rPr>
          <w:rFonts w:ascii="Times New Roman" w:hAnsi="Times New Roman"/>
          <w:sz w:val="28"/>
          <w:szCs w:val="28"/>
        </w:rPr>
        <w:t xml:space="preserve">дни </w:t>
      </w:r>
      <w:r w:rsidR="00396D08" w:rsidRPr="005B5F6D">
        <w:rPr>
          <w:rFonts w:ascii="Times New Roman" w:hAnsi="Times New Roman"/>
          <w:sz w:val="28"/>
          <w:szCs w:val="28"/>
        </w:rPr>
        <w:t>на основании заявления</w:t>
      </w:r>
      <w:r w:rsidR="004E7901">
        <w:rPr>
          <w:rFonts w:ascii="Times New Roman" w:hAnsi="Times New Roman"/>
          <w:sz w:val="28"/>
          <w:szCs w:val="28"/>
        </w:rPr>
        <w:t xml:space="preserve"> по форме, установленной  приложением</w:t>
      </w:r>
      <w:r w:rsidR="000411BF">
        <w:rPr>
          <w:rFonts w:ascii="Times New Roman" w:hAnsi="Times New Roman"/>
          <w:sz w:val="28"/>
          <w:szCs w:val="28"/>
        </w:rPr>
        <w:t xml:space="preserve"> 2</w:t>
      </w:r>
      <w:r w:rsidR="00396D08" w:rsidRPr="005B5F6D">
        <w:rPr>
          <w:rFonts w:ascii="Times New Roman" w:hAnsi="Times New Roman"/>
          <w:sz w:val="28"/>
          <w:szCs w:val="28"/>
        </w:rPr>
        <w:t>.Денежная компенсация предоставляется образовательной организацией ежемесячно п</w:t>
      </w:r>
      <w:r w:rsidR="00201985" w:rsidRPr="005B5F6D">
        <w:rPr>
          <w:rFonts w:ascii="Times New Roman" w:hAnsi="Times New Roman"/>
          <w:sz w:val="28"/>
          <w:szCs w:val="28"/>
        </w:rPr>
        <w:t>осредством</w:t>
      </w:r>
      <w:r w:rsidR="00396D08" w:rsidRPr="005B5F6D">
        <w:rPr>
          <w:rFonts w:ascii="Times New Roman" w:hAnsi="Times New Roman"/>
          <w:sz w:val="28"/>
          <w:szCs w:val="28"/>
        </w:rPr>
        <w:t xml:space="preserve"> перечисления </w:t>
      </w:r>
      <w:r w:rsidR="00677D18" w:rsidRPr="005B5F6D">
        <w:rPr>
          <w:rFonts w:ascii="Times New Roman" w:hAnsi="Times New Roman"/>
          <w:sz w:val="28"/>
          <w:szCs w:val="28"/>
        </w:rPr>
        <w:t xml:space="preserve">денежных </w:t>
      </w:r>
      <w:r w:rsidR="00396D08" w:rsidRPr="005B5F6D">
        <w:rPr>
          <w:rFonts w:ascii="Times New Roman" w:hAnsi="Times New Roman"/>
          <w:sz w:val="28"/>
          <w:szCs w:val="28"/>
        </w:rPr>
        <w:t xml:space="preserve">средств </w:t>
      </w:r>
      <w:r w:rsidR="00481830" w:rsidRPr="005B5F6D">
        <w:rPr>
          <w:rFonts w:ascii="Times New Roman" w:hAnsi="Times New Roman"/>
          <w:sz w:val="28"/>
          <w:szCs w:val="28"/>
        </w:rPr>
        <w:t xml:space="preserve">на счёт </w:t>
      </w:r>
      <w:r w:rsidR="00D0336D" w:rsidRPr="005B5F6D">
        <w:rPr>
          <w:rFonts w:ascii="Times New Roman" w:hAnsi="Times New Roman"/>
          <w:sz w:val="28"/>
          <w:szCs w:val="28"/>
        </w:rPr>
        <w:t>заявителя</w:t>
      </w:r>
      <w:r w:rsidR="00396D08" w:rsidRPr="005B5F6D">
        <w:rPr>
          <w:rFonts w:ascii="Times New Roman" w:hAnsi="Times New Roman"/>
          <w:sz w:val="28"/>
          <w:szCs w:val="28"/>
        </w:rPr>
        <w:t xml:space="preserve"> в срок до 10 числа </w:t>
      </w:r>
      <w:r w:rsidR="004774CA" w:rsidRPr="005B5F6D">
        <w:rPr>
          <w:rFonts w:ascii="Times New Roman" w:hAnsi="Times New Roman"/>
          <w:sz w:val="28"/>
          <w:szCs w:val="28"/>
        </w:rPr>
        <w:t xml:space="preserve">месяца, </w:t>
      </w:r>
      <w:r w:rsidR="00396D08" w:rsidRPr="005B5F6D">
        <w:rPr>
          <w:rFonts w:ascii="Times New Roman" w:hAnsi="Times New Roman"/>
          <w:sz w:val="28"/>
          <w:szCs w:val="28"/>
        </w:rPr>
        <w:t xml:space="preserve">следующего </w:t>
      </w:r>
      <w:r w:rsidR="004774CA" w:rsidRPr="005B5F6D">
        <w:rPr>
          <w:rFonts w:ascii="Times New Roman" w:hAnsi="Times New Roman"/>
          <w:sz w:val="28"/>
          <w:szCs w:val="28"/>
        </w:rPr>
        <w:t>за отчетным</w:t>
      </w:r>
      <w:r w:rsidR="00100254" w:rsidRPr="000C2693">
        <w:rPr>
          <w:rFonts w:ascii="Times New Roman" w:hAnsi="Times New Roman"/>
          <w:sz w:val="28"/>
          <w:szCs w:val="28"/>
        </w:rPr>
        <w:t>исходя из фактически сложившейся стоимости двухразового питания</w:t>
      </w:r>
      <w:r w:rsidR="00DF3F16" w:rsidRPr="000C2693">
        <w:rPr>
          <w:rFonts w:ascii="Times New Roman" w:hAnsi="Times New Roman"/>
          <w:sz w:val="28"/>
          <w:szCs w:val="28"/>
        </w:rPr>
        <w:t>.</w:t>
      </w:r>
    </w:p>
    <w:p w:rsidR="00A8737E" w:rsidRPr="005B5F6D" w:rsidRDefault="005B2582" w:rsidP="00A873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3.</w:t>
      </w:r>
      <w:r w:rsidR="00931DBB">
        <w:rPr>
          <w:rFonts w:ascii="Times New Roman" w:hAnsi="Times New Roman"/>
          <w:sz w:val="28"/>
          <w:szCs w:val="28"/>
        </w:rPr>
        <w:t>7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522C2D" w:rsidRPr="005B5F6D">
        <w:rPr>
          <w:rFonts w:ascii="Times New Roman" w:hAnsi="Times New Roman"/>
          <w:sz w:val="28"/>
          <w:szCs w:val="28"/>
        </w:rPr>
        <w:t>В случае наступления чрезвычайн</w:t>
      </w:r>
      <w:r w:rsidR="00DA3F7C" w:rsidRPr="005B5F6D">
        <w:rPr>
          <w:rFonts w:ascii="Times New Roman" w:hAnsi="Times New Roman"/>
          <w:sz w:val="28"/>
          <w:szCs w:val="28"/>
        </w:rPr>
        <w:t>ых обстоятельств</w:t>
      </w:r>
      <w:r w:rsidR="00522C2D" w:rsidRPr="005B5F6D">
        <w:rPr>
          <w:rFonts w:ascii="Times New Roman" w:hAnsi="Times New Roman"/>
          <w:sz w:val="28"/>
          <w:szCs w:val="28"/>
        </w:rPr>
        <w:t xml:space="preserve">, </w:t>
      </w:r>
      <w:r w:rsidR="00715F12" w:rsidRPr="005B5F6D">
        <w:rPr>
          <w:rFonts w:ascii="Times New Roman" w:hAnsi="Times New Roman"/>
          <w:sz w:val="28"/>
          <w:szCs w:val="28"/>
        </w:rPr>
        <w:t xml:space="preserve">введения в Республике Северная Осетия-Алания режима повышенной готовности или </w:t>
      </w:r>
      <w:r w:rsidR="00522C2D" w:rsidRPr="005B5F6D">
        <w:rPr>
          <w:rFonts w:ascii="Times New Roman" w:hAnsi="Times New Roman"/>
          <w:sz w:val="28"/>
          <w:szCs w:val="28"/>
        </w:rPr>
        <w:t>ограничительных мероприятий</w:t>
      </w:r>
      <w:r w:rsidR="00EF27B4" w:rsidRPr="005B5F6D">
        <w:rPr>
          <w:rFonts w:ascii="Times New Roman" w:hAnsi="Times New Roman"/>
          <w:sz w:val="28"/>
          <w:szCs w:val="28"/>
        </w:rPr>
        <w:t xml:space="preserve"> (карантина) учредителями образовательных организаций с учётом конкретной ситуации </w:t>
      </w:r>
      <w:r w:rsidR="00632B11" w:rsidRPr="005B5F6D">
        <w:rPr>
          <w:rFonts w:ascii="Times New Roman" w:hAnsi="Times New Roman"/>
          <w:sz w:val="28"/>
          <w:szCs w:val="28"/>
        </w:rPr>
        <w:t xml:space="preserve">может приниматься </w:t>
      </w:r>
      <w:r w:rsidR="00EF27B4" w:rsidRPr="005B5F6D">
        <w:rPr>
          <w:rFonts w:ascii="Times New Roman" w:hAnsi="Times New Roman"/>
          <w:sz w:val="28"/>
          <w:szCs w:val="28"/>
        </w:rPr>
        <w:t xml:space="preserve">решение о выдаче </w:t>
      </w:r>
      <w:r w:rsidR="00632B11" w:rsidRPr="005B5F6D">
        <w:rPr>
          <w:rFonts w:ascii="Times New Roman" w:hAnsi="Times New Roman"/>
          <w:sz w:val="28"/>
          <w:szCs w:val="28"/>
        </w:rPr>
        <w:t xml:space="preserve">обучающимся </w:t>
      </w:r>
      <w:r w:rsidR="00CB035F" w:rsidRPr="005B5F6D">
        <w:rPr>
          <w:rFonts w:ascii="Times New Roman" w:hAnsi="Times New Roman"/>
          <w:sz w:val="28"/>
          <w:szCs w:val="28"/>
        </w:rPr>
        <w:t>набора пищевых продуктов (сухого пайка, продовольственного пайка), предназначенных для организации питания обучающихся.</w:t>
      </w:r>
    </w:p>
    <w:p w:rsidR="00396D08" w:rsidRDefault="00396D08" w:rsidP="00A873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lastRenderedPageBreak/>
        <w:t xml:space="preserve">Замена бесплатного питания </w:t>
      </w:r>
      <w:r w:rsidR="00CB035F" w:rsidRPr="005B5F6D">
        <w:rPr>
          <w:rFonts w:ascii="Times New Roman" w:hAnsi="Times New Roman"/>
          <w:sz w:val="28"/>
          <w:szCs w:val="28"/>
        </w:rPr>
        <w:t xml:space="preserve">набором пищевых продуктов </w:t>
      </w:r>
      <w:r w:rsidRPr="005B5F6D">
        <w:rPr>
          <w:rFonts w:ascii="Times New Roman" w:hAnsi="Times New Roman"/>
          <w:sz w:val="28"/>
          <w:szCs w:val="28"/>
        </w:rPr>
        <w:t>осуществляется в соответствии с приказом образовательной организации.</w:t>
      </w:r>
    </w:p>
    <w:p w:rsidR="009C3461" w:rsidRDefault="009C3461" w:rsidP="00A873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3461" w:rsidRPr="000411BF" w:rsidRDefault="009C3461" w:rsidP="009C346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411BF">
        <w:rPr>
          <w:rFonts w:ascii="Times New Roman" w:hAnsi="Times New Roman"/>
          <w:b/>
          <w:sz w:val="28"/>
          <w:szCs w:val="28"/>
        </w:rPr>
        <w:t>4. Финансирование расходов на предоставление  бесплатного питания обучающимся</w:t>
      </w:r>
    </w:p>
    <w:p w:rsidR="009C3461" w:rsidRDefault="009C3461" w:rsidP="00A873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3461" w:rsidRPr="00E4492F" w:rsidRDefault="009C3461" w:rsidP="009C346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83D71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DA4071">
        <w:rPr>
          <w:sz w:val="28"/>
          <w:szCs w:val="28"/>
        </w:rPr>
        <w:t xml:space="preserve"> Финансирование</w:t>
      </w:r>
      <w:r w:rsidR="00690A6A">
        <w:rPr>
          <w:sz w:val="28"/>
          <w:szCs w:val="28"/>
        </w:rPr>
        <w:t xml:space="preserve"> расходов муниципального </w:t>
      </w:r>
      <w:r w:rsidRPr="00083D71">
        <w:rPr>
          <w:sz w:val="28"/>
          <w:szCs w:val="28"/>
        </w:rPr>
        <w:t xml:space="preserve"> бюджета </w:t>
      </w:r>
      <w:r w:rsidR="00690A6A">
        <w:rPr>
          <w:sz w:val="28"/>
          <w:szCs w:val="28"/>
        </w:rPr>
        <w:t xml:space="preserve">Ирафского района </w:t>
      </w:r>
      <w:r w:rsidRPr="00E4492F">
        <w:rPr>
          <w:sz w:val="28"/>
          <w:szCs w:val="28"/>
        </w:rPr>
        <w:t xml:space="preserve">Республики Северная Осетия-Аланияна предоставление бесплатного питания </w:t>
      </w:r>
      <w:r>
        <w:rPr>
          <w:sz w:val="28"/>
          <w:szCs w:val="28"/>
        </w:rPr>
        <w:t>обучающимся</w:t>
      </w:r>
      <w:r w:rsidRPr="00E4492F">
        <w:rPr>
          <w:sz w:val="28"/>
          <w:szCs w:val="28"/>
        </w:rPr>
        <w:t xml:space="preserve">в образовательных организациях </w:t>
      </w:r>
      <w:r w:rsidR="00DA4071">
        <w:rPr>
          <w:sz w:val="28"/>
          <w:szCs w:val="28"/>
        </w:rPr>
        <w:t>осуществляется</w:t>
      </w:r>
      <w:r w:rsidRPr="00E4492F">
        <w:rPr>
          <w:sz w:val="28"/>
          <w:szCs w:val="28"/>
        </w:rPr>
        <w:t xml:space="preserve">в пределах </w:t>
      </w:r>
      <w:r w:rsidR="008449A0">
        <w:rPr>
          <w:sz w:val="28"/>
          <w:szCs w:val="28"/>
        </w:rPr>
        <w:t xml:space="preserve">лимитов </w:t>
      </w:r>
      <w:r w:rsidRPr="00E4492F">
        <w:rPr>
          <w:sz w:val="28"/>
          <w:szCs w:val="28"/>
        </w:rPr>
        <w:t>бюджетных ассигнований</w:t>
      </w:r>
      <w:r>
        <w:rPr>
          <w:sz w:val="28"/>
          <w:szCs w:val="28"/>
        </w:rPr>
        <w:t>,</w:t>
      </w:r>
      <w:r w:rsidRPr="00E4492F">
        <w:rPr>
          <w:sz w:val="28"/>
          <w:szCs w:val="28"/>
        </w:rPr>
        <w:t xml:space="preserve"> предусмотренных на со</w:t>
      </w:r>
      <w:r w:rsidR="00690A6A">
        <w:rPr>
          <w:sz w:val="28"/>
          <w:szCs w:val="28"/>
        </w:rPr>
        <w:t xml:space="preserve">ответствующие цели в </w:t>
      </w:r>
      <w:r w:rsidR="0065698E">
        <w:rPr>
          <w:sz w:val="28"/>
          <w:szCs w:val="28"/>
        </w:rPr>
        <w:t xml:space="preserve">муниципальном </w:t>
      </w:r>
      <w:r w:rsidR="00B850FA">
        <w:rPr>
          <w:sz w:val="28"/>
          <w:szCs w:val="28"/>
        </w:rPr>
        <w:t xml:space="preserve"> бюджете Ирафского района</w:t>
      </w:r>
      <w:r w:rsidR="00690A6A" w:rsidRPr="00E4492F">
        <w:rPr>
          <w:sz w:val="28"/>
          <w:szCs w:val="28"/>
        </w:rPr>
        <w:t xml:space="preserve">Республики Северная Осетия-Алания </w:t>
      </w:r>
      <w:r w:rsidRPr="00E4492F">
        <w:rPr>
          <w:sz w:val="28"/>
          <w:szCs w:val="28"/>
        </w:rPr>
        <w:t>на очередной финансовый год и плановый период.</w:t>
      </w:r>
    </w:p>
    <w:p w:rsidR="00DA4071" w:rsidRPr="00D05F89" w:rsidRDefault="00F768B9" w:rsidP="00DA40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="009C3461" w:rsidRPr="00D05F89">
        <w:rPr>
          <w:rFonts w:ascii="Times New Roman" w:hAnsi="Times New Roman"/>
          <w:sz w:val="28"/>
          <w:szCs w:val="28"/>
        </w:rPr>
        <w:t>Объем финансирования р</w:t>
      </w:r>
      <w:r w:rsidR="00690A6A">
        <w:rPr>
          <w:rFonts w:ascii="Times New Roman" w:hAnsi="Times New Roman"/>
          <w:sz w:val="28"/>
          <w:szCs w:val="28"/>
        </w:rPr>
        <w:t xml:space="preserve">асходов </w:t>
      </w:r>
      <w:r w:rsidR="00B850FA">
        <w:rPr>
          <w:rFonts w:ascii="Times New Roman" w:hAnsi="Times New Roman"/>
          <w:sz w:val="28"/>
          <w:szCs w:val="28"/>
        </w:rPr>
        <w:t xml:space="preserve"> м</w:t>
      </w:r>
      <w:r w:rsidR="0065698E">
        <w:rPr>
          <w:rFonts w:ascii="Times New Roman" w:hAnsi="Times New Roman"/>
          <w:sz w:val="28"/>
          <w:szCs w:val="28"/>
        </w:rPr>
        <w:t>униципального</w:t>
      </w:r>
      <w:r w:rsidR="00B850FA">
        <w:rPr>
          <w:rFonts w:ascii="Times New Roman" w:hAnsi="Times New Roman"/>
          <w:sz w:val="28"/>
          <w:szCs w:val="28"/>
        </w:rPr>
        <w:t xml:space="preserve"> бюджета Ирафского района </w:t>
      </w:r>
      <w:r w:rsidR="00690A6A" w:rsidRPr="00E4492F">
        <w:rPr>
          <w:sz w:val="28"/>
          <w:szCs w:val="28"/>
        </w:rPr>
        <w:t>Республики Северная Осетия-Алания</w:t>
      </w:r>
      <w:r w:rsidR="009C3461" w:rsidRPr="00D05F89">
        <w:rPr>
          <w:rFonts w:ascii="Times New Roman" w:hAnsi="Times New Roman"/>
          <w:sz w:val="28"/>
          <w:szCs w:val="28"/>
        </w:rPr>
        <w:t xml:space="preserve"> на предоставление </w:t>
      </w:r>
      <w:r w:rsidR="00DA4071" w:rsidRPr="00D05F89">
        <w:rPr>
          <w:rFonts w:ascii="Times New Roman" w:hAnsi="Times New Roman"/>
          <w:sz w:val="28"/>
          <w:szCs w:val="28"/>
        </w:rPr>
        <w:t>бесплатного питания обучающимся в образовательных организациях формируется</w:t>
      </w:r>
      <w:r w:rsidR="0065698E">
        <w:rPr>
          <w:rFonts w:ascii="Times New Roman" w:hAnsi="Times New Roman"/>
          <w:sz w:val="28"/>
          <w:szCs w:val="28"/>
        </w:rPr>
        <w:t xml:space="preserve">администрацией местного самоуправления Ирафского района, </w:t>
      </w:r>
      <w:r w:rsidR="00D27CFA">
        <w:rPr>
          <w:rFonts w:ascii="Times New Roman" w:hAnsi="Times New Roman"/>
          <w:sz w:val="28"/>
          <w:szCs w:val="28"/>
        </w:rPr>
        <w:t xml:space="preserve">и </w:t>
      </w:r>
      <w:r w:rsidR="009C3461" w:rsidRPr="00D05F89">
        <w:rPr>
          <w:rFonts w:ascii="Times New Roman" w:hAnsi="Times New Roman"/>
          <w:sz w:val="28"/>
          <w:szCs w:val="28"/>
        </w:rPr>
        <w:t>рассчитывается исходя из общего числа обучающихся</w:t>
      </w:r>
      <w:r w:rsidR="00DA4071" w:rsidRPr="00D05F89">
        <w:rPr>
          <w:rFonts w:ascii="Times New Roman" w:hAnsi="Times New Roman"/>
          <w:sz w:val="28"/>
          <w:szCs w:val="28"/>
        </w:rPr>
        <w:t>,</w:t>
      </w:r>
      <w:r w:rsidR="009C3461" w:rsidRPr="00D05F89">
        <w:rPr>
          <w:rFonts w:ascii="Times New Roman" w:hAnsi="Times New Roman"/>
          <w:sz w:val="28"/>
          <w:szCs w:val="28"/>
        </w:rPr>
        <w:t xml:space="preserve"> количества дней получения образования в образовательных организациях </w:t>
      </w:r>
      <w:r w:rsidR="008449A0" w:rsidRPr="00D05F89">
        <w:rPr>
          <w:rFonts w:ascii="Times New Roman" w:hAnsi="Times New Roman"/>
          <w:sz w:val="28"/>
          <w:szCs w:val="28"/>
        </w:rPr>
        <w:t xml:space="preserve">(или на дому) </w:t>
      </w:r>
      <w:r w:rsidR="009C3461" w:rsidRPr="00D05F89">
        <w:rPr>
          <w:rFonts w:ascii="Times New Roman" w:hAnsi="Times New Roman"/>
          <w:sz w:val="28"/>
          <w:szCs w:val="28"/>
        </w:rPr>
        <w:t xml:space="preserve">и </w:t>
      </w:r>
      <w:r w:rsidR="00DA4071" w:rsidRPr="000C2693">
        <w:rPr>
          <w:rFonts w:ascii="Times New Roman" w:hAnsi="Times New Roman"/>
          <w:sz w:val="28"/>
          <w:szCs w:val="28"/>
        </w:rPr>
        <w:t>фактически сложившейся стоимости питания</w:t>
      </w:r>
      <w:r w:rsidR="00DF3F16" w:rsidRPr="000C2693">
        <w:rPr>
          <w:rFonts w:ascii="Times New Roman" w:hAnsi="Times New Roman"/>
          <w:sz w:val="28"/>
          <w:szCs w:val="28"/>
        </w:rPr>
        <w:t>.</w:t>
      </w:r>
    </w:p>
    <w:p w:rsidR="00D05F89" w:rsidRPr="00D05F89" w:rsidRDefault="008449A0" w:rsidP="00D05F8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05F89">
        <w:rPr>
          <w:sz w:val="28"/>
          <w:szCs w:val="28"/>
        </w:rPr>
        <w:t>4.3. Руководители образовательных организаций несут персональную ответственность</w:t>
      </w:r>
      <w:r>
        <w:rPr>
          <w:sz w:val="28"/>
          <w:szCs w:val="28"/>
        </w:rPr>
        <w:t xml:space="preserve"> за целевое </w:t>
      </w:r>
      <w:r w:rsidR="00D05F89">
        <w:rPr>
          <w:sz w:val="28"/>
          <w:szCs w:val="28"/>
        </w:rPr>
        <w:t>расходование</w:t>
      </w:r>
      <w:r>
        <w:rPr>
          <w:sz w:val="28"/>
          <w:szCs w:val="28"/>
        </w:rPr>
        <w:t xml:space="preserve"> бюджетных средств, </w:t>
      </w:r>
      <w:r w:rsidR="00BF266F">
        <w:rPr>
          <w:sz w:val="28"/>
          <w:szCs w:val="28"/>
        </w:rPr>
        <w:t xml:space="preserve">выделенных </w:t>
      </w:r>
      <w:r w:rsidR="00D05F89">
        <w:rPr>
          <w:sz w:val="28"/>
          <w:szCs w:val="28"/>
        </w:rPr>
        <w:t xml:space="preserve"> образовательной организации на   </w:t>
      </w:r>
      <w:r w:rsidR="00D05F89" w:rsidRPr="00E4492F">
        <w:rPr>
          <w:sz w:val="28"/>
          <w:szCs w:val="28"/>
        </w:rPr>
        <w:t xml:space="preserve">предоставление </w:t>
      </w:r>
      <w:r w:rsidR="00D05F89" w:rsidRPr="00D05F89">
        <w:rPr>
          <w:sz w:val="28"/>
          <w:szCs w:val="28"/>
        </w:rPr>
        <w:t>бесплатного питания обучающимся.</w:t>
      </w:r>
    </w:p>
    <w:p w:rsidR="008449A0" w:rsidRPr="00D05F89" w:rsidRDefault="00D05F89" w:rsidP="00D05F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F89">
        <w:rPr>
          <w:rFonts w:ascii="Times New Roman" w:hAnsi="Times New Roman"/>
          <w:sz w:val="28"/>
          <w:szCs w:val="28"/>
        </w:rPr>
        <w:t xml:space="preserve">Руководители  образовательных организаций ежемесячно представляют </w:t>
      </w:r>
      <w:r w:rsidR="00BF266F">
        <w:rPr>
          <w:rFonts w:ascii="Times New Roman" w:hAnsi="Times New Roman"/>
          <w:sz w:val="28"/>
          <w:szCs w:val="28"/>
        </w:rPr>
        <w:t>учредителю</w:t>
      </w:r>
      <w:r w:rsidR="00A3201B">
        <w:rPr>
          <w:rFonts w:ascii="Times New Roman" w:hAnsi="Times New Roman"/>
          <w:sz w:val="28"/>
          <w:szCs w:val="28"/>
        </w:rPr>
        <w:t xml:space="preserve"> по установленной им форме</w:t>
      </w:r>
      <w:r w:rsidRPr="00D05F89">
        <w:rPr>
          <w:rFonts w:ascii="Times New Roman" w:hAnsi="Times New Roman"/>
          <w:sz w:val="28"/>
          <w:szCs w:val="28"/>
        </w:rPr>
        <w:t xml:space="preserve">отчет о расходовании бюджетных средств и </w:t>
      </w:r>
      <w:r w:rsidRPr="000C2693">
        <w:rPr>
          <w:rFonts w:ascii="Times New Roman" w:hAnsi="Times New Roman"/>
          <w:sz w:val="28"/>
          <w:szCs w:val="28"/>
        </w:rPr>
        <w:t>фактически сложившейся стоимости питания в конкретной образовательной организации</w:t>
      </w:r>
      <w:r w:rsidRPr="00D05F89">
        <w:rPr>
          <w:rFonts w:ascii="Times New Roman" w:hAnsi="Times New Roman"/>
          <w:sz w:val="28"/>
          <w:szCs w:val="28"/>
        </w:rPr>
        <w:t xml:space="preserve"> в срок до 10 числа месяца, следующего за отчетным.</w:t>
      </w:r>
    </w:p>
    <w:p w:rsidR="009C3461" w:rsidRPr="00E4492F" w:rsidRDefault="001F23CC" w:rsidP="00BF266F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4.4</w:t>
      </w:r>
      <w:r w:rsidR="009C3461" w:rsidRPr="00E4492F">
        <w:rPr>
          <w:sz w:val="28"/>
          <w:szCs w:val="28"/>
        </w:rPr>
        <w:t xml:space="preserve">. </w:t>
      </w:r>
      <w:r w:rsidR="008449A0">
        <w:rPr>
          <w:sz w:val="28"/>
          <w:szCs w:val="28"/>
        </w:rPr>
        <w:t xml:space="preserve">Контроль за расходованием бюджетных ассигнований, предусмотренных на   </w:t>
      </w:r>
      <w:r w:rsidR="008449A0" w:rsidRPr="00E4492F">
        <w:rPr>
          <w:sz w:val="28"/>
          <w:szCs w:val="28"/>
        </w:rPr>
        <w:t xml:space="preserve">предоставление бесплатного питания </w:t>
      </w:r>
      <w:r w:rsidR="008449A0">
        <w:rPr>
          <w:sz w:val="28"/>
          <w:szCs w:val="28"/>
        </w:rPr>
        <w:t>обучающимся</w:t>
      </w:r>
      <w:r w:rsidR="008449A0" w:rsidRPr="00E4492F">
        <w:rPr>
          <w:sz w:val="28"/>
          <w:szCs w:val="28"/>
        </w:rPr>
        <w:t>в образовательных организациях</w:t>
      </w:r>
      <w:r w:rsidR="008449A0">
        <w:rPr>
          <w:sz w:val="28"/>
          <w:szCs w:val="28"/>
        </w:rPr>
        <w:t xml:space="preserve">, осуществляет </w:t>
      </w:r>
      <w:r w:rsidR="0065698E">
        <w:rPr>
          <w:sz w:val="28"/>
          <w:szCs w:val="28"/>
        </w:rPr>
        <w:t>администрация местного самоуправления Ирафского района</w:t>
      </w:r>
      <w:r w:rsidR="00690A6A" w:rsidRPr="00E4492F">
        <w:rPr>
          <w:sz w:val="28"/>
          <w:szCs w:val="28"/>
        </w:rPr>
        <w:t>Республики Северная Осетия-Алания</w:t>
      </w:r>
      <w:r w:rsidR="00BF266F">
        <w:rPr>
          <w:sz w:val="28"/>
          <w:szCs w:val="28"/>
        </w:rPr>
        <w:t>.</w:t>
      </w:r>
    </w:p>
    <w:p w:rsidR="009C3461" w:rsidRPr="005B5F6D" w:rsidRDefault="009C3461" w:rsidP="00A873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0AC9" w:rsidRPr="005B5F6D" w:rsidRDefault="00A8737E" w:rsidP="00533D47">
      <w:pPr>
        <w:pStyle w:val="ConsPlusNormal"/>
        <w:jc w:val="center"/>
        <w:rPr>
          <w:sz w:val="28"/>
          <w:szCs w:val="28"/>
        </w:rPr>
      </w:pPr>
      <w:r w:rsidRPr="005B5F6D">
        <w:rPr>
          <w:sz w:val="28"/>
          <w:szCs w:val="28"/>
        </w:rPr>
        <w:t xml:space="preserve">___________________ </w:t>
      </w:r>
      <w:bookmarkStart w:id="11" w:name="sub_10000"/>
      <w:bookmarkEnd w:id="10"/>
      <w:r w:rsidR="006D0AC9" w:rsidRPr="005B5F6D">
        <w:rPr>
          <w:sz w:val="28"/>
          <w:szCs w:val="28"/>
        </w:rPr>
        <w:br w:type="page"/>
      </w:r>
    </w:p>
    <w:p w:rsidR="006D0AC9" w:rsidRPr="005B5F6D" w:rsidRDefault="006D0AC9" w:rsidP="003F40CD">
      <w:pPr>
        <w:pStyle w:val="ConsPlusNormal"/>
        <w:jc w:val="center"/>
        <w:rPr>
          <w:rStyle w:val="ae"/>
          <w:rFonts w:ascii="Arial" w:hAnsi="Arial" w:cs="Arial"/>
          <w:color w:val="auto"/>
        </w:rPr>
      </w:pPr>
    </w:p>
    <w:bookmarkEnd w:id="11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5245"/>
      </w:tblGrid>
      <w:tr w:rsidR="00EA78C9" w:rsidRPr="005B5F6D" w:rsidTr="006570B9">
        <w:tc>
          <w:tcPr>
            <w:tcW w:w="3652" w:type="dxa"/>
          </w:tcPr>
          <w:p w:rsidR="004C1E8F" w:rsidRPr="005B5F6D" w:rsidRDefault="004C1E8F" w:rsidP="00BE7B5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5245" w:type="dxa"/>
          </w:tcPr>
          <w:p w:rsidR="004C1E8F" w:rsidRPr="005B5F6D" w:rsidRDefault="0065735D" w:rsidP="006570B9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ПРИЛОЖЕНИЕ</w:t>
            </w:r>
            <w:r w:rsidR="004C1E8F" w:rsidRPr="005B5F6D">
              <w:rPr>
                <w:rFonts w:ascii="Times New Roman CYR" w:hAnsi="Times New Roman CYR" w:cs="Times New Roman CYR"/>
                <w:sz w:val="24"/>
                <w:szCs w:val="24"/>
              </w:rPr>
              <w:t xml:space="preserve"> 1</w:t>
            </w:r>
          </w:p>
          <w:p w:rsidR="004C1E8F" w:rsidRPr="005B5F6D" w:rsidRDefault="004C1E8F" w:rsidP="0065735D">
            <w:pPr>
              <w:jc w:val="center"/>
              <w:rPr>
                <w:rFonts w:ascii="Times New Roman CYR" w:hAnsi="Times New Roman CYR" w:cs="Times New Roman CYR"/>
              </w:rPr>
            </w:pPr>
            <w:r w:rsidRPr="005B5F6D">
              <w:rPr>
                <w:rFonts w:ascii="Times New Roman CYR" w:hAnsi="Times New Roman CYR" w:cs="Times New Roman CYR"/>
                <w:sz w:val="24"/>
                <w:szCs w:val="24"/>
              </w:rPr>
              <w:t xml:space="preserve">к </w:t>
            </w:r>
            <w:r w:rsidR="00BC35C6">
              <w:rPr>
                <w:rFonts w:ascii="Times New Roman CYR" w:hAnsi="Times New Roman CYR" w:cs="Times New Roman CYR"/>
                <w:sz w:val="24"/>
                <w:szCs w:val="24"/>
              </w:rPr>
              <w:t>Правилам</w:t>
            </w:r>
            <w:r w:rsidR="006570B9" w:rsidRPr="005B5F6D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обеспечения бесплатным питанием обучающихся в государственных образовательных организациях</w:t>
            </w:r>
            <w:r w:rsidR="0065735D">
              <w:rPr>
                <w:rFonts w:ascii="Times New Roman CYR" w:hAnsi="Times New Roman CYR" w:cs="Times New Roman CYR"/>
                <w:sz w:val="24"/>
                <w:szCs w:val="24"/>
              </w:rPr>
              <w:t xml:space="preserve"> Республики Северная Осетия-Алания</w:t>
            </w:r>
          </w:p>
        </w:tc>
      </w:tr>
    </w:tbl>
    <w:p w:rsidR="0065735D" w:rsidRDefault="0065735D" w:rsidP="0065735D">
      <w:pPr>
        <w:pStyle w:val="ad"/>
        <w:rPr>
          <w:rFonts w:ascii="Times New Roman" w:hAnsi="Times New Roman" w:cs="Times New Roman"/>
          <w:sz w:val="22"/>
          <w:szCs w:val="22"/>
        </w:rPr>
      </w:pPr>
    </w:p>
    <w:p w:rsidR="0065735D" w:rsidRPr="005B5F6D" w:rsidRDefault="0065735D" w:rsidP="0065735D">
      <w:pPr>
        <w:pStyle w:val="ad"/>
        <w:jc w:val="right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(Форма)</w:t>
      </w:r>
    </w:p>
    <w:p w:rsidR="0065735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Руководителю</w:t>
      </w:r>
      <w:r w:rsidRPr="005B5F6D"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65735D" w:rsidRPr="001D51E1" w:rsidRDefault="0065735D" w:rsidP="0065735D">
      <w:pPr>
        <w:pStyle w:val="ad"/>
        <w:ind w:left="2552"/>
        <w:rPr>
          <w:rFonts w:ascii="Times New Roman" w:hAnsi="Times New Roman" w:cs="Times New Roman"/>
          <w:sz w:val="20"/>
          <w:szCs w:val="20"/>
        </w:rPr>
      </w:pPr>
      <w:r w:rsidRPr="001D51E1">
        <w:rPr>
          <w:rFonts w:ascii="Times New Roman" w:hAnsi="Times New Roman" w:cs="Times New Roman"/>
          <w:sz w:val="20"/>
          <w:szCs w:val="20"/>
        </w:rPr>
        <w:t xml:space="preserve">     (наименование образовательной организации)</w:t>
      </w:r>
    </w:p>
    <w:p w:rsidR="0065735D" w:rsidRPr="005B5F6D" w:rsidRDefault="0065735D" w:rsidP="0065735D">
      <w:pPr>
        <w:pStyle w:val="ad"/>
        <w:ind w:left="255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</w:t>
      </w: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</w:p>
    <w:p w:rsidR="0065735D" w:rsidRPr="001D51E1" w:rsidRDefault="0065735D" w:rsidP="0065735D">
      <w:pPr>
        <w:pStyle w:val="ad"/>
        <w:ind w:left="2552"/>
        <w:jc w:val="center"/>
        <w:rPr>
          <w:rFonts w:ascii="Times New Roman" w:hAnsi="Times New Roman" w:cs="Times New Roman"/>
          <w:sz w:val="20"/>
          <w:szCs w:val="20"/>
        </w:rPr>
      </w:pPr>
      <w:r w:rsidRPr="001D51E1">
        <w:rPr>
          <w:rFonts w:ascii="Times New Roman" w:hAnsi="Times New Roman" w:cs="Times New Roman"/>
          <w:sz w:val="20"/>
          <w:szCs w:val="20"/>
        </w:rPr>
        <w:t>(фамил</w:t>
      </w:r>
      <w:r w:rsidR="00F970F9">
        <w:rPr>
          <w:rFonts w:ascii="Times New Roman" w:hAnsi="Times New Roman" w:cs="Times New Roman"/>
          <w:sz w:val="20"/>
          <w:szCs w:val="20"/>
        </w:rPr>
        <w:t xml:space="preserve">ия, имя, отчество (полностью) </w:t>
      </w:r>
      <w:r w:rsidRPr="001D51E1">
        <w:rPr>
          <w:rFonts w:ascii="Times New Roman" w:hAnsi="Times New Roman" w:cs="Times New Roman"/>
          <w:sz w:val="20"/>
          <w:szCs w:val="20"/>
        </w:rPr>
        <w:t xml:space="preserve"> родителя (законного представителя) обучающегося)</w:t>
      </w: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Адрес проживания</w:t>
      </w:r>
      <w:r w:rsidRPr="005B5F6D">
        <w:rPr>
          <w:rFonts w:ascii="Times New Roman" w:hAnsi="Times New Roman" w:cs="Times New Roman"/>
          <w:sz w:val="22"/>
          <w:szCs w:val="22"/>
        </w:rPr>
        <w:t>:___________________________________</w:t>
      </w:r>
    </w:p>
    <w:p w:rsidR="0065735D" w:rsidRPr="008D16A0" w:rsidRDefault="0065735D" w:rsidP="0065735D">
      <w:pPr>
        <w:pStyle w:val="ad"/>
        <w:ind w:left="2552"/>
        <w:rPr>
          <w:rFonts w:ascii="Times New Roman" w:hAnsi="Times New Roman" w:cs="Times New Roman"/>
          <w:sz w:val="20"/>
          <w:szCs w:val="20"/>
        </w:rPr>
      </w:pPr>
      <w:r w:rsidRPr="008D16A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(индекс, адрес)</w:t>
      </w: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Е-мail заявителя (при желании), на который можно направлять письменные уведомления</w:t>
      </w:r>
      <w:r w:rsidRPr="005B5F6D">
        <w:rPr>
          <w:rFonts w:ascii="Times New Roman" w:hAnsi="Times New Roman" w:cs="Times New Roman"/>
          <w:sz w:val="22"/>
          <w:szCs w:val="22"/>
        </w:rPr>
        <w:t xml:space="preserve">:_______________ </w:t>
      </w: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Паспорт серия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___________________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                 </w:t>
      </w:r>
      <w:r w:rsidRPr="001D51E1">
        <w:rPr>
          <w:rFonts w:ascii="Times New Roman" w:hAnsi="Times New Roman" w:cs="Times New Roman"/>
          <w:sz w:val="28"/>
          <w:szCs w:val="28"/>
        </w:rPr>
        <w:t>дата выдачи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__________________________________________</w:t>
      </w: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1D51E1">
        <w:rPr>
          <w:rFonts w:ascii="Times New Roman" w:hAnsi="Times New Roman" w:cs="Times New Roman"/>
          <w:sz w:val="28"/>
          <w:szCs w:val="28"/>
        </w:rPr>
        <w:t>кем выдан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____________________________________________</w:t>
      </w:r>
    </w:p>
    <w:p w:rsidR="0065735D" w:rsidRPr="0065735D" w:rsidRDefault="0065735D" w:rsidP="0065735D">
      <w:pPr>
        <w:pStyle w:val="ad"/>
        <w:ind w:left="2552"/>
        <w:rPr>
          <w:rStyle w:val="ae"/>
          <w:rFonts w:ascii="Times New Roman" w:hAnsi="Times New Roman" w:cs="Times New Roman"/>
          <w:b w:val="0"/>
          <w:bCs w:val="0"/>
          <w:color w:val="auto"/>
        </w:rPr>
      </w:pPr>
    </w:p>
    <w:p w:rsidR="0065735D" w:rsidRPr="008D16A0" w:rsidRDefault="0065735D" w:rsidP="0065735D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8D16A0">
        <w:rPr>
          <w:rStyle w:val="ae"/>
          <w:rFonts w:ascii="Times New Roman" w:hAnsi="Times New Roman" w:cs="Times New Roman"/>
          <w:color w:val="auto"/>
          <w:sz w:val="28"/>
          <w:szCs w:val="28"/>
        </w:rPr>
        <w:t>ЗАЯВЛЕНИЕ</w:t>
      </w:r>
    </w:p>
    <w:p w:rsidR="0065735D" w:rsidRDefault="0065735D" w:rsidP="00834F80">
      <w:pPr>
        <w:pStyle w:val="ad"/>
        <w:jc w:val="center"/>
        <w:rPr>
          <w:rStyle w:val="ae"/>
          <w:rFonts w:ascii="Times New Roman" w:hAnsi="Times New Roman" w:cs="Times New Roman"/>
          <w:color w:val="auto"/>
          <w:sz w:val="28"/>
          <w:szCs w:val="28"/>
        </w:rPr>
      </w:pPr>
      <w:r w:rsidRPr="008D16A0">
        <w:rPr>
          <w:rStyle w:val="ae"/>
          <w:rFonts w:ascii="Times New Roman" w:hAnsi="Times New Roman" w:cs="Times New Roman"/>
          <w:color w:val="auto"/>
          <w:sz w:val="28"/>
          <w:szCs w:val="28"/>
        </w:rPr>
        <w:t>о предоставлении беспл</w:t>
      </w:r>
      <w:r w:rsidR="00834F80">
        <w:rPr>
          <w:rStyle w:val="ae"/>
          <w:rFonts w:ascii="Times New Roman" w:hAnsi="Times New Roman" w:cs="Times New Roman"/>
          <w:color w:val="auto"/>
          <w:sz w:val="28"/>
          <w:szCs w:val="28"/>
        </w:rPr>
        <w:t xml:space="preserve">атного питания в </w:t>
      </w:r>
      <w:r w:rsidR="00834F80">
        <w:rPr>
          <w:rStyle w:val="ae"/>
          <w:rFonts w:ascii="Times New Roman" w:hAnsi="Times New Roman" w:cs="Times New Roman"/>
          <w:color w:val="auto"/>
          <w:sz w:val="28"/>
          <w:szCs w:val="28"/>
        </w:rPr>
        <w:br/>
        <w:t>образовательной</w:t>
      </w:r>
      <w:r w:rsidRPr="008D16A0">
        <w:rPr>
          <w:rStyle w:val="ae"/>
          <w:rFonts w:ascii="Times New Roman" w:hAnsi="Times New Roman" w:cs="Times New Roman"/>
          <w:color w:val="auto"/>
          <w:sz w:val="28"/>
          <w:szCs w:val="28"/>
        </w:rPr>
        <w:t xml:space="preserve"> орга</w:t>
      </w:r>
      <w:r w:rsidR="00834F80">
        <w:rPr>
          <w:rStyle w:val="ae"/>
          <w:rFonts w:ascii="Times New Roman" w:hAnsi="Times New Roman" w:cs="Times New Roman"/>
          <w:color w:val="auto"/>
          <w:sz w:val="28"/>
          <w:szCs w:val="28"/>
        </w:rPr>
        <w:t>низации</w:t>
      </w:r>
    </w:p>
    <w:p w:rsidR="00834F80" w:rsidRPr="00834F80" w:rsidRDefault="00834F80" w:rsidP="00834F80"/>
    <w:p w:rsidR="0065735D" w:rsidRPr="008D16A0" w:rsidRDefault="0065735D" w:rsidP="0065735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6A0">
        <w:rPr>
          <w:rFonts w:ascii="Times New Roman" w:hAnsi="Times New Roman" w:cs="Times New Roman"/>
          <w:sz w:val="28"/>
          <w:szCs w:val="28"/>
        </w:rPr>
        <w:t xml:space="preserve">Прошу предоставить бесплатное питание обучающемуся: </w:t>
      </w:r>
    </w:p>
    <w:p w:rsidR="0065735D" w:rsidRPr="005B5F6D" w:rsidRDefault="0065735D" w:rsidP="0065735D">
      <w:pPr>
        <w:pStyle w:val="ad"/>
        <w:jc w:val="both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:rsidR="0065735D" w:rsidRPr="00FF3EA8" w:rsidRDefault="0065735D" w:rsidP="0065735D">
      <w:pPr>
        <w:pStyle w:val="ad"/>
        <w:jc w:val="center"/>
        <w:rPr>
          <w:rFonts w:ascii="Times New Roman" w:hAnsi="Times New Roman" w:cs="Times New Roman"/>
          <w:sz w:val="20"/>
          <w:szCs w:val="20"/>
        </w:rPr>
      </w:pPr>
      <w:r w:rsidRPr="00FF3EA8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65735D" w:rsidRPr="008D16A0" w:rsidRDefault="0065735D" w:rsidP="0065735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8D16A0">
        <w:rPr>
          <w:rFonts w:ascii="Times New Roman" w:hAnsi="Times New Roman" w:cs="Times New Roman"/>
          <w:sz w:val="28"/>
          <w:szCs w:val="28"/>
        </w:rPr>
        <w:t>дата рожд</w:t>
      </w:r>
      <w:r w:rsidR="00F970F9">
        <w:rPr>
          <w:rFonts w:ascii="Times New Roman" w:hAnsi="Times New Roman" w:cs="Times New Roman"/>
          <w:sz w:val="28"/>
          <w:szCs w:val="28"/>
        </w:rPr>
        <w:t>ения: __________, класс</w:t>
      </w:r>
      <w:r w:rsidRPr="008D16A0">
        <w:rPr>
          <w:rFonts w:ascii="Times New Roman" w:hAnsi="Times New Roman" w:cs="Times New Roman"/>
          <w:sz w:val="28"/>
          <w:szCs w:val="28"/>
        </w:rPr>
        <w:t xml:space="preserve">: ____________                      </w:t>
      </w:r>
    </w:p>
    <w:p w:rsidR="0065735D" w:rsidRPr="008D16A0" w:rsidRDefault="0065735D" w:rsidP="0065735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8D16A0">
        <w:rPr>
          <w:rFonts w:ascii="Times New Roman" w:hAnsi="Times New Roman" w:cs="Times New Roman"/>
          <w:sz w:val="28"/>
          <w:szCs w:val="28"/>
        </w:rPr>
        <w:t>в связи с тем, что обучающийся относится к категории*: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D16A0">
        <w:rPr>
          <w:rFonts w:ascii="Times New Roman" w:hAnsi="Times New Roman" w:cs="Times New Roman"/>
          <w:sz w:val="28"/>
          <w:szCs w:val="28"/>
        </w:rPr>
        <w:t>, что подтверждается прилагаемыми к заявлению документами.</w:t>
      </w:r>
    </w:p>
    <w:p w:rsidR="0065735D" w:rsidRPr="008D16A0" w:rsidRDefault="0065735D" w:rsidP="0065735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6A0">
        <w:rPr>
          <w:rFonts w:ascii="Times New Roman" w:hAnsi="Times New Roman" w:cs="Times New Roman"/>
          <w:sz w:val="28"/>
          <w:szCs w:val="28"/>
        </w:rPr>
        <w:t>Я проинформирован (проинформирована), что в случае изменения обстоятельств, влияющих на получение бесплатного питания, мне необходимо в 10-дневный срок письменно проинформировать об этом образовательную организацию.</w:t>
      </w:r>
    </w:p>
    <w:p w:rsidR="0065735D" w:rsidRPr="008D16A0" w:rsidRDefault="0065735D" w:rsidP="0065735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6A0">
        <w:rPr>
          <w:rFonts w:ascii="Times New Roman" w:hAnsi="Times New Roman" w:cs="Times New Roman"/>
          <w:sz w:val="28"/>
          <w:szCs w:val="28"/>
        </w:rPr>
        <w:t>Я согласен (согласна) на обработку моих персональных данных и персональных данных моего ребенка, указанных в настоящем заявлении и приложенных к нему документах.</w:t>
      </w:r>
    </w:p>
    <w:p w:rsidR="0065735D" w:rsidRDefault="0065735D" w:rsidP="0065735D">
      <w:pPr>
        <w:pStyle w:val="ad"/>
        <w:jc w:val="right"/>
        <w:rPr>
          <w:rFonts w:ascii="Times New Roman" w:hAnsi="Times New Roman" w:cs="Times New Roman"/>
          <w:sz w:val="22"/>
          <w:szCs w:val="22"/>
        </w:rPr>
      </w:pPr>
    </w:p>
    <w:p w:rsidR="0065735D" w:rsidRPr="005B5F6D" w:rsidRDefault="0065735D" w:rsidP="0065735D">
      <w:pPr>
        <w:pStyle w:val="ad"/>
        <w:jc w:val="right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 xml:space="preserve"> _________________                            ___________________</w:t>
      </w:r>
    </w:p>
    <w:p w:rsidR="0065735D" w:rsidRPr="001D51E1" w:rsidRDefault="0065735D" w:rsidP="0065735D">
      <w:pPr>
        <w:pStyle w:val="ad"/>
        <w:jc w:val="center"/>
        <w:rPr>
          <w:rFonts w:ascii="Times New Roman" w:hAnsi="Times New Roman" w:cs="Times New Roman"/>
          <w:sz w:val="20"/>
          <w:szCs w:val="20"/>
        </w:rPr>
      </w:pPr>
      <w:r w:rsidRPr="001D51E1">
        <w:rPr>
          <w:rFonts w:ascii="Times New Roman" w:hAnsi="Times New Roman" w:cs="Times New Roman"/>
          <w:sz w:val="20"/>
          <w:szCs w:val="20"/>
        </w:rPr>
        <w:t xml:space="preserve">  (подпись)                                             (дата)</w:t>
      </w:r>
    </w:p>
    <w:p w:rsidR="0065735D" w:rsidRDefault="0065735D" w:rsidP="0065735D">
      <w:r>
        <w:t>______________________</w:t>
      </w:r>
    </w:p>
    <w:p w:rsidR="00BE7B54" w:rsidRDefault="0065735D" w:rsidP="0065735D">
      <w:pPr>
        <w:rPr>
          <w:rFonts w:ascii="Times New Roman" w:hAnsi="Times New Roman"/>
          <w:sz w:val="20"/>
          <w:szCs w:val="20"/>
        </w:rPr>
      </w:pPr>
      <w:r w:rsidRPr="00CE139C">
        <w:rPr>
          <w:rFonts w:ascii="Times New Roman" w:hAnsi="Times New Roman"/>
        </w:rPr>
        <w:t>*</w:t>
      </w:r>
      <w:r w:rsidRPr="00323C48">
        <w:rPr>
          <w:rFonts w:ascii="Times New Roman" w:hAnsi="Times New Roman"/>
          <w:sz w:val="20"/>
          <w:szCs w:val="20"/>
        </w:rPr>
        <w:t>Если заявитель относится к нескольким льготным категориям, указывается одна  из них.</w:t>
      </w:r>
    </w:p>
    <w:p w:rsidR="001F6EE1" w:rsidRPr="005B5F6D" w:rsidRDefault="001F6EE1" w:rsidP="001F6EE1">
      <w:pPr>
        <w:pStyle w:val="ConsPlusNormal"/>
        <w:jc w:val="center"/>
        <w:rPr>
          <w:rStyle w:val="ae"/>
          <w:rFonts w:ascii="Arial" w:hAnsi="Arial" w:cs="Arial"/>
          <w:color w:val="auto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5245"/>
      </w:tblGrid>
      <w:tr w:rsidR="001F6EE1" w:rsidRPr="005B5F6D" w:rsidTr="00CD37F6">
        <w:tc>
          <w:tcPr>
            <w:tcW w:w="3652" w:type="dxa"/>
          </w:tcPr>
          <w:p w:rsidR="001F6EE1" w:rsidRPr="005B5F6D" w:rsidRDefault="001F6EE1" w:rsidP="00CD37F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5245" w:type="dxa"/>
          </w:tcPr>
          <w:p w:rsidR="001F6EE1" w:rsidRPr="005B5F6D" w:rsidRDefault="001F6EE1" w:rsidP="00CD37F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ПРИЛОЖЕНИЕ 2</w:t>
            </w:r>
          </w:p>
          <w:p w:rsidR="001F6EE1" w:rsidRPr="005B5F6D" w:rsidRDefault="00BC35C6" w:rsidP="00CD37F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 Правилам</w:t>
            </w:r>
            <w:r w:rsidR="001F6EE1" w:rsidRPr="005B5F6D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обеспечения бесплатным питанием обучающихся в государственных образовательных организациях</w:t>
            </w:r>
            <w:r w:rsidR="001F6EE1">
              <w:rPr>
                <w:rFonts w:ascii="Times New Roman CYR" w:hAnsi="Times New Roman CYR" w:cs="Times New Roman CYR"/>
                <w:sz w:val="24"/>
                <w:szCs w:val="24"/>
              </w:rPr>
              <w:t xml:space="preserve"> Республики Северная Осетия-Алания</w:t>
            </w:r>
          </w:p>
        </w:tc>
      </w:tr>
    </w:tbl>
    <w:p w:rsidR="001F6EE1" w:rsidRDefault="001F6EE1" w:rsidP="001F6EE1">
      <w:pPr>
        <w:pStyle w:val="ad"/>
        <w:rPr>
          <w:rFonts w:ascii="Times New Roman" w:hAnsi="Times New Roman" w:cs="Times New Roman"/>
          <w:sz w:val="22"/>
          <w:szCs w:val="22"/>
        </w:rPr>
      </w:pPr>
    </w:p>
    <w:p w:rsidR="001F6EE1" w:rsidRPr="005B5F6D" w:rsidRDefault="001F6EE1" w:rsidP="001F6EE1">
      <w:pPr>
        <w:pStyle w:val="ad"/>
        <w:jc w:val="right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(Форма)</w:t>
      </w:r>
    </w:p>
    <w:p w:rsidR="001F6EE1" w:rsidRDefault="001F6EE1" w:rsidP="001F6EE1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Руководителю</w:t>
      </w:r>
      <w:r w:rsidRPr="005B5F6D"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554F39" w:rsidRPr="001D51E1" w:rsidRDefault="00554F39" w:rsidP="00554F39">
      <w:pPr>
        <w:pStyle w:val="ad"/>
        <w:ind w:left="2552"/>
        <w:rPr>
          <w:rFonts w:ascii="Times New Roman" w:hAnsi="Times New Roman" w:cs="Times New Roman"/>
          <w:sz w:val="20"/>
          <w:szCs w:val="20"/>
        </w:rPr>
      </w:pPr>
      <w:r w:rsidRPr="001D51E1">
        <w:rPr>
          <w:rFonts w:ascii="Times New Roman" w:hAnsi="Times New Roman" w:cs="Times New Roman"/>
          <w:sz w:val="20"/>
          <w:szCs w:val="20"/>
        </w:rPr>
        <w:t xml:space="preserve">     (наименование образовательной организации)</w:t>
      </w:r>
    </w:p>
    <w:p w:rsidR="00554F39" w:rsidRPr="005B5F6D" w:rsidRDefault="00554F39" w:rsidP="00554F39">
      <w:pPr>
        <w:pStyle w:val="ad"/>
        <w:ind w:left="255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</w:t>
      </w: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</w:p>
    <w:p w:rsidR="00554F39" w:rsidRPr="001D51E1" w:rsidRDefault="00554F39" w:rsidP="00554F39">
      <w:pPr>
        <w:pStyle w:val="ad"/>
        <w:ind w:left="2552"/>
        <w:jc w:val="center"/>
        <w:rPr>
          <w:rFonts w:ascii="Times New Roman" w:hAnsi="Times New Roman" w:cs="Times New Roman"/>
          <w:sz w:val="20"/>
          <w:szCs w:val="20"/>
        </w:rPr>
      </w:pPr>
      <w:r w:rsidRPr="001D51E1">
        <w:rPr>
          <w:rFonts w:ascii="Times New Roman" w:hAnsi="Times New Roman" w:cs="Times New Roman"/>
          <w:sz w:val="20"/>
          <w:szCs w:val="20"/>
        </w:rPr>
        <w:t>(фамил</w:t>
      </w:r>
      <w:r w:rsidR="00F970F9">
        <w:rPr>
          <w:rFonts w:ascii="Times New Roman" w:hAnsi="Times New Roman" w:cs="Times New Roman"/>
          <w:sz w:val="20"/>
          <w:szCs w:val="20"/>
        </w:rPr>
        <w:t xml:space="preserve">ия, имя, отчество (полностью) </w:t>
      </w:r>
      <w:r w:rsidRPr="001D51E1">
        <w:rPr>
          <w:rFonts w:ascii="Times New Roman" w:hAnsi="Times New Roman" w:cs="Times New Roman"/>
          <w:sz w:val="20"/>
          <w:szCs w:val="20"/>
        </w:rPr>
        <w:t xml:space="preserve"> родителя (законного представителя) обучающегося)</w:t>
      </w:r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Адрес проживания</w:t>
      </w:r>
      <w:r w:rsidRPr="005B5F6D">
        <w:rPr>
          <w:rFonts w:ascii="Times New Roman" w:hAnsi="Times New Roman" w:cs="Times New Roman"/>
          <w:sz w:val="22"/>
          <w:szCs w:val="22"/>
        </w:rPr>
        <w:t>:___________________________________</w:t>
      </w:r>
    </w:p>
    <w:p w:rsidR="00554F39" w:rsidRPr="008D16A0" w:rsidRDefault="00554F39" w:rsidP="00554F39">
      <w:pPr>
        <w:pStyle w:val="ad"/>
        <w:ind w:left="2552"/>
        <w:rPr>
          <w:rFonts w:ascii="Times New Roman" w:hAnsi="Times New Roman" w:cs="Times New Roman"/>
          <w:sz w:val="20"/>
          <w:szCs w:val="20"/>
        </w:rPr>
      </w:pPr>
      <w:r w:rsidRPr="008D16A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(индекс, адрес)</w:t>
      </w:r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Е-мail заявителя (при желании), на который можно направлять письменные уведомления</w:t>
      </w:r>
      <w:r w:rsidRPr="005B5F6D">
        <w:rPr>
          <w:rFonts w:ascii="Times New Roman" w:hAnsi="Times New Roman" w:cs="Times New Roman"/>
          <w:sz w:val="22"/>
          <w:szCs w:val="22"/>
        </w:rPr>
        <w:t xml:space="preserve">:_______________ </w:t>
      </w:r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Паспорт серия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___________________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                 </w:t>
      </w:r>
      <w:r w:rsidRPr="001D51E1">
        <w:rPr>
          <w:rFonts w:ascii="Times New Roman" w:hAnsi="Times New Roman" w:cs="Times New Roman"/>
          <w:sz w:val="28"/>
          <w:szCs w:val="28"/>
        </w:rPr>
        <w:t>дата выдачи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__________________________________________</w:t>
      </w:r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1D51E1">
        <w:rPr>
          <w:rFonts w:ascii="Times New Roman" w:hAnsi="Times New Roman" w:cs="Times New Roman"/>
          <w:sz w:val="28"/>
          <w:szCs w:val="28"/>
        </w:rPr>
        <w:t>кем выдан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____________________________________________</w:t>
      </w:r>
    </w:p>
    <w:p w:rsidR="00554F39" w:rsidRDefault="00554F39" w:rsidP="00554F39">
      <w:pPr>
        <w:pStyle w:val="ad"/>
        <w:jc w:val="center"/>
        <w:rPr>
          <w:rStyle w:val="ae"/>
          <w:rFonts w:ascii="Times New Roman" w:hAnsi="Times New Roman" w:cs="Times New Roman"/>
          <w:color w:val="auto"/>
          <w:sz w:val="22"/>
          <w:szCs w:val="22"/>
        </w:rPr>
      </w:pPr>
    </w:p>
    <w:p w:rsidR="00554F39" w:rsidRPr="001D51E1" w:rsidRDefault="00554F39" w:rsidP="00554F39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1D51E1">
        <w:rPr>
          <w:rStyle w:val="ae"/>
          <w:rFonts w:ascii="Times New Roman" w:hAnsi="Times New Roman" w:cs="Times New Roman"/>
          <w:color w:val="auto"/>
          <w:sz w:val="28"/>
          <w:szCs w:val="28"/>
        </w:rPr>
        <w:t>ЗАЯВЛЕНИЕ</w:t>
      </w:r>
    </w:p>
    <w:p w:rsidR="00554F39" w:rsidRPr="001D51E1" w:rsidRDefault="00554F39" w:rsidP="00554F39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1D51E1">
        <w:rPr>
          <w:rStyle w:val="ae"/>
          <w:rFonts w:ascii="Times New Roman" w:hAnsi="Times New Roman" w:cs="Times New Roman"/>
          <w:color w:val="auto"/>
          <w:sz w:val="28"/>
          <w:szCs w:val="28"/>
        </w:rPr>
        <w:t>о предоставлении денежной компенсации</w:t>
      </w:r>
    </w:p>
    <w:p w:rsidR="00554F39" w:rsidRPr="001D51E1" w:rsidRDefault="00554F39" w:rsidP="00554F39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4F39" w:rsidRPr="001D51E1" w:rsidRDefault="00554F39" w:rsidP="00554F39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1E1">
        <w:rPr>
          <w:rFonts w:ascii="Times New Roman" w:hAnsi="Times New Roman" w:cs="Times New Roman"/>
          <w:sz w:val="28"/>
          <w:szCs w:val="28"/>
        </w:rPr>
        <w:t xml:space="preserve">Прошу предоставить денежную компенсацию обучающемуся: </w:t>
      </w:r>
    </w:p>
    <w:p w:rsidR="00554F39" w:rsidRPr="005B5F6D" w:rsidRDefault="00554F39" w:rsidP="00554F39">
      <w:pPr>
        <w:pStyle w:val="ad"/>
        <w:jc w:val="both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:rsidR="00554F39" w:rsidRPr="00B33973" w:rsidRDefault="00554F39" w:rsidP="00554F39">
      <w:pPr>
        <w:pStyle w:val="ad"/>
        <w:jc w:val="center"/>
        <w:rPr>
          <w:rFonts w:ascii="Times New Roman" w:hAnsi="Times New Roman" w:cs="Times New Roman"/>
          <w:sz w:val="20"/>
          <w:szCs w:val="20"/>
        </w:rPr>
      </w:pPr>
      <w:r w:rsidRPr="00B33973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554F39" w:rsidRPr="001D51E1" w:rsidRDefault="00554F39" w:rsidP="00554F3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1D51E1">
        <w:rPr>
          <w:rFonts w:ascii="Times New Roman" w:hAnsi="Times New Roman" w:cs="Times New Roman"/>
          <w:sz w:val="28"/>
          <w:szCs w:val="28"/>
        </w:rPr>
        <w:t>дата рожд</w:t>
      </w:r>
      <w:r w:rsidR="00F970F9">
        <w:rPr>
          <w:rFonts w:ascii="Times New Roman" w:hAnsi="Times New Roman" w:cs="Times New Roman"/>
          <w:sz w:val="28"/>
          <w:szCs w:val="28"/>
        </w:rPr>
        <w:t>ения: __________, класс</w:t>
      </w:r>
      <w:r w:rsidRPr="001D51E1">
        <w:rPr>
          <w:rFonts w:ascii="Times New Roman" w:hAnsi="Times New Roman" w:cs="Times New Roman"/>
          <w:sz w:val="28"/>
          <w:szCs w:val="28"/>
        </w:rPr>
        <w:t xml:space="preserve">: ____________                      </w:t>
      </w:r>
    </w:p>
    <w:p w:rsidR="00554F39" w:rsidRPr="001D51E1" w:rsidRDefault="00554F39" w:rsidP="00554F3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1D51E1">
        <w:rPr>
          <w:rFonts w:ascii="Times New Roman" w:hAnsi="Times New Roman" w:cs="Times New Roman"/>
          <w:sz w:val="28"/>
          <w:szCs w:val="28"/>
        </w:rPr>
        <w:t>в связи с тем, что обучающийся относится к категории обучающихся с ограниченными возможностями здоровья, которому обучение организовано на дому, что подтверждается прилагаемыми к заявлению документами.</w:t>
      </w:r>
    </w:p>
    <w:p w:rsidR="00554F39" w:rsidRPr="001D51E1" w:rsidRDefault="00554F39" w:rsidP="00554F39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1E1">
        <w:rPr>
          <w:rFonts w:ascii="Times New Roman" w:hAnsi="Times New Roman" w:cs="Times New Roman"/>
          <w:sz w:val="28"/>
          <w:szCs w:val="28"/>
        </w:rPr>
        <w:t>Я проинформирован (проинформирована), что в случае изменения обстоятельств, влияющих на получение бесплатного питания, мне необходимо в 10-дневный срок письменно проинформировать об этом образовательную организацию.Я согласен (согласна) на обработку моих персональных данных и персональных данных моего ребенка, указанных в настоящем заявлении и приложенных к нему документах.</w:t>
      </w:r>
    </w:p>
    <w:p w:rsidR="00554F39" w:rsidRPr="001D51E1" w:rsidRDefault="00554F39" w:rsidP="00554F39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1E1">
        <w:rPr>
          <w:rFonts w:ascii="Times New Roman" w:hAnsi="Times New Roman" w:cs="Times New Roman"/>
          <w:sz w:val="28"/>
          <w:szCs w:val="28"/>
        </w:rPr>
        <w:t>Прошу перечислять мне денежную компенсацию по следующим реквизитам: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554F39" w:rsidRPr="005B5F6D" w:rsidRDefault="00554F39" w:rsidP="00554F39">
      <w:pPr>
        <w:pStyle w:val="ad"/>
        <w:rPr>
          <w:rFonts w:ascii="Times New Roman" w:hAnsi="Times New Roman" w:cs="Times New Roman"/>
          <w:sz w:val="22"/>
          <w:szCs w:val="22"/>
        </w:rPr>
      </w:pPr>
      <w:r w:rsidRPr="00460B58">
        <w:rPr>
          <w:rFonts w:ascii="Times New Roman" w:hAnsi="Times New Roman" w:cs="Times New Roman"/>
          <w:sz w:val="28"/>
          <w:szCs w:val="28"/>
        </w:rPr>
        <w:t>в банковском учреждении</w:t>
      </w: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</w:p>
    <w:p w:rsidR="00554F39" w:rsidRPr="005B5F6D" w:rsidRDefault="00554F39" w:rsidP="00554F39">
      <w:pPr>
        <w:pStyle w:val="ad"/>
        <w:rPr>
          <w:rFonts w:ascii="Times New Roman" w:hAnsi="Times New Roman" w:cs="Times New Roman"/>
          <w:sz w:val="22"/>
          <w:szCs w:val="22"/>
        </w:rPr>
      </w:pPr>
      <w:r w:rsidRPr="00460B58">
        <w:rPr>
          <w:rFonts w:ascii="Times New Roman" w:hAnsi="Times New Roman" w:cs="Times New Roman"/>
          <w:sz w:val="28"/>
          <w:szCs w:val="28"/>
        </w:rPr>
        <w:t>ИНН</w:t>
      </w:r>
      <w:r>
        <w:rPr>
          <w:rFonts w:ascii="Times New Roman" w:hAnsi="Times New Roman" w:cs="Times New Roman"/>
          <w:sz w:val="22"/>
          <w:szCs w:val="22"/>
        </w:rPr>
        <w:t xml:space="preserve"> ___________________</w:t>
      </w:r>
      <w:hyperlink r:id="rId8" w:history="1">
        <w:r w:rsidRPr="00460B58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БИК</w:t>
        </w:r>
      </w:hyperlink>
      <w:r w:rsidRPr="005B5F6D">
        <w:rPr>
          <w:rFonts w:ascii="Times New Roman" w:hAnsi="Times New Roman" w:cs="Times New Roman"/>
          <w:sz w:val="22"/>
          <w:szCs w:val="22"/>
        </w:rPr>
        <w:t xml:space="preserve"> _______________ </w:t>
      </w:r>
      <w:r w:rsidRPr="00460B58">
        <w:rPr>
          <w:rFonts w:ascii="Times New Roman" w:hAnsi="Times New Roman" w:cs="Times New Roman"/>
          <w:sz w:val="28"/>
          <w:szCs w:val="28"/>
        </w:rPr>
        <w:t>КПП</w:t>
      </w:r>
      <w:r>
        <w:rPr>
          <w:rFonts w:ascii="Times New Roman" w:hAnsi="Times New Roman" w:cs="Times New Roman"/>
          <w:sz w:val="22"/>
          <w:szCs w:val="22"/>
        </w:rPr>
        <w:t xml:space="preserve">  __________________________</w:t>
      </w:r>
      <w:r w:rsidRPr="005B5F6D">
        <w:rPr>
          <w:rFonts w:ascii="Times New Roman" w:hAnsi="Times New Roman" w:cs="Times New Roman"/>
          <w:sz w:val="22"/>
          <w:szCs w:val="22"/>
        </w:rPr>
        <w:t>.</w:t>
      </w:r>
    </w:p>
    <w:p w:rsidR="00554F39" w:rsidRPr="005B5F6D" w:rsidRDefault="00554F39" w:rsidP="00554F39">
      <w:pPr>
        <w:pStyle w:val="ad"/>
      </w:pPr>
    </w:p>
    <w:p w:rsidR="00554F39" w:rsidRPr="005B5F6D" w:rsidRDefault="00554F39" w:rsidP="00554F39">
      <w:pPr>
        <w:pStyle w:val="ad"/>
        <w:jc w:val="right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                            ___________________</w:t>
      </w:r>
    </w:p>
    <w:p w:rsidR="00554F39" w:rsidRPr="005B5F6D" w:rsidRDefault="00554F39" w:rsidP="00554F39">
      <w:pPr>
        <w:pStyle w:val="ad"/>
        <w:jc w:val="center"/>
      </w:pPr>
      <w:r w:rsidRPr="00083931">
        <w:rPr>
          <w:rFonts w:ascii="Times New Roman" w:hAnsi="Times New Roman" w:cs="Times New Roman"/>
          <w:sz w:val="20"/>
          <w:szCs w:val="20"/>
        </w:rPr>
        <w:t xml:space="preserve">   (подпись)                                                (дата)</w:t>
      </w:r>
    </w:p>
    <w:sectPr w:rsidR="00554F39" w:rsidRPr="005B5F6D" w:rsidSect="002360BF">
      <w:head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EFC" w:rsidRDefault="00055EFC" w:rsidP="00236626">
      <w:pPr>
        <w:spacing w:after="0" w:line="240" w:lineRule="auto"/>
      </w:pPr>
      <w:r>
        <w:separator/>
      </w:r>
    </w:p>
  </w:endnote>
  <w:endnote w:type="continuationSeparator" w:id="1">
    <w:p w:rsidR="00055EFC" w:rsidRDefault="00055EFC" w:rsidP="0023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EFC" w:rsidRDefault="00055EFC" w:rsidP="00236626">
      <w:pPr>
        <w:spacing w:after="0" w:line="240" w:lineRule="auto"/>
      </w:pPr>
      <w:r>
        <w:separator/>
      </w:r>
    </w:p>
  </w:footnote>
  <w:footnote w:type="continuationSeparator" w:id="1">
    <w:p w:rsidR="00055EFC" w:rsidRDefault="00055EFC" w:rsidP="00236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93917395"/>
      <w:docPartObj>
        <w:docPartGallery w:val="Page Numbers (Top of Page)"/>
        <w:docPartUnique/>
      </w:docPartObj>
    </w:sdtPr>
    <w:sdtContent>
      <w:p w:rsidR="006A10B7" w:rsidRDefault="00B11970">
        <w:pPr>
          <w:pStyle w:val="a3"/>
          <w:jc w:val="center"/>
        </w:pPr>
        <w:r>
          <w:fldChar w:fldCharType="begin"/>
        </w:r>
        <w:r w:rsidR="006A10B7">
          <w:instrText>PAGE   \* MERGEFORMAT</w:instrText>
        </w:r>
        <w:r>
          <w:fldChar w:fldCharType="separate"/>
        </w:r>
        <w:r w:rsidR="0058566B">
          <w:rPr>
            <w:noProof/>
          </w:rPr>
          <w:t>14</w:t>
        </w:r>
        <w:r>
          <w:fldChar w:fldCharType="end"/>
        </w:r>
      </w:p>
    </w:sdtContent>
  </w:sdt>
  <w:p w:rsidR="00834F97" w:rsidRDefault="00834F9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5C99"/>
    <w:multiLevelType w:val="hybridMultilevel"/>
    <w:tmpl w:val="CE1EF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F1C7E"/>
    <w:multiLevelType w:val="hybridMultilevel"/>
    <w:tmpl w:val="64324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92105"/>
    <w:multiLevelType w:val="multilevel"/>
    <w:tmpl w:val="D924B1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F8A725A"/>
    <w:multiLevelType w:val="hybridMultilevel"/>
    <w:tmpl w:val="93B2A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30DD9"/>
    <w:rsid w:val="00006A2D"/>
    <w:rsid w:val="00014C77"/>
    <w:rsid w:val="00016E21"/>
    <w:rsid w:val="0002451A"/>
    <w:rsid w:val="00031FB0"/>
    <w:rsid w:val="00032BEA"/>
    <w:rsid w:val="00033F80"/>
    <w:rsid w:val="00037053"/>
    <w:rsid w:val="00040F5A"/>
    <w:rsid w:val="000411BF"/>
    <w:rsid w:val="00055EFC"/>
    <w:rsid w:val="000637B4"/>
    <w:rsid w:val="0007189B"/>
    <w:rsid w:val="000872F3"/>
    <w:rsid w:val="000A1375"/>
    <w:rsid w:val="000A56FA"/>
    <w:rsid w:val="000B0BDF"/>
    <w:rsid w:val="000C2693"/>
    <w:rsid w:val="000D455F"/>
    <w:rsid w:val="000E3B79"/>
    <w:rsid w:val="000E6049"/>
    <w:rsid w:val="000F514F"/>
    <w:rsid w:val="00100254"/>
    <w:rsid w:val="00107215"/>
    <w:rsid w:val="0011220D"/>
    <w:rsid w:val="00120D4D"/>
    <w:rsid w:val="0013137C"/>
    <w:rsid w:val="00131878"/>
    <w:rsid w:val="0014395E"/>
    <w:rsid w:val="0015357B"/>
    <w:rsid w:val="0016260A"/>
    <w:rsid w:val="001747D2"/>
    <w:rsid w:val="0018233A"/>
    <w:rsid w:val="00183772"/>
    <w:rsid w:val="00193A4D"/>
    <w:rsid w:val="00195D5C"/>
    <w:rsid w:val="001A2E12"/>
    <w:rsid w:val="001B3DFA"/>
    <w:rsid w:val="001B4639"/>
    <w:rsid w:val="001B7223"/>
    <w:rsid w:val="001C2F61"/>
    <w:rsid w:val="001C6A46"/>
    <w:rsid w:val="001D5D06"/>
    <w:rsid w:val="001E30FB"/>
    <w:rsid w:val="001E5067"/>
    <w:rsid w:val="001E7607"/>
    <w:rsid w:val="001F23CC"/>
    <w:rsid w:val="001F6EE1"/>
    <w:rsid w:val="00201985"/>
    <w:rsid w:val="002200E8"/>
    <w:rsid w:val="00225A57"/>
    <w:rsid w:val="0022786A"/>
    <w:rsid w:val="0023020A"/>
    <w:rsid w:val="00230678"/>
    <w:rsid w:val="002324BA"/>
    <w:rsid w:val="002360BF"/>
    <w:rsid w:val="00236626"/>
    <w:rsid w:val="00237D7A"/>
    <w:rsid w:val="002441F7"/>
    <w:rsid w:val="00255659"/>
    <w:rsid w:val="00262670"/>
    <w:rsid w:val="0027665B"/>
    <w:rsid w:val="002807CC"/>
    <w:rsid w:val="00285E3D"/>
    <w:rsid w:val="00286976"/>
    <w:rsid w:val="002A0206"/>
    <w:rsid w:val="002A270F"/>
    <w:rsid w:val="002C3205"/>
    <w:rsid w:val="002C3533"/>
    <w:rsid w:val="002D05F2"/>
    <w:rsid w:val="0030021F"/>
    <w:rsid w:val="003030BA"/>
    <w:rsid w:val="0031102E"/>
    <w:rsid w:val="00321793"/>
    <w:rsid w:val="003325A4"/>
    <w:rsid w:val="00340311"/>
    <w:rsid w:val="0034308D"/>
    <w:rsid w:val="00344F16"/>
    <w:rsid w:val="0035747A"/>
    <w:rsid w:val="00363C53"/>
    <w:rsid w:val="00367437"/>
    <w:rsid w:val="00367B21"/>
    <w:rsid w:val="003704E3"/>
    <w:rsid w:val="00382B74"/>
    <w:rsid w:val="00387DD9"/>
    <w:rsid w:val="0039147B"/>
    <w:rsid w:val="00396D08"/>
    <w:rsid w:val="003B3A0A"/>
    <w:rsid w:val="003C3F2F"/>
    <w:rsid w:val="003D0888"/>
    <w:rsid w:val="003D1C2F"/>
    <w:rsid w:val="003D35FE"/>
    <w:rsid w:val="003D4008"/>
    <w:rsid w:val="003E06AE"/>
    <w:rsid w:val="003E637C"/>
    <w:rsid w:val="003F40CD"/>
    <w:rsid w:val="003F497E"/>
    <w:rsid w:val="00403F87"/>
    <w:rsid w:val="00405CC4"/>
    <w:rsid w:val="00420A92"/>
    <w:rsid w:val="00421238"/>
    <w:rsid w:val="00430E8B"/>
    <w:rsid w:val="00433053"/>
    <w:rsid w:val="0044172E"/>
    <w:rsid w:val="00442D29"/>
    <w:rsid w:val="00446FBE"/>
    <w:rsid w:val="00454235"/>
    <w:rsid w:val="00460BBC"/>
    <w:rsid w:val="0047462B"/>
    <w:rsid w:val="004774CA"/>
    <w:rsid w:val="00481830"/>
    <w:rsid w:val="00491782"/>
    <w:rsid w:val="00491C18"/>
    <w:rsid w:val="00497CEC"/>
    <w:rsid w:val="004A226F"/>
    <w:rsid w:val="004A7BAB"/>
    <w:rsid w:val="004C1E8F"/>
    <w:rsid w:val="004D1CA1"/>
    <w:rsid w:val="004E076B"/>
    <w:rsid w:val="004E0BCC"/>
    <w:rsid w:val="004E6CEF"/>
    <w:rsid w:val="004E7901"/>
    <w:rsid w:val="004F017C"/>
    <w:rsid w:val="004F7333"/>
    <w:rsid w:val="0050224D"/>
    <w:rsid w:val="00504394"/>
    <w:rsid w:val="00506353"/>
    <w:rsid w:val="005143C3"/>
    <w:rsid w:val="005210B1"/>
    <w:rsid w:val="00522C2D"/>
    <w:rsid w:val="00523899"/>
    <w:rsid w:val="00530B40"/>
    <w:rsid w:val="00530DD9"/>
    <w:rsid w:val="00533D47"/>
    <w:rsid w:val="005349FC"/>
    <w:rsid w:val="00535FDF"/>
    <w:rsid w:val="005410D2"/>
    <w:rsid w:val="005461BD"/>
    <w:rsid w:val="0054644A"/>
    <w:rsid w:val="0055017C"/>
    <w:rsid w:val="0055298D"/>
    <w:rsid w:val="00554F39"/>
    <w:rsid w:val="00560F88"/>
    <w:rsid w:val="00570723"/>
    <w:rsid w:val="0057286A"/>
    <w:rsid w:val="005745FE"/>
    <w:rsid w:val="00575FDD"/>
    <w:rsid w:val="0058566B"/>
    <w:rsid w:val="00585EE7"/>
    <w:rsid w:val="00585F10"/>
    <w:rsid w:val="005962DC"/>
    <w:rsid w:val="0059643C"/>
    <w:rsid w:val="005A3B32"/>
    <w:rsid w:val="005A659A"/>
    <w:rsid w:val="005A6A54"/>
    <w:rsid w:val="005B2582"/>
    <w:rsid w:val="005B5F6D"/>
    <w:rsid w:val="005B6BCF"/>
    <w:rsid w:val="005D7754"/>
    <w:rsid w:val="005E405D"/>
    <w:rsid w:val="005E5B87"/>
    <w:rsid w:val="005F18DE"/>
    <w:rsid w:val="005F2FA2"/>
    <w:rsid w:val="005F563F"/>
    <w:rsid w:val="006032E9"/>
    <w:rsid w:val="00605C61"/>
    <w:rsid w:val="00615FE8"/>
    <w:rsid w:val="0061767D"/>
    <w:rsid w:val="006178E1"/>
    <w:rsid w:val="006323E7"/>
    <w:rsid w:val="00632B11"/>
    <w:rsid w:val="00647DB5"/>
    <w:rsid w:val="00654A10"/>
    <w:rsid w:val="0065698E"/>
    <w:rsid w:val="006570B9"/>
    <w:rsid w:val="0065735D"/>
    <w:rsid w:val="00660D1F"/>
    <w:rsid w:val="00670146"/>
    <w:rsid w:val="0067035D"/>
    <w:rsid w:val="00671B47"/>
    <w:rsid w:val="00674673"/>
    <w:rsid w:val="0067703B"/>
    <w:rsid w:val="00677D18"/>
    <w:rsid w:val="00685B98"/>
    <w:rsid w:val="00690A6A"/>
    <w:rsid w:val="0069346A"/>
    <w:rsid w:val="006A10B7"/>
    <w:rsid w:val="006A543B"/>
    <w:rsid w:val="006A78F3"/>
    <w:rsid w:val="006B6469"/>
    <w:rsid w:val="006C3235"/>
    <w:rsid w:val="006D0AC9"/>
    <w:rsid w:val="006D1F5D"/>
    <w:rsid w:val="006D43BF"/>
    <w:rsid w:val="006E3A9C"/>
    <w:rsid w:val="006E49E5"/>
    <w:rsid w:val="006F001C"/>
    <w:rsid w:val="006F3AF7"/>
    <w:rsid w:val="006F65B9"/>
    <w:rsid w:val="00701FA7"/>
    <w:rsid w:val="00715F12"/>
    <w:rsid w:val="00735434"/>
    <w:rsid w:val="007404B3"/>
    <w:rsid w:val="00744AB4"/>
    <w:rsid w:val="007458B8"/>
    <w:rsid w:val="00751237"/>
    <w:rsid w:val="007565D0"/>
    <w:rsid w:val="00764ED3"/>
    <w:rsid w:val="00785499"/>
    <w:rsid w:val="00785CE8"/>
    <w:rsid w:val="007868E9"/>
    <w:rsid w:val="007910F7"/>
    <w:rsid w:val="00795EF3"/>
    <w:rsid w:val="007B3C68"/>
    <w:rsid w:val="007C531F"/>
    <w:rsid w:val="007C735E"/>
    <w:rsid w:val="007D46B8"/>
    <w:rsid w:val="007D752E"/>
    <w:rsid w:val="007E4E2A"/>
    <w:rsid w:val="0080024D"/>
    <w:rsid w:val="00805CC3"/>
    <w:rsid w:val="0080766E"/>
    <w:rsid w:val="00816FF0"/>
    <w:rsid w:val="00821F48"/>
    <w:rsid w:val="00830E80"/>
    <w:rsid w:val="00831228"/>
    <w:rsid w:val="00834082"/>
    <w:rsid w:val="00834F80"/>
    <w:rsid w:val="00834F97"/>
    <w:rsid w:val="008449A0"/>
    <w:rsid w:val="008451B6"/>
    <w:rsid w:val="00845AC4"/>
    <w:rsid w:val="00857C8E"/>
    <w:rsid w:val="008820A8"/>
    <w:rsid w:val="00891AF0"/>
    <w:rsid w:val="008A0D40"/>
    <w:rsid w:val="008B1471"/>
    <w:rsid w:val="008B5F4F"/>
    <w:rsid w:val="008C1CF9"/>
    <w:rsid w:val="008C2311"/>
    <w:rsid w:val="008C6403"/>
    <w:rsid w:val="008D106F"/>
    <w:rsid w:val="008D5907"/>
    <w:rsid w:val="008E107D"/>
    <w:rsid w:val="00917FC4"/>
    <w:rsid w:val="0092057C"/>
    <w:rsid w:val="00920FBD"/>
    <w:rsid w:val="00927C6C"/>
    <w:rsid w:val="00931DBB"/>
    <w:rsid w:val="00950843"/>
    <w:rsid w:val="009527E4"/>
    <w:rsid w:val="009607E9"/>
    <w:rsid w:val="009657F8"/>
    <w:rsid w:val="009665B6"/>
    <w:rsid w:val="00986DDC"/>
    <w:rsid w:val="0099048E"/>
    <w:rsid w:val="00992ECF"/>
    <w:rsid w:val="00992F33"/>
    <w:rsid w:val="009A034E"/>
    <w:rsid w:val="009A3D9D"/>
    <w:rsid w:val="009B2663"/>
    <w:rsid w:val="009B7104"/>
    <w:rsid w:val="009B7F75"/>
    <w:rsid w:val="009C1730"/>
    <w:rsid w:val="009C3461"/>
    <w:rsid w:val="009C52E2"/>
    <w:rsid w:val="009C53DD"/>
    <w:rsid w:val="009D01DB"/>
    <w:rsid w:val="009D0316"/>
    <w:rsid w:val="009D0603"/>
    <w:rsid w:val="009E0866"/>
    <w:rsid w:val="009E2ABE"/>
    <w:rsid w:val="009E3DA3"/>
    <w:rsid w:val="009E6CBD"/>
    <w:rsid w:val="009F0729"/>
    <w:rsid w:val="009F5E5B"/>
    <w:rsid w:val="009F6A07"/>
    <w:rsid w:val="00A0407D"/>
    <w:rsid w:val="00A04189"/>
    <w:rsid w:val="00A059E2"/>
    <w:rsid w:val="00A06C77"/>
    <w:rsid w:val="00A10F64"/>
    <w:rsid w:val="00A128EF"/>
    <w:rsid w:val="00A13B19"/>
    <w:rsid w:val="00A13E9F"/>
    <w:rsid w:val="00A3201B"/>
    <w:rsid w:val="00A36F42"/>
    <w:rsid w:val="00A468CD"/>
    <w:rsid w:val="00A5441B"/>
    <w:rsid w:val="00A62422"/>
    <w:rsid w:val="00A75DCC"/>
    <w:rsid w:val="00A82579"/>
    <w:rsid w:val="00A86836"/>
    <w:rsid w:val="00A8737E"/>
    <w:rsid w:val="00AA1DCA"/>
    <w:rsid w:val="00AA47EB"/>
    <w:rsid w:val="00AA5987"/>
    <w:rsid w:val="00AB6BC2"/>
    <w:rsid w:val="00AB7A73"/>
    <w:rsid w:val="00AC1FDC"/>
    <w:rsid w:val="00AD43EA"/>
    <w:rsid w:val="00AF4B7A"/>
    <w:rsid w:val="00AF7D28"/>
    <w:rsid w:val="00B01F59"/>
    <w:rsid w:val="00B11970"/>
    <w:rsid w:val="00B169D6"/>
    <w:rsid w:val="00B20389"/>
    <w:rsid w:val="00B21E92"/>
    <w:rsid w:val="00B33A31"/>
    <w:rsid w:val="00B51F43"/>
    <w:rsid w:val="00B62E01"/>
    <w:rsid w:val="00B84EB2"/>
    <w:rsid w:val="00B850FA"/>
    <w:rsid w:val="00B927D4"/>
    <w:rsid w:val="00B9623D"/>
    <w:rsid w:val="00BA0697"/>
    <w:rsid w:val="00BA11B2"/>
    <w:rsid w:val="00BA214E"/>
    <w:rsid w:val="00BB19A5"/>
    <w:rsid w:val="00BB21EA"/>
    <w:rsid w:val="00BB40AA"/>
    <w:rsid w:val="00BB7A17"/>
    <w:rsid w:val="00BC1EE9"/>
    <w:rsid w:val="00BC2CF9"/>
    <w:rsid w:val="00BC35C6"/>
    <w:rsid w:val="00BD3254"/>
    <w:rsid w:val="00BD563A"/>
    <w:rsid w:val="00BE7B54"/>
    <w:rsid w:val="00BF266F"/>
    <w:rsid w:val="00BF5DE3"/>
    <w:rsid w:val="00C038FA"/>
    <w:rsid w:val="00C070A6"/>
    <w:rsid w:val="00C075B9"/>
    <w:rsid w:val="00C25D27"/>
    <w:rsid w:val="00C35853"/>
    <w:rsid w:val="00C372AD"/>
    <w:rsid w:val="00C42DE3"/>
    <w:rsid w:val="00C43B58"/>
    <w:rsid w:val="00C52088"/>
    <w:rsid w:val="00C57ECC"/>
    <w:rsid w:val="00C61165"/>
    <w:rsid w:val="00C641FF"/>
    <w:rsid w:val="00C67704"/>
    <w:rsid w:val="00C72080"/>
    <w:rsid w:val="00C74AFD"/>
    <w:rsid w:val="00C922E7"/>
    <w:rsid w:val="00CA20A4"/>
    <w:rsid w:val="00CB035F"/>
    <w:rsid w:val="00CB2FF5"/>
    <w:rsid w:val="00CB38C4"/>
    <w:rsid w:val="00CB48B2"/>
    <w:rsid w:val="00CB5F0B"/>
    <w:rsid w:val="00CB6648"/>
    <w:rsid w:val="00CB6ED0"/>
    <w:rsid w:val="00CC3D8D"/>
    <w:rsid w:val="00CD273E"/>
    <w:rsid w:val="00CE112B"/>
    <w:rsid w:val="00CE1877"/>
    <w:rsid w:val="00CF36E3"/>
    <w:rsid w:val="00D0336D"/>
    <w:rsid w:val="00D03B18"/>
    <w:rsid w:val="00D05F89"/>
    <w:rsid w:val="00D075C4"/>
    <w:rsid w:val="00D20018"/>
    <w:rsid w:val="00D27CFA"/>
    <w:rsid w:val="00D315DD"/>
    <w:rsid w:val="00D4313A"/>
    <w:rsid w:val="00D52375"/>
    <w:rsid w:val="00D53873"/>
    <w:rsid w:val="00D53C22"/>
    <w:rsid w:val="00D60126"/>
    <w:rsid w:val="00D60A95"/>
    <w:rsid w:val="00D62D51"/>
    <w:rsid w:val="00D804B9"/>
    <w:rsid w:val="00DA3F7C"/>
    <w:rsid w:val="00DA4071"/>
    <w:rsid w:val="00DB2690"/>
    <w:rsid w:val="00DB2D90"/>
    <w:rsid w:val="00DC0312"/>
    <w:rsid w:val="00DC1217"/>
    <w:rsid w:val="00DD0067"/>
    <w:rsid w:val="00DD0F01"/>
    <w:rsid w:val="00DE135F"/>
    <w:rsid w:val="00DE5E3A"/>
    <w:rsid w:val="00DE7002"/>
    <w:rsid w:val="00DF0C40"/>
    <w:rsid w:val="00DF3F16"/>
    <w:rsid w:val="00E0663B"/>
    <w:rsid w:val="00E06B42"/>
    <w:rsid w:val="00E06E8B"/>
    <w:rsid w:val="00E06ED9"/>
    <w:rsid w:val="00E079D7"/>
    <w:rsid w:val="00E15610"/>
    <w:rsid w:val="00E21F5F"/>
    <w:rsid w:val="00E275A3"/>
    <w:rsid w:val="00E31163"/>
    <w:rsid w:val="00E32973"/>
    <w:rsid w:val="00E46C62"/>
    <w:rsid w:val="00E516A6"/>
    <w:rsid w:val="00E5303C"/>
    <w:rsid w:val="00E556A8"/>
    <w:rsid w:val="00E70CC8"/>
    <w:rsid w:val="00E818DA"/>
    <w:rsid w:val="00E8702A"/>
    <w:rsid w:val="00E93236"/>
    <w:rsid w:val="00E94F89"/>
    <w:rsid w:val="00EA4C8E"/>
    <w:rsid w:val="00EA78C9"/>
    <w:rsid w:val="00EC4DA0"/>
    <w:rsid w:val="00EC52BC"/>
    <w:rsid w:val="00EC5480"/>
    <w:rsid w:val="00ED3925"/>
    <w:rsid w:val="00ED5E69"/>
    <w:rsid w:val="00EE7EB8"/>
    <w:rsid w:val="00EF27B4"/>
    <w:rsid w:val="00F151E2"/>
    <w:rsid w:val="00F205FF"/>
    <w:rsid w:val="00F21A4E"/>
    <w:rsid w:val="00F3025F"/>
    <w:rsid w:val="00F30B4E"/>
    <w:rsid w:val="00F31BB6"/>
    <w:rsid w:val="00F34AC4"/>
    <w:rsid w:val="00F45555"/>
    <w:rsid w:val="00F473A7"/>
    <w:rsid w:val="00F52323"/>
    <w:rsid w:val="00F542CF"/>
    <w:rsid w:val="00F54AAE"/>
    <w:rsid w:val="00F5557E"/>
    <w:rsid w:val="00F651D5"/>
    <w:rsid w:val="00F679FC"/>
    <w:rsid w:val="00F71E39"/>
    <w:rsid w:val="00F768B9"/>
    <w:rsid w:val="00F8045F"/>
    <w:rsid w:val="00F81463"/>
    <w:rsid w:val="00F83A07"/>
    <w:rsid w:val="00F970F9"/>
    <w:rsid w:val="00FA6E21"/>
    <w:rsid w:val="00FC171F"/>
    <w:rsid w:val="00FD4D62"/>
    <w:rsid w:val="00FE1393"/>
    <w:rsid w:val="00FF6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26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A02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62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626"/>
    <w:rPr>
      <w:rFonts w:eastAsiaTheme="minorEastAsia" w:cs="Times New Roman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2A02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2A02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A020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table" w:styleId="a9">
    <w:name w:val="Table Grid"/>
    <w:basedOn w:val="a1"/>
    <w:uiPriority w:val="59"/>
    <w:rsid w:val="00A13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Гипертекстовая ссылка"/>
    <w:basedOn w:val="a0"/>
    <w:uiPriority w:val="99"/>
    <w:rsid w:val="00A36F42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A36F4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c">
    <w:name w:val="Информация о версии"/>
    <w:basedOn w:val="ab"/>
    <w:next w:val="a"/>
    <w:uiPriority w:val="99"/>
    <w:rsid w:val="00A36F42"/>
    <w:rPr>
      <w:i/>
      <w:iCs/>
    </w:rPr>
  </w:style>
  <w:style w:type="paragraph" w:customStyle="1" w:styleId="ad">
    <w:name w:val="Таблицы (моноширинный)"/>
    <w:basedOn w:val="a"/>
    <w:next w:val="a"/>
    <w:uiPriority w:val="99"/>
    <w:rsid w:val="00BE7B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e">
    <w:name w:val="Цветовое выделение"/>
    <w:uiPriority w:val="99"/>
    <w:rsid w:val="00BE7B54"/>
    <w:rPr>
      <w:b/>
      <w:bCs/>
      <w:color w:val="26282F"/>
    </w:rPr>
  </w:style>
  <w:style w:type="paragraph" w:styleId="af">
    <w:name w:val="List Paragraph"/>
    <w:basedOn w:val="a"/>
    <w:uiPriority w:val="34"/>
    <w:qFormat/>
    <w:rsid w:val="00DE135F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BB2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B21E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9C3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26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A02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62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626"/>
    <w:rPr>
      <w:rFonts w:eastAsiaTheme="minorEastAsia" w:cs="Times New Roman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2A02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2A02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A020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table" w:styleId="a9">
    <w:name w:val="Table Grid"/>
    <w:basedOn w:val="a1"/>
    <w:uiPriority w:val="59"/>
    <w:rsid w:val="00A13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Гипертекстовая ссылка"/>
    <w:basedOn w:val="a0"/>
    <w:uiPriority w:val="99"/>
    <w:rsid w:val="00A36F42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A36F4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c">
    <w:name w:val="Информация о версии"/>
    <w:basedOn w:val="ab"/>
    <w:next w:val="a"/>
    <w:uiPriority w:val="99"/>
    <w:rsid w:val="00A36F42"/>
    <w:rPr>
      <w:i/>
      <w:iCs/>
    </w:rPr>
  </w:style>
  <w:style w:type="paragraph" w:customStyle="1" w:styleId="ad">
    <w:name w:val="Таблицы (моноширинный)"/>
    <w:basedOn w:val="a"/>
    <w:next w:val="a"/>
    <w:uiPriority w:val="99"/>
    <w:rsid w:val="00BE7B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e">
    <w:name w:val="Цветовое выделение"/>
    <w:uiPriority w:val="99"/>
    <w:rsid w:val="00BE7B54"/>
    <w:rPr>
      <w:b/>
      <w:bCs/>
      <w:color w:val="26282F"/>
    </w:rPr>
  </w:style>
  <w:style w:type="paragraph" w:styleId="af">
    <w:name w:val="List Paragraph"/>
    <w:basedOn w:val="a"/>
    <w:uiPriority w:val="34"/>
    <w:qFormat/>
    <w:rsid w:val="00DE135F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BB2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B21E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9C3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555333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D6D2F-A6EC-4956-9193-950A0B36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3216</Words>
  <Characters>18337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21510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Габеева Лариса Юрьевна</dc:creator>
  <cp:lastModifiedBy>Пользователь Windows</cp:lastModifiedBy>
  <cp:revision>2</cp:revision>
  <cp:lastPrinted>2020-09-02T11:02:00Z</cp:lastPrinted>
  <dcterms:created xsi:type="dcterms:W3CDTF">2021-04-12T19:10:00Z</dcterms:created>
  <dcterms:modified xsi:type="dcterms:W3CDTF">2021-04-12T19:10:00Z</dcterms:modified>
</cp:coreProperties>
</file>