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5AD" w:rsidRPr="003D45AD" w:rsidRDefault="003D45AD" w:rsidP="003D45AD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color w:val="C00000"/>
          <w:sz w:val="40"/>
          <w:szCs w:val="40"/>
          <w:lang w:eastAsia="ru-RU"/>
        </w:rPr>
      </w:pPr>
      <w:bookmarkStart w:id="0" w:name="_GoBack"/>
      <w:r w:rsidRPr="003D45AD">
        <w:rPr>
          <w:rFonts w:ascii="Times New Roman" w:eastAsia="Times New Roman" w:hAnsi="Times New Roman" w:cs="Times New Roman"/>
          <w:b/>
          <w:bCs/>
          <w:i/>
          <w:iCs/>
          <w:color w:val="C00000"/>
          <w:sz w:val="40"/>
          <w:szCs w:val="40"/>
          <w:lang w:eastAsia="ru-RU"/>
        </w:rPr>
        <w:t>Памятка для родителей, воспитывающих детей с ОВЗ (ограниченными возможностями здоровья)</w:t>
      </w:r>
    </w:p>
    <w:bookmarkEnd w:id="0"/>
    <w:p w:rsidR="003D45AD" w:rsidRPr="003D45AD" w:rsidRDefault="003D45AD" w:rsidP="003D45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ahoma" w:eastAsia="Times New Roman" w:hAnsi="Tahoma" w:cs="Tahoma"/>
          <w:b/>
          <w:bCs/>
          <w:color w:val="C00000"/>
          <w:sz w:val="19"/>
          <w:szCs w:val="19"/>
          <w:lang w:eastAsia="ru-RU"/>
        </w:rPr>
        <w:t>«</w:t>
      </w: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ПОНИМАЮ» и «ПРИНИМАЮ»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1.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Не предъявляйте к ребенку повышенных требований.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В своей жизни он должен реализовать не ваши мечты, а свои способности. Ни в коем случае не стоит стыдиться своего ребенка.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2.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Чаще хвалите ребенка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. Чаще хвалите ребенка. Ласково обнимайте, давайте ему какую-нибудь маленькую награду, когда у него что-нибудь получается или когда он очень старается. Если ребенок старается сделать, но у него не получается, лучше обойдите это молчанием или просто скажите: “Жаль, что не вышло, в другой раз получится”.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3.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Признайте за ребенком право быть таким, какой он есть. 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Примите его таким – с невнятной речью, странными жестами. Ведь вы любите его, пусть ваша любовь и переживает трудные времена. В конце концов, какая разница, что скажут о вашем ребенке незнакомые люди, которых вы больше никогда не увидите или тетя Дуся из соседней квартиры? Почему их мнение для вас так важно?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4.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Пытаясь чему-то научить ребенка, не ждите быстрого результата. 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Начните с того, что ребенок умеет делать хорошо, а затем побуждайте его сделать немножко больше. Правильная помощь и в нужное время принесет успех и радость и ребенку, и тем, кто ему помогает. Научитесь радоваться даже небольшим его достижениям. Постепенно он все выучит, и еще более постепенно проявит свои знания. Запаситесь терпением на годы.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5</w:t>
      </w:r>
      <w:r w:rsidRPr="003D45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 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Глядя на своего ребенка, не думайте о своей вине.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 Лучше подумайте о том, что уж он-то точно, ни в чем не виноват. И что он нуждается в вас и вашей любви к нему. Не замыкайтесь в своем мире. Не 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lastRenderedPageBreak/>
        <w:t xml:space="preserve">бойтесь говорить о своем ребенке. Как показывает опыт, люди в своем большинстве гораздо более терпимы, чем </w:t>
      </w:r>
      <w:proofErr w:type="gramStart"/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это</w:t>
      </w:r>
      <w:proofErr w:type="gramEnd"/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 xml:space="preserve"> кажется на первый взгляд. Заставьте друзей принять вашего ребенка таким, какой он есть. Найдите новых друзей, которые примут вашего малыша со всеми его чудачествами. Общение с другими людьми, детьми, возможно, поможет вашему ребенку в будущем. Не умея самостоятельно строить отношения с людьми, общаться, он возьмет вас и ваших друзей за образец.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Правило 6.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 xml:space="preserve"> Ребенок не требует от вас жертв.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Жертв - требуете вы сами, следуя принятым обывательским стереотипам. Хотя, конечно, кое от чего и придется отказаться. Но выход можно найти из любой, даже самой сложной ситуации. И это зависит только от вас.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Правило 7. </w:t>
      </w: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Рассказывайте о них – пусть все знают, что такие дети есть, и что им нужен особый подход!</w:t>
      </w: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Кроме того, семьям полезно общаться между собой. При таком общении не редко родители перестают чувствовать свое одиночество, свою обособленность и особенность. Ощущение того, что существуют семьи с такими же проблемами, не редко приободряет, а семьи, прошедшие этот путь раньше могут помочь советом по уходу за ребенком. Родители, общаясь между собой не стесняются своих детей, не переживают из-за их странного поведения, доброжелательно относятся к странностям других. В результате такого общения налаживаются новые дружеские связи, жизнь приобретает новые оттенки.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Уважаемые родители!</w:t>
      </w: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i/>
          <w:iCs/>
          <w:color w:val="C00000"/>
          <w:sz w:val="28"/>
          <w:szCs w:val="28"/>
          <w:lang w:eastAsia="ru-RU"/>
        </w:rPr>
        <w:t>Предлагаем Вам подборку информационных ресурсов, которые, возможно, будут для Вас полезны и помогут найти ответы на интересующие вопросы, получить необходимую информацию и поддержку</w:t>
      </w:r>
      <w:r w:rsidRPr="003D45AD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.</w:t>
      </w:r>
    </w:p>
    <w:p w:rsid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</w:pPr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Информационная поддержка для родителей</w:t>
      </w:r>
    </w:p>
    <w:p w:rsidR="003D45AD" w:rsidRPr="003D45AD" w:rsidRDefault="003D45AD" w:rsidP="003D45A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Информационно-методический портал по инклюзивному и специальному образованию «Образование без границ»</w:t>
      </w:r>
    </w:p>
    <w:p w:rsidR="003D45AD" w:rsidRPr="003D45AD" w:rsidRDefault="00886077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5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Сайт для родителей особых детей</w:t>
        </w:r>
      </w:hyperlink>
    </w:p>
    <w:p w:rsidR="003D45AD" w:rsidRPr="003D45AD" w:rsidRDefault="00886077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6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Сайт межрегиональной общественной организации детей-инвалидов и их родителей</w:t>
        </w:r>
      </w:hyperlink>
    </w:p>
    <w:p w:rsidR="003D45AD" w:rsidRPr="003D45AD" w:rsidRDefault="00886077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7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Семейный центр "Солнечный луч" (для родителей детей с РАС, синдром Дауна, ДЦП, </w:t>
        </w:r>
        <w:proofErr w:type="gramStart"/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слабовидящие</w:t>
        </w:r>
        <w:proofErr w:type="gramEnd"/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, слабослышащие, эпилепсия)</w:t>
        </w:r>
      </w:hyperlink>
    </w:p>
    <w:p w:rsidR="003D45AD" w:rsidRPr="003D45AD" w:rsidRDefault="00886077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8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НЕКОММЕРЧЕСКАЯ РЕГИОНАЛЬНАЯ ОБЩЕСТВЕННАЯ ОРГАНИЗАЦИЯ ПОМОЩИ ЛЮДЯМ С СИНДРОМОМ ДАУНА "СОЛНЕЧНЫЙ ЛУЧ"</w:t>
        </w:r>
      </w:hyperlink>
    </w:p>
    <w:p w:rsidR="003D45AD" w:rsidRPr="003D45AD" w:rsidRDefault="00886077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9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Тюменская городская общественная организация «Особый ребенок»</w:t>
        </w:r>
      </w:hyperlink>
    </w:p>
    <w:p w:rsidR="003D45AD" w:rsidRPr="003D45AD" w:rsidRDefault="003D45AD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Форум «Детки!» Особые дети</w:t>
      </w:r>
    </w:p>
    <w:p w:rsidR="003D45AD" w:rsidRPr="003D45AD" w:rsidRDefault="00886077" w:rsidP="003D45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0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Тюменская региональная автономная некоммерческая благотворительная организация «Открой мне мир» (для </w:t>
        </w:r>
        <w:proofErr w:type="gramStart"/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семей</w:t>
        </w:r>
        <w:proofErr w:type="gramEnd"/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 воспитывающих детей с аутизмом)</w:t>
        </w:r>
      </w:hyperlink>
    </w:p>
    <w:p w:rsidR="003D45AD" w:rsidRPr="003D45AD" w:rsidRDefault="003D45AD" w:rsidP="003D45AD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r w:rsidRPr="003D45AD">
        <w:rPr>
          <w:rFonts w:ascii="Times New Roman" w:eastAsia="Times New Roman" w:hAnsi="Times New Roman" w:cs="Times New Roman"/>
          <w:b/>
          <w:bCs/>
          <w:color w:val="525252"/>
          <w:sz w:val="28"/>
          <w:szCs w:val="28"/>
          <w:lang w:eastAsia="ru-RU"/>
        </w:rPr>
        <w:t>Тематические разделы в СМИ:</w:t>
      </w:r>
    </w:p>
    <w:p w:rsidR="003D45AD" w:rsidRPr="003D45AD" w:rsidRDefault="00886077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1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Сайт для людей с ограниченными возможностями здоровья</w:t>
        </w:r>
      </w:hyperlink>
      <w:r w:rsidR="003D45AD"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 </w:t>
      </w:r>
    </w:p>
    <w:p w:rsidR="003D45AD" w:rsidRPr="003D45AD" w:rsidRDefault="00886077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2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Национальная ассоциация экспертов по ДЦП и сопряженным заболеваниям</w:t>
        </w:r>
      </w:hyperlink>
    </w:p>
    <w:p w:rsidR="003D45AD" w:rsidRPr="003D45AD" w:rsidRDefault="00886077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3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Журнал "Детская и </w:t>
        </w:r>
        <w:proofErr w:type="spellStart"/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подросткова</w:t>
        </w:r>
        <w:proofErr w:type="spellEnd"/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 xml:space="preserve"> реабилитация</w:t>
        </w:r>
      </w:hyperlink>
      <w:r w:rsidR="003D45AD" w:rsidRPr="003D45AD"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  <w:t>"</w:t>
      </w:r>
    </w:p>
    <w:p w:rsidR="003D45AD" w:rsidRPr="003D45AD" w:rsidRDefault="00886077" w:rsidP="003D45A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525252"/>
          <w:sz w:val="28"/>
          <w:szCs w:val="28"/>
          <w:lang w:eastAsia="ru-RU"/>
        </w:rPr>
      </w:pPr>
      <w:hyperlink r:id="rId14" w:history="1">
        <w:r w:rsidR="003D45AD" w:rsidRPr="003D45AD">
          <w:rPr>
            <w:rFonts w:ascii="Times New Roman" w:eastAsia="Times New Roman" w:hAnsi="Times New Roman" w:cs="Times New Roman"/>
            <w:color w:val="0D71AF"/>
            <w:sz w:val="28"/>
            <w:szCs w:val="28"/>
            <w:u w:val="single"/>
            <w:lang w:eastAsia="ru-RU"/>
          </w:rPr>
          <w:t>Летние каникулы - возможность для развития</w:t>
        </w:r>
      </w:hyperlink>
    </w:p>
    <w:p w:rsidR="00605C32" w:rsidRPr="003D45AD" w:rsidRDefault="00605C32" w:rsidP="003D45A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05C32" w:rsidRPr="003D45AD" w:rsidSect="00886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A04"/>
    <w:multiLevelType w:val="multilevel"/>
    <w:tmpl w:val="3070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92B5B"/>
    <w:multiLevelType w:val="multilevel"/>
    <w:tmpl w:val="EB388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469B3"/>
    <w:multiLevelType w:val="multilevel"/>
    <w:tmpl w:val="A0FE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C2B"/>
    <w:rsid w:val="003D45AD"/>
    <w:rsid w:val="00605C32"/>
    <w:rsid w:val="00886077"/>
    <w:rsid w:val="009F5C2B"/>
    <w:rsid w:val="00D50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indromdaunaluch" TargetMode="External"/><Relationship Id="rId13" Type="http://schemas.openxmlformats.org/officeDocument/2006/relationships/hyperlink" Target="http://association-dcp.ru/?page_id=3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.com/artlogoterapy" TargetMode="External"/><Relationship Id="rId12" Type="http://schemas.openxmlformats.org/officeDocument/2006/relationships/hyperlink" Target="http://association-dcp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forum.detiangeli.ru/index.php?board=57.0" TargetMode="External"/><Relationship Id="rId11" Type="http://schemas.openxmlformats.org/officeDocument/2006/relationships/hyperlink" Target="http://doorinworld.ru/publikaczii/" TargetMode="External"/><Relationship Id="rId5" Type="http://schemas.openxmlformats.org/officeDocument/2006/relationships/hyperlink" Target="http://ovz.ipk74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omm72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agotvorim.ru/your-help/388-osobij-rebenok" TargetMode="External"/><Relationship Id="rId14" Type="http://schemas.openxmlformats.org/officeDocument/2006/relationships/hyperlink" Target="https://www.1gymnasium.ru/pages/psyholog/864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2021-04-10T14:02:00Z</dcterms:created>
  <dcterms:modified xsi:type="dcterms:W3CDTF">2021-04-10T14:02:00Z</dcterms:modified>
</cp:coreProperties>
</file>