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30953" w:rsidRDefault="00C9593F">
      <w:pPr>
        <w:rPr>
          <w:sz w:val="2"/>
          <w:szCs w:val="2"/>
        </w:rPr>
        <w:sectPr w:rsidR="00130953">
          <w:pgSz w:w="11906" w:h="16838"/>
          <w:pgMar w:top="0" w:right="0" w:bottom="0" w:left="0" w:header="0" w:footer="3" w:gutter="0"/>
          <w:cols w:space="720"/>
          <w:noEndnote/>
          <w:docGrid w:linePitch="360"/>
        </w:sectPr>
      </w:pPr>
      <w:r>
        <w:rPr>
          <w:noProof/>
          <w:sz w:val="2"/>
          <w:szCs w:val="2"/>
        </w:rPr>
        <w:drawing>
          <wp:inline distT="0" distB="0" distL="0" distR="0">
            <wp:extent cx="7560310" cy="10689590"/>
            <wp:effectExtent l="19050" t="0" r="2540" b="0"/>
            <wp:docPr id="1" name="Рисунок 0" descr="1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tif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0953" w:rsidRDefault="005F352E">
      <w:pPr>
        <w:pStyle w:val="4"/>
        <w:framePr w:w="9710" w:h="770" w:hRule="exact" w:wrap="none" w:vAnchor="page" w:hAnchor="page" w:x="1111" w:y="1577"/>
        <w:shd w:val="clear" w:color="auto" w:fill="auto"/>
        <w:spacing w:after="0" w:line="240" w:lineRule="exact"/>
        <w:ind w:left="5900" w:right="540"/>
        <w:jc w:val="left"/>
      </w:pPr>
      <w:r>
        <w:rPr>
          <w:rStyle w:val="1"/>
        </w:rPr>
        <w:lastRenderedPageBreak/>
        <w:t>Приложение № 1</w:t>
      </w:r>
      <w:proofErr w:type="gramStart"/>
      <w:r>
        <w:rPr>
          <w:rStyle w:val="1"/>
        </w:rPr>
        <w:t xml:space="preserve"> К</w:t>
      </w:r>
      <w:proofErr w:type="gramEnd"/>
      <w:r>
        <w:rPr>
          <w:rStyle w:val="1"/>
        </w:rPr>
        <w:t xml:space="preserve"> приказу </w:t>
      </w:r>
    </w:p>
    <w:p w:rsidR="00130953" w:rsidRDefault="005F352E">
      <w:pPr>
        <w:pStyle w:val="24"/>
        <w:framePr w:w="9710" w:h="11816" w:hRule="exact" w:wrap="none" w:vAnchor="page" w:hAnchor="page" w:x="1111" w:y="3432"/>
        <w:shd w:val="clear" w:color="auto" w:fill="auto"/>
        <w:spacing w:before="0"/>
        <w:ind w:left="60"/>
      </w:pPr>
      <w:bookmarkStart w:id="0" w:name="bookmark1"/>
      <w:r>
        <w:rPr>
          <w:rStyle w:val="25"/>
          <w:b/>
          <w:bCs/>
        </w:rPr>
        <w:t>Положение об организации системы внутреннего обеспечения антимонопольного</w:t>
      </w:r>
      <w:r w:rsidR="000D0979">
        <w:rPr>
          <w:rStyle w:val="25"/>
          <w:b/>
          <w:bCs/>
        </w:rPr>
        <w:t xml:space="preserve"> </w:t>
      </w:r>
      <w:proofErr w:type="spellStart"/>
      <w:r w:rsidR="000D0979">
        <w:rPr>
          <w:rStyle w:val="25"/>
          <w:b/>
          <w:bCs/>
        </w:rPr>
        <w:t>комплаенса</w:t>
      </w:r>
      <w:proofErr w:type="spellEnd"/>
      <w:r w:rsidR="000D0979">
        <w:rPr>
          <w:rStyle w:val="25"/>
          <w:b/>
          <w:bCs/>
        </w:rPr>
        <w:t xml:space="preserve"> в МКОУ </w:t>
      </w:r>
      <w:proofErr w:type="spellStart"/>
      <w:r w:rsidR="000D0979">
        <w:rPr>
          <w:rStyle w:val="25"/>
          <w:b/>
          <w:bCs/>
        </w:rPr>
        <w:t>СОШим</w:t>
      </w:r>
      <w:proofErr w:type="gramStart"/>
      <w:r w:rsidR="000D0979">
        <w:rPr>
          <w:rStyle w:val="25"/>
          <w:b/>
          <w:bCs/>
        </w:rPr>
        <w:t>.Ю</w:t>
      </w:r>
      <w:proofErr w:type="gramEnd"/>
      <w:r w:rsidR="000D0979">
        <w:rPr>
          <w:rStyle w:val="25"/>
          <w:b/>
          <w:bCs/>
        </w:rPr>
        <w:t>рченкоИ.Л.с.Советское</w:t>
      </w:r>
      <w:proofErr w:type="spellEnd"/>
      <w:r>
        <w:rPr>
          <w:rStyle w:val="25"/>
          <w:b/>
          <w:bCs/>
        </w:rPr>
        <w:t>. Общие положения</w:t>
      </w:r>
      <w:bookmarkEnd w:id="0"/>
    </w:p>
    <w:p w:rsidR="00130953" w:rsidRDefault="005F352E">
      <w:pPr>
        <w:pStyle w:val="4"/>
        <w:framePr w:w="9710" w:h="11816" w:hRule="exact" w:wrap="none" w:vAnchor="page" w:hAnchor="page" w:x="1111" w:y="3432"/>
        <w:shd w:val="clear" w:color="auto" w:fill="auto"/>
        <w:spacing w:after="0" w:line="302" w:lineRule="exact"/>
        <w:ind w:left="40" w:right="100" w:firstLine="660"/>
        <w:jc w:val="both"/>
      </w:pPr>
      <w:r>
        <w:rPr>
          <w:rStyle w:val="1"/>
        </w:rPr>
        <w:t xml:space="preserve">1. Настоящее Положение устанавливает организацию системы внутреннего обеспечения соответствия </w:t>
      </w:r>
      <w:r w:rsidR="000D0979">
        <w:rPr>
          <w:rStyle w:val="1"/>
        </w:rPr>
        <w:t xml:space="preserve">деятельности МКОУ </w:t>
      </w:r>
      <w:proofErr w:type="spellStart"/>
      <w:r w:rsidR="000D0979">
        <w:rPr>
          <w:rStyle w:val="1"/>
        </w:rPr>
        <w:t>СОШим</w:t>
      </w:r>
      <w:proofErr w:type="gramStart"/>
      <w:r w:rsidR="000D0979">
        <w:rPr>
          <w:rStyle w:val="1"/>
        </w:rPr>
        <w:t>.Ю</w:t>
      </w:r>
      <w:proofErr w:type="gramEnd"/>
      <w:r w:rsidR="000D0979">
        <w:rPr>
          <w:rStyle w:val="1"/>
        </w:rPr>
        <w:t>рченкоИ.Л.с.Советское</w:t>
      </w:r>
      <w:proofErr w:type="spellEnd"/>
      <w:r>
        <w:rPr>
          <w:rStyle w:val="1"/>
        </w:rPr>
        <w:t xml:space="preserve"> антимонопольному </w:t>
      </w:r>
      <w:proofErr w:type="spellStart"/>
      <w:r>
        <w:rPr>
          <w:rStyle w:val="1"/>
        </w:rPr>
        <w:t>комплаенсу</w:t>
      </w:r>
      <w:proofErr w:type="spellEnd"/>
      <w:r>
        <w:rPr>
          <w:rStyle w:val="1"/>
        </w:rPr>
        <w:t>.</w:t>
      </w:r>
    </w:p>
    <w:p w:rsidR="00130953" w:rsidRDefault="005F352E">
      <w:pPr>
        <w:pStyle w:val="4"/>
        <w:framePr w:w="9710" w:h="11816" w:hRule="exact" w:wrap="none" w:vAnchor="page" w:hAnchor="page" w:x="1111" w:y="3432"/>
        <w:shd w:val="clear" w:color="auto" w:fill="auto"/>
        <w:spacing w:after="0" w:line="302" w:lineRule="exact"/>
        <w:ind w:left="40" w:right="100" w:firstLine="660"/>
        <w:jc w:val="both"/>
      </w:pPr>
      <w:r>
        <w:rPr>
          <w:rStyle w:val="1"/>
        </w:rPr>
        <w:t>Системой внутреннего обеспечения соответств</w:t>
      </w:r>
      <w:r w:rsidR="000D0979">
        <w:rPr>
          <w:rStyle w:val="1"/>
        </w:rPr>
        <w:t xml:space="preserve">ия деятельности МКОУ </w:t>
      </w:r>
      <w:proofErr w:type="spellStart"/>
      <w:r w:rsidR="000D0979">
        <w:rPr>
          <w:rStyle w:val="1"/>
        </w:rPr>
        <w:t>СОШим</w:t>
      </w:r>
      <w:proofErr w:type="gramStart"/>
      <w:r w:rsidR="000D0979">
        <w:rPr>
          <w:rStyle w:val="1"/>
        </w:rPr>
        <w:t>.Ю</w:t>
      </w:r>
      <w:proofErr w:type="gramEnd"/>
      <w:r w:rsidR="000D0979">
        <w:rPr>
          <w:rStyle w:val="1"/>
        </w:rPr>
        <w:t>рченкоИ.Л.с.Советское</w:t>
      </w:r>
      <w:proofErr w:type="spellEnd"/>
      <w:r>
        <w:rPr>
          <w:rStyle w:val="1"/>
        </w:rPr>
        <w:t xml:space="preserve"> антимонопольному </w:t>
      </w:r>
      <w:proofErr w:type="spellStart"/>
      <w:r>
        <w:rPr>
          <w:rStyle w:val="1"/>
        </w:rPr>
        <w:t>комплаенсу</w:t>
      </w:r>
      <w:proofErr w:type="spellEnd"/>
      <w:r>
        <w:rPr>
          <w:rStyle w:val="1"/>
        </w:rPr>
        <w:t xml:space="preserve"> является организация внутреннего контроля за соблюдением соответствия деятельности антимонопольному </w:t>
      </w:r>
      <w:proofErr w:type="spellStart"/>
      <w:r>
        <w:rPr>
          <w:rStyle w:val="1"/>
        </w:rPr>
        <w:t>комплаенсу</w:t>
      </w:r>
      <w:proofErr w:type="spellEnd"/>
      <w:r>
        <w:rPr>
          <w:rStyle w:val="1"/>
        </w:rPr>
        <w:t>, в которую входят следующие мероприятия:</w:t>
      </w:r>
    </w:p>
    <w:p w:rsidR="00130953" w:rsidRDefault="005F352E">
      <w:pPr>
        <w:pStyle w:val="4"/>
        <w:framePr w:w="9710" w:h="11816" w:hRule="exact" w:wrap="none" w:vAnchor="page" w:hAnchor="page" w:x="1111" w:y="3432"/>
        <w:shd w:val="clear" w:color="auto" w:fill="auto"/>
        <w:tabs>
          <w:tab w:val="left" w:pos="602"/>
        </w:tabs>
        <w:spacing w:after="0" w:line="302" w:lineRule="exact"/>
        <w:ind w:left="40" w:right="100"/>
        <w:jc w:val="both"/>
      </w:pPr>
      <w:r>
        <w:rPr>
          <w:rStyle w:val="1"/>
        </w:rPr>
        <w:t>а)</w:t>
      </w:r>
      <w:r>
        <w:rPr>
          <w:rStyle w:val="1"/>
        </w:rPr>
        <w:tab/>
        <w:t>выявление и предупреждение рисков нарушения требований антимонопольного законодательства</w:t>
      </w:r>
      <w:r w:rsidR="000D0979">
        <w:rPr>
          <w:rStyle w:val="1"/>
        </w:rPr>
        <w:t xml:space="preserve"> в деятельности МКОУ </w:t>
      </w:r>
      <w:proofErr w:type="spellStart"/>
      <w:r w:rsidR="000D0979">
        <w:rPr>
          <w:rStyle w:val="1"/>
        </w:rPr>
        <w:t>СОШим</w:t>
      </w:r>
      <w:proofErr w:type="gramStart"/>
      <w:r w:rsidR="000D0979">
        <w:rPr>
          <w:rStyle w:val="1"/>
        </w:rPr>
        <w:t>.Ю</w:t>
      </w:r>
      <w:proofErr w:type="gramEnd"/>
      <w:r w:rsidR="000D0979">
        <w:rPr>
          <w:rStyle w:val="1"/>
        </w:rPr>
        <w:t>рченкоИ.Л.с.Советское</w:t>
      </w:r>
      <w:proofErr w:type="spellEnd"/>
      <w:r>
        <w:rPr>
          <w:rStyle w:val="1"/>
        </w:rPr>
        <w:t>;</w:t>
      </w:r>
    </w:p>
    <w:p w:rsidR="00130953" w:rsidRDefault="005F352E">
      <w:pPr>
        <w:pStyle w:val="4"/>
        <w:framePr w:w="9710" w:h="11816" w:hRule="exact" w:wrap="none" w:vAnchor="page" w:hAnchor="page" w:x="1111" w:y="3432"/>
        <w:shd w:val="clear" w:color="auto" w:fill="auto"/>
        <w:tabs>
          <w:tab w:val="left" w:pos="597"/>
        </w:tabs>
        <w:spacing w:after="254" w:line="302" w:lineRule="exact"/>
        <w:ind w:left="40" w:right="100"/>
        <w:jc w:val="both"/>
      </w:pPr>
      <w:r>
        <w:rPr>
          <w:rStyle w:val="1"/>
        </w:rPr>
        <w:t>б)</w:t>
      </w:r>
      <w:r>
        <w:rPr>
          <w:rStyle w:val="1"/>
        </w:rPr>
        <w:tab/>
        <w:t>организация и функционирование внутреннего контроля за соблюдением соответств</w:t>
      </w:r>
      <w:r w:rsidR="000D0979">
        <w:rPr>
          <w:rStyle w:val="1"/>
        </w:rPr>
        <w:t xml:space="preserve">ия деятельности МКОУ </w:t>
      </w:r>
      <w:proofErr w:type="spellStart"/>
      <w:r w:rsidR="000D0979">
        <w:rPr>
          <w:rStyle w:val="1"/>
        </w:rPr>
        <w:t>СОШим</w:t>
      </w:r>
      <w:proofErr w:type="gramStart"/>
      <w:r w:rsidR="000D0979">
        <w:rPr>
          <w:rStyle w:val="1"/>
        </w:rPr>
        <w:t>.Ю</w:t>
      </w:r>
      <w:proofErr w:type="gramEnd"/>
      <w:r w:rsidR="000D0979">
        <w:rPr>
          <w:rStyle w:val="1"/>
        </w:rPr>
        <w:t>рченкоИ.Л.с.Советское</w:t>
      </w:r>
      <w:proofErr w:type="spellEnd"/>
      <w:r>
        <w:rPr>
          <w:rStyle w:val="1"/>
        </w:rPr>
        <w:t xml:space="preserve"> антимонопольному </w:t>
      </w:r>
      <w:proofErr w:type="spellStart"/>
      <w:r>
        <w:rPr>
          <w:rStyle w:val="1"/>
        </w:rPr>
        <w:t>комплаенсу</w:t>
      </w:r>
      <w:proofErr w:type="spellEnd"/>
      <w:r>
        <w:rPr>
          <w:rStyle w:val="1"/>
        </w:rPr>
        <w:t xml:space="preserve"> (далее - внутренний контроль).</w:t>
      </w:r>
    </w:p>
    <w:p w:rsidR="00130953" w:rsidRDefault="005F352E">
      <w:pPr>
        <w:pStyle w:val="24"/>
        <w:framePr w:w="9710" w:h="11816" w:hRule="exact" w:wrap="none" w:vAnchor="page" w:hAnchor="page" w:x="1111" w:y="3432"/>
        <w:numPr>
          <w:ilvl w:val="0"/>
          <w:numId w:val="2"/>
        </w:numPr>
        <w:shd w:val="clear" w:color="auto" w:fill="auto"/>
        <w:tabs>
          <w:tab w:val="left" w:pos="1873"/>
        </w:tabs>
        <w:spacing w:before="0" w:after="190" w:line="210" w:lineRule="exact"/>
        <w:ind w:left="1580"/>
        <w:jc w:val="left"/>
      </w:pPr>
      <w:bookmarkStart w:id="1" w:name="bookmark2"/>
      <w:r>
        <w:rPr>
          <w:rStyle w:val="25"/>
          <w:b/>
          <w:bCs/>
        </w:rPr>
        <w:t>Задачи и принципы внутреннего контроля</w:t>
      </w:r>
      <w:bookmarkEnd w:id="1"/>
    </w:p>
    <w:p w:rsidR="00130953" w:rsidRDefault="005F352E">
      <w:pPr>
        <w:pStyle w:val="4"/>
        <w:framePr w:w="9710" w:h="11816" w:hRule="exact" w:wrap="none" w:vAnchor="page" w:hAnchor="page" w:x="1111" w:y="3432"/>
        <w:numPr>
          <w:ilvl w:val="0"/>
          <w:numId w:val="3"/>
        </w:numPr>
        <w:shd w:val="clear" w:color="auto" w:fill="auto"/>
        <w:tabs>
          <w:tab w:val="left" w:pos="390"/>
        </w:tabs>
        <w:spacing w:after="0" w:line="307" w:lineRule="exact"/>
        <w:ind w:left="40"/>
        <w:jc w:val="both"/>
      </w:pPr>
      <w:r>
        <w:rPr>
          <w:rStyle w:val="1"/>
        </w:rPr>
        <w:t>Задачами внутреннего контроля являются:</w:t>
      </w:r>
    </w:p>
    <w:p w:rsidR="00130953" w:rsidRDefault="005F352E">
      <w:pPr>
        <w:pStyle w:val="4"/>
        <w:framePr w:w="9710" w:h="11816" w:hRule="exact" w:wrap="none" w:vAnchor="page" w:hAnchor="page" w:x="1111" w:y="3432"/>
        <w:shd w:val="clear" w:color="auto" w:fill="auto"/>
        <w:tabs>
          <w:tab w:val="left" w:pos="381"/>
        </w:tabs>
        <w:spacing w:after="0" w:line="307" w:lineRule="exact"/>
        <w:ind w:left="40" w:right="100"/>
        <w:jc w:val="both"/>
      </w:pPr>
      <w:r>
        <w:rPr>
          <w:rStyle w:val="1"/>
        </w:rPr>
        <w:t>а)</w:t>
      </w:r>
      <w:r>
        <w:rPr>
          <w:rStyle w:val="1"/>
        </w:rPr>
        <w:tab/>
        <w:t>выявление и управление рисками нарушений требований антимонопольного законодательства</w:t>
      </w:r>
      <w:r w:rsidR="000D0979">
        <w:rPr>
          <w:rStyle w:val="1"/>
        </w:rPr>
        <w:t xml:space="preserve"> в деятельности</w:t>
      </w:r>
      <w:r w:rsidR="000D0979" w:rsidRPr="000D0979">
        <w:rPr>
          <w:rStyle w:val="1"/>
        </w:rPr>
        <w:t xml:space="preserve"> </w:t>
      </w:r>
      <w:r w:rsidR="000D0979">
        <w:rPr>
          <w:rStyle w:val="1"/>
        </w:rPr>
        <w:t xml:space="preserve">МКОУ </w:t>
      </w:r>
      <w:proofErr w:type="spellStart"/>
      <w:r w:rsidR="000D0979">
        <w:rPr>
          <w:rStyle w:val="1"/>
        </w:rPr>
        <w:t>СОШим</w:t>
      </w:r>
      <w:proofErr w:type="gramStart"/>
      <w:r w:rsidR="000D0979">
        <w:rPr>
          <w:rStyle w:val="1"/>
        </w:rPr>
        <w:t>.Ю</w:t>
      </w:r>
      <w:proofErr w:type="gramEnd"/>
      <w:r w:rsidR="000D0979">
        <w:rPr>
          <w:rStyle w:val="1"/>
        </w:rPr>
        <w:t>рченкоИ.Л.с.Советское</w:t>
      </w:r>
      <w:proofErr w:type="spellEnd"/>
      <w:r w:rsidR="000D0979">
        <w:rPr>
          <w:rStyle w:val="1"/>
        </w:rPr>
        <w:t xml:space="preserve"> </w:t>
      </w:r>
      <w:r>
        <w:rPr>
          <w:rStyle w:val="1"/>
        </w:rPr>
        <w:t>;</w:t>
      </w:r>
    </w:p>
    <w:p w:rsidR="00130953" w:rsidRDefault="005F352E">
      <w:pPr>
        <w:pStyle w:val="4"/>
        <w:framePr w:w="9710" w:h="11816" w:hRule="exact" w:wrap="none" w:vAnchor="page" w:hAnchor="page" w:x="1111" w:y="3432"/>
        <w:shd w:val="clear" w:color="auto" w:fill="auto"/>
        <w:tabs>
          <w:tab w:val="left" w:pos="381"/>
        </w:tabs>
        <w:spacing w:after="0" w:line="307" w:lineRule="exact"/>
        <w:ind w:left="40" w:right="100"/>
        <w:jc w:val="both"/>
      </w:pPr>
      <w:r>
        <w:rPr>
          <w:rStyle w:val="1"/>
        </w:rPr>
        <w:t>б)</w:t>
      </w:r>
      <w:r>
        <w:rPr>
          <w:rStyle w:val="1"/>
        </w:rPr>
        <w:tab/>
        <w:t>создание механизмов внутреннего контроля, обеспечивающих соответстви</w:t>
      </w:r>
      <w:r w:rsidR="000D0979">
        <w:rPr>
          <w:rStyle w:val="1"/>
        </w:rPr>
        <w:t>е деятельности</w:t>
      </w:r>
      <w:r w:rsidR="000D0979" w:rsidRPr="000D0979">
        <w:rPr>
          <w:rStyle w:val="1"/>
        </w:rPr>
        <w:t xml:space="preserve"> </w:t>
      </w:r>
      <w:r w:rsidR="000D0979">
        <w:rPr>
          <w:rStyle w:val="1"/>
        </w:rPr>
        <w:t xml:space="preserve">МКОУ </w:t>
      </w:r>
      <w:proofErr w:type="spellStart"/>
      <w:r w:rsidR="000D0979">
        <w:rPr>
          <w:rStyle w:val="1"/>
        </w:rPr>
        <w:t>СОШим</w:t>
      </w:r>
      <w:proofErr w:type="gramStart"/>
      <w:r w:rsidR="000D0979">
        <w:rPr>
          <w:rStyle w:val="1"/>
        </w:rPr>
        <w:t>.Ю</w:t>
      </w:r>
      <w:proofErr w:type="gramEnd"/>
      <w:r w:rsidR="000D0979">
        <w:rPr>
          <w:rStyle w:val="1"/>
        </w:rPr>
        <w:t>рченкоИ.Л.с.Советское</w:t>
      </w:r>
      <w:proofErr w:type="spellEnd"/>
      <w:r w:rsidR="000D0979">
        <w:rPr>
          <w:rStyle w:val="1"/>
        </w:rPr>
        <w:t xml:space="preserve"> </w:t>
      </w:r>
      <w:r>
        <w:rPr>
          <w:rStyle w:val="1"/>
        </w:rPr>
        <w:t xml:space="preserve"> антимонопольному </w:t>
      </w:r>
      <w:proofErr w:type="spellStart"/>
      <w:r>
        <w:rPr>
          <w:rStyle w:val="1"/>
        </w:rPr>
        <w:t>комплаенсу</w:t>
      </w:r>
      <w:proofErr w:type="spellEnd"/>
      <w:r>
        <w:rPr>
          <w:rStyle w:val="1"/>
        </w:rPr>
        <w:t>;</w:t>
      </w:r>
    </w:p>
    <w:p w:rsidR="00130953" w:rsidRDefault="005F352E">
      <w:pPr>
        <w:pStyle w:val="4"/>
        <w:framePr w:w="9710" w:h="11816" w:hRule="exact" w:wrap="none" w:vAnchor="page" w:hAnchor="page" w:x="1111" w:y="3432"/>
        <w:shd w:val="clear" w:color="auto" w:fill="auto"/>
        <w:tabs>
          <w:tab w:val="left" w:pos="381"/>
        </w:tabs>
        <w:spacing w:after="0" w:line="307" w:lineRule="exact"/>
        <w:ind w:left="40"/>
        <w:jc w:val="both"/>
      </w:pPr>
      <w:r>
        <w:rPr>
          <w:rStyle w:val="1"/>
        </w:rPr>
        <w:t>в)</w:t>
      </w:r>
      <w:r>
        <w:rPr>
          <w:rStyle w:val="1"/>
        </w:rPr>
        <w:tab/>
        <w:t>внедрение механизмов реализации внутреннего контроля;</w:t>
      </w:r>
    </w:p>
    <w:p w:rsidR="00130953" w:rsidRDefault="005F352E">
      <w:pPr>
        <w:pStyle w:val="4"/>
        <w:framePr w:w="9710" w:h="11816" w:hRule="exact" w:wrap="none" w:vAnchor="page" w:hAnchor="page" w:x="1111" w:y="3432"/>
        <w:shd w:val="clear" w:color="auto" w:fill="auto"/>
        <w:tabs>
          <w:tab w:val="left" w:pos="376"/>
        </w:tabs>
        <w:spacing w:after="0" w:line="307" w:lineRule="exact"/>
        <w:ind w:left="40"/>
        <w:jc w:val="both"/>
      </w:pPr>
      <w:r>
        <w:rPr>
          <w:rStyle w:val="1"/>
        </w:rPr>
        <w:t>г)</w:t>
      </w:r>
      <w:r>
        <w:rPr>
          <w:rStyle w:val="1"/>
        </w:rPr>
        <w:tab/>
        <w:t>регламентация процедур внутреннего контроля;</w:t>
      </w:r>
    </w:p>
    <w:p w:rsidR="00130953" w:rsidRDefault="005F352E">
      <w:pPr>
        <w:pStyle w:val="4"/>
        <w:framePr w:w="9710" w:h="11816" w:hRule="exact" w:wrap="none" w:vAnchor="page" w:hAnchor="page" w:x="1111" w:y="3432"/>
        <w:shd w:val="clear" w:color="auto" w:fill="auto"/>
        <w:tabs>
          <w:tab w:val="left" w:pos="386"/>
        </w:tabs>
        <w:spacing w:after="0" w:line="307" w:lineRule="exact"/>
        <w:ind w:left="40" w:right="100"/>
        <w:jc w:val="both"/>
      </w:pPr>
      <w:proofErr w:type="spellStart"/>
      <w:r>
        <w:rPr>
          <w:rStyle w:val="1"/>
        </w:rPr>
        <w:t>д</w:t>
      </w:r>
      <w:proofErr w:type="spellEnd"/>
      <w:r>
        <w:rPr>
          <w:rStyle w:val="1"/>
        </w:rPr>
        <w:t>)</w:t>
      </w:r>
      <w:r>
        <w:rPr>
          <w:rStyle w:val="1"/>
        </w:rPr>
        <w:tab/>
        <w:t>повышение уровня оперативного выявления ситуаций, которые могут привести к нарушениям требований антимонопольного законодательства;</w:t>
      </w:r>
    </w:p>
    <w:p w:rsidR="00130953" w:rsidRDefault="005F352E">
      <w:pPr>
        <w:pStyle w:val="4"/>
        <w:framePr w:w="9710" w:h="11816" w:hRule="exact" w:wrap="none" w:vAnchor="page" w:hAnchor="page" w:x="1111" w:y="3432"/>
        <w:shd w:val="clear" w:color="auto" w:fill="auto"/>
        <w:tabs>
          <w:tab w:val="left" w:pos="381"/>
        </w:tabs>
        <w:spacing w:after="0" w:line="307" w:lineRule="exact"/>
        <w:ind w:left="40" w:right="100"/>
        <w:jc w:val="both"/>
      </w:pPr>
      <w:r>
        <w:rPr>
          <w:rStyle w:val="1"/>
        </w:rPr>
        <w:t>е)</w:t>
      </w:r>
      <w:r>
        <w:rPr>
          <w:rStyle w:val="1"/>
        </w:rPr>
        <w:tab/>
        <w:t xml:space="preserve">осуществление </w:t>
      </w:r>
      <w:proofErr w:type="gramStart"/>
      <w:r>
        <w:rPr>
          <w:rStyle w:val="1"/>
        </w:rPr>
        <w:t>контроля за</w:t>
      </w:r>
      <w:proofErr w:type="gramEnd"/>
      <w:r>
        <w:rPr>
          <w:rStyle w:val="1"/>
        </w:rPr>
        <w:t xml:space="preserve"> функционированием и совершенствованием механизмов реализации внутреннего контроля.</w:t>
      </w:r>
    </w:p>
    <w:p w:rsidR="00130953" w:rsidRDefault="005F352E">
      <w:pPr>
        <w:pStyle w:val="4"/>
        <w:framePr w:w="9710" w:h="11816" w:hRule="exact" w:wrap="none" w:vAnchor="page" w:hAnchor="page" w:x="1111" w:y="3432"/>
        <w:numPr>
          <w:ilvl w:val="0"/>
          <w:numId w:val="3"/>
        </w:numPr>
        <w:shd w:val="clear" w:color="auto" w:fill="auto"/>
        <w:tabs>
          <w:tab w:val="left" w:pos="386"/>
        </w:tabs>
        <w:spacing w:after="0" w:line="307" w:lineRule="exact"/>
        <w:ind w:left="40" w:right="100"/>
        <w:jc w:val="both"/>
      </w:pPr>
      <w:r>
        <w:rPr>
          <w:rStyle w:val="1"/>
        </w:rPr>
        <w:t>При осуществлении внутре</w:t>
      </w:r>
      <w:r w:rsidR="000D0979">
        <w:rPr>
          <w:rStyle w:val="1"/>
        </w:rPr>
        <w:t>ннего контроля</w:t>
      </w:r>
      <w:r w:rsidR="000D0979" w:rsidRPr="000D0979">
        <w:rPr>
          <w:rStyle w:val="1"/>
        </w:rPr>
        <w:t xml:space="preserve"> </w:t>
      </w:r>
      <w:r w:rsidR="000D0979">
        <w:rPr>
          <w:rStyle w:val="1"/>
        </w:rPr>
        <w:t xml:space="preserve">МКОУ </w:t>
      </w:r>
      <w:proofErr w:type="spellStart"/>
      <w:r w:rsidR="000D0979">
        <w:rPr>
          <w:rStyle w:val="1"/>
        </w:rPr>
        <w:t>СОШим</w:t>
      </w:r>
      <w:proofErr w:type="gramStart"/>
      <w:r w:rsidR="000D0979">
        <w:rPr>
          <w:rStyle w:val="1"/>
        </w:rPr>
        <w:t>.Ю</w:t>
      </w:r>
      <w:proofErr w:type="gramEnd"/>
      <w:r w:rsidR="000D0979">
        <w:rPr>
          <w:rStyle w:val="1"/>
        </w:rPr>
        <w:t>рченкоИ.Л.с.Советское</w:t>
      </w:r>
      <w:proofErr w:type="spellEnd"/>
      <w:r w:rsidR="000D0979">
        <w:rPr>
          <w:rStyle w:val="1"/>
        </w:rPr>
        <w:t xml:space="preserve"> </w:t>
      </w:r>
      <w:r>
        <w:rPr>
          <w:rStyle w:val="1"/>
        </w:rPr>
        <w:t>руководствуется следующими принципами:</w:t>
      </w:r>
    </w:p>
    <w:p w:rsidR="00130953" w:rsidRDefault="005F352E">
      <w:pPr>
        <w:pStyle w:val="4"/>
        <w:framePr w:w="9710" w:h="11816" w:hRule="exact" w:wrap="none" w:vAnchor="page" w:hAnchor="page" w:x="1111" w:y="3432"/>
        <w:shd w:val="clear" w:color="auto" w:fill="auto"/>
        <w:tabs>
          <w:tab w:val="left" w:pos="424"/>
        </w:tabs>
        <w:spacing w:after="0" w:line="307" w:lineRule="exact"/>
        <w:ind w:left="40"/>
        <w:jc w:val="both"/>
      </w:pPr>
      <w:r>
        <w:rPr>
          <w:rStyle w:val="1"/>
        </w:rPr>
        <w:t>а)</w:t>
      </w:r>
      <w:r>
        <w:rPr>
          <w:rStyle w:val="1"/>
        </w:rPr>
        <w:tab/>
        <w:t>принцип законности в части соблюдения законодательства Российской Федерации;</w:t>
      </w:r>
    </w:p>
    <w:p w:rsidR="00130953" w:rsidRDefault="005F352E">
      <w:pPr>
        <w:pStyle w:val="4"/>
        <w:framePr w:w="9710" w:h="11816" w:hRule="exact" w:wrap="none" w:vAnchor="page" w:hAnchor="page" w:x="1111" w:y="3432"/>
        <w:shd w:val="clear" w:color="auto" w:fill="auto"/>
        <w:tabs>
          <w:tab w:val="left" w:pos="678"/>
        </w:tabs>
        <w:spacing w:after="0" w:line="307" w:lineRule="exact"/>
        <w:ind w:left="40" w:right="100"/>
        <w:jc w:val="both"/>
      </w:pPr>
      <w:r>
        <w:rPr>
          <w:rStyle w:val="1"/>
        </w:rPr>
        <w:t>б)</w:t>
      </w:r>
      <w:r>
        <w:rPr>
          <w:rStyle w:val="1"/>
        </w:rPr>
        <w:tab/>
        <w:t xml:space="preserve">принцип регулярной </w:t>
      </w:r>
      <w:proofErr w:type="gramStart"/>
      <w:r>
        <w:rPr>
          <w:rStyle w:val="1"/>
        </w:rPr>
        <w:t>оценки рисков нарушений требований антимонопольного законодательства</w:t>
      </w:r>
      <w:proofErr w:type="gramEnd"/>
      <w:r>
        <w:rPr>
          <w:rStyle w:val="1"/>
        </w:rPr>
        <w:t>;</w:t>
      </w:r>
    </w:p>
    <w:p w:rsidR="00130953" w:rsidRDefault="005F352E">
      <w:pPr>
        <w:pStyle w:val="4"/>
        <w:framePr w:w="9710" w:h="11816" w:hRule="exact" w:wrap="none" w:vAnchor="page" w:hAnchor="page" w:x="1111" w:y="3432"/>
        <w:shd w:val="clear" w:color="auto" w:fill="auto"/>
        <w:tabs>
          <w:tab w:val="left" w:pos="424"/>
        </w:tabs>
        <w:spacing w:after="0" w:line="307" w:lineRule="exact"/>
        <w:ind w:left="40" w:right="100"/>
        <w:jc w:val="both"/>
      </w:pPr>
      <w:r>
        <w:rPr>
          <w:rStyle w:val="1"/>
        </w:rPr>
        <w:t>в)</w:t>
      </w:r>
      <w:r>
        <w:rPr>
          <w:rStyle w:val="1"/>
        </w:rPr>
        <w:tab/>
        <w:t xml:space="preserve">принцип информирования </w:t>
      </w:r>
      <w:r w:rsidR="000D0979">
        <w:rPr>
          <w:rStyle w:val="1"/>
        </w:rPr>
        <w:t xml:space="preserve">о действующем в МКОУ </w:t>
      </w:r>
      <w:proofErr w:type="spellStart"/>
      <w:r w:rsidR="000D0979">
        <w:rPr>
          <w:rStyle w:val="1"/>
        </w:rPr>
        <w:t>СОШим</w:t>
      </w:r>
      <w:proofErr w:type="gramStart"/>
      <w:r w:rsidR="000D0979">
        <w:rPr>
          <w:rStyle w:val="1"/>
        </w:rPr>
        <w:t>.Ю</w:t>
      </w:r>
      <w:proofErr w:type="gramEnd"/>
      <w:r w:rsidR="000D0979">
        <w:rPr>
          <w:rStyle w:val="1"/>
        </w:rPr>
        <w:t>рченкоИ.Л.с.Советское</w:t>
      </w:r>
      <w:proofErr w:type="spellEnd"/>
      <w:r>
        <w:rPr>
          <w:rStyle w:val="1"/>
        </w:rPr>
        <w:t xml:space="preserve"> внутреннем контроле путем размещения такой информации на официальном сайте учреждения в информационно-телекоммуникационной сети «Интернет»;</w:t>
      </w:r>
    </w:p>
    <w:p w:rsidR="00130953" w:rsidRDefault="00130953">
      <w:pPr>
        <w:rPr>
          <w:sz w:val="2"/>
          <w:szCs w:val="2"/>
        </w:rPr>
        <w:sectPr w:rsidR="00130953">
          <w:pgSz w:w="11906" w:h="16838"/>
          <w:pgMar w:top="0" w:right="0" w:bottom="0" w:left="0" w:header="0" w:footer="3" w:gutter="0"/>
          <w:cols w:space="720"/>
          <w:noEndnote/>
          <w:docGrid w:linePitch="360"/>
        </w:sectPr>
      </w:pPr>
    </w:p>
    <w:p w:rsidR="00130953" w:rsidRDefault="005F352E">
      <w:pPr>
        <w:pStyle w:val="4"/>
        <w:framePr w:w="9691" w:h="13694" w:hRule="exact" w:wrap="none" w:vAnchor="page" w:hAnchor="page" w:x="1121" w:y="1577"/>
        <w:shd w:val="clear" w:color="auto" w:fill="auto"/>
        <w:tabs>
          <w:tab w:val="left" w:pos="429"/>
        </w:tabs>
        <w:spacing w:after="0" w:line="312" w:lineRule="exact"/>
        <w:ind w:left="40" w:right="20"/>
        <w:jc w:val="both"/>
      </w:pPr>
      <w:r>
        <w:rPr>
          <w:rStyle w:val="1"/>
        </w:rPr>
        <w:lastRenderedPageBreak/>
        <w:t>г)</w:t>
      </w:r>
      <w:r>
        <w:rPr>
          <w:rStyle w:val="1"/>
        </w:rPr>
        <w:tab/>
        <w:t xml:space="preserve">принцип </w:t>
      </w:r>
      <w:proofErr w:type="gramStart"/>
      <w:r>
        <w:rPr>
          <w:rStyle w:val="1"/>
        </w:rPr>
        <w:t>мониторинга эффективности функционирования механизма внутреннего контроля</w:t>
      </w:r>
      <w:proofErr w:type="gramEnd"/>
      <w:r>
        <w:rPr>
          <w:rStyle w:val="1"/>
        </w:rPr>
        <w:t xml:space="preserve"> и осуществления контроля за устранением выявленных нарушений антимонопольного законодательства;</w:t>
      </w:r>
    </w:p>
    <w:p w:rsidR="00130953" w:rsidRDefault="005F352E">
      <w:pPr>
        <w:pStyle w:val="4"/>
        <w:framePr w:w="9691" w:h="13694" w:hRule="exact" w:wrap="none" w:vAnchor="page" w:hAnchor="page" w:x="1121" w:y="1577"/>
        <w:shd w:val="clear" w:color="auto" w:fill="auto"/>
        <w:tabs>
          <w:tab w:val="left" w:pos="429"/>
        </w:tabs>
        <w:spacing w:after="0" w:line="312" w:lineRule="exact"/>
        <w:ind w:left="40" w:right="20"/>
        <w:jc w:val="both"/>
      </w:pPr>
      <w:proofErr w:type="spellStart"/>
      <w:r>
        <w:rPr>
          <w:rStyle w:val="1"/>
        </w:rPr>
        <w:t>д</w:t>
      </w:r>
      <w:proofErr w:type="spellEnd"/>
      <w:r>
        <w:rPr>
          <w:rStyle w:val="1"/>
        </w:rPr>
        <w:t>)</w:t>
      </w:r>
      <w:r>
        <w:rPr>
          <w:rStyle w:val="1"/>
        </w:rPr>
        <w:tab/>
        <w:t>принцип ответственности в части привлечения к ответственности виновных лиц за несоблюдение требований антимонопольного законодательства в порядке, установленном законодательством Российской Федерации;</w:t>
      </w:r>
    </w:p>
    <w:p w:rsidR="00130953" w:rsidRDefault="005F352E">
      <w:pPr>
        <w:pStyle w:val="4"/>
        <w:framePr w:w="9691" w:h="13694" w:hRule="exact" w:wrap="none" w:vAnchor="page" w:hAnchor="page" w:x="1121" w:y="1577"/>
        <w:shd w:val="clear" w:color="auto" w:fill="auto"/>
        <w:tabs>
          <w:tab w:val="left" w:pos="429"/>
        </w:tabs>
        <w:spacing w:after="0" w:line="312" w:lineRule="exact"/>
        <w:ind w:left="40" w:right="20"/>
        <w:jc w:val="both"/>
      </w:pPr>
      <w:r>
        <w:rPr>
          <w:rStyle w:val="1"/>
        </w:rPr>
        <w:t>е)</w:t>
      </w:r>
      <w:r>
        <w:rPr>
          <w:rStyle w:val="1"/>
        </w:rPr>
        <w:tab/>
        <w:t>принцип непрерывности функционирования механизма внутреннего контроля в целях своевременного выявления признаков нарушений и пресечения нарушений антимонопольного законодательства Российской Федерации, а также в целях предупреждения их появления;</w:t>
      </w:r>
    </w:p>
    <w:p w:rsidR="00130953" w:rsidRDefault="005F352E">
      <w:pPr>
        <w:pStyle w:val="4"/>
        <w:framePr w:w="9691" w:h="13694" w:hRule="exact" w:wrap="none" w:vAnchor="page" w:hAnchor="page" w:x="1121" w:y="1577"/>
        <w:shd w:val="clear" w:color="auto" w:fill="auto"/>
        <w:tabs>
          <w:tab w:val="left" w:pos="424"/>
        </w:tabs>
        <w:spacing w:after="236" w:line="312" w:lineRule="exact"/>
        <w:ind w:left="40"/>
        <w:jc w:val="both"/>
      </w:pPr>
      <w:r>
        <w:rPr>
          <w:rStyle w:val="1"/>
        </w:rPr>
        <w:t>ж)</w:t>
      </w:r>
      <w:r>
        <w:rPr>
          <w:rStyle w:val="1"/>
        </w:rPr>
        <w:tab/>
        <w:t>принцип совершенствования в части улучшения механизма внутреннего контроля.</w:t>
      </w:r>
    </w:p>
    <w:p w:rsidR="00130953" w:rsidRDefault="005F352E">
      <w:pPr>
        <w:pStyle w:val="24"/>
        <w:framePr w:w="9691" w:h="13694" w:hRule="exact" w:wrap="none" w:vAnchor="page" w:hAnchor="page" w:x="1121" w:y="1577"/>
        <w:numPr>
          <w:ilvl w:val="0"/>
          <w:numId w:val="3"/>
        </w:numPr>
        <w:shd w:val="clear" w:color="auto" w:fill="auto"/>
        <w:tabs>
          <w:tab w:val="left" w:pos="998"/>
        </w:tabs>
        <w:spacing w:before="0" w:after="252" w:line="317" w:lineRule="exact"/>
        <w:ind w:left="460" w:right="460" w:firstLine="280"/>
        <w:jc w:val="left"/>
      </w:pPr>
      <w:bookmarkStart w:id="2" w:name="bookmark3"/>
      <w:r>
        <w:rPr>
          <w:rStyle w:val="25"/>
          <w:b/>
          <w:bCs/>
        </w:rPr>
        <w:t xml:space="preserve">Выявление и предупреждение рисков нарушения требований антимонопольного законодательства в деятельности </w:t>
      </w:r>
      <w:bookmarkEnd w:id="2"/>
      <w:r w:rsidR="000D0979">
        <w:rPr>
          <w:rStyle w:val="1"/>
        </w:rPr>
        <w:t xml:space="preserve">МКОУ </w:t>
      </w:r>
      <w:proofErr w:type="spellStart"/>
      <w:r w:rsidR="000D0979">
        <w:rPr>
          <w:rStyle w:val="1"/>
        </w:rPr>
        <w:t>СОШим</w:t>
      </w:r>
      <w:proofErr w:type="gramStart"/>
      <w:r w:rsidR="000D0979">
        <w:rPr>
          <w:rStyle w:val="1"/>
        </w:rPr>
        <w:t>.Ю</w:t>
      </w:r>
      <w:proofErr w:type="gramEnd"/>
      <w:r w:rsidR="000D0979">
        <w:rPr>
          <w:rStyle w:val="1"/>
        </w:rPr>
        <w:t>рченкоИ.Л.с.Советское</w:t>
      </w:r>
      <w:proofErr w:type="spellEnd"/>
    </w:p>
    <w:p w:rsidR="00130953" w:rsidRDefault="000D0979">
      <w:pPr>
        <w:pStyle w:val="4"/>
        <w:framePr w:w="9691" w:h="13694" w:hRule="exact" w:wrap="none" w:vAnchor="page" w:hAnchor="page" w:x="1121" w:y="1577"/>
        <w:numPr>
          <w:ilvl w:val="0"/>
          <w:numId w:val="4"/>
        </w:numPr>
        <w:shd w:val="clear" w:color="auto" w:fill="auto"/>
        <w:tabs>
          <w:tab w:val="left" w:pos="429"/>
        </w:tabs>
        <w:spacing w:after="0" w:line="302" w:lineRule="exact"/>
        <w:ind w:left="40" w:right="20"/>
        <w:jc w:val="both"/>
      </w:pPr>
      <w:r>
        <w:rPr>
          <w:rStyle w:val="1"/>
        </w:rPr>
        <w:t xml:space="preserve">Работники МКОУ </w:t>
      </w:r>
      <w:proofErr w:type="spellStart"/>
      <w:r>
        <w:rPr>
          <w:rStyle w:val="1"/>
        </w:rPr>
        <w:t>СОШим</w:t>
      </w:r>
      <w:proofErr w:type="gramStart"/>
      <w:r>
        <w:rPr>
          <w:rStyle w:val="1"/>
        </w:rPr>
        <w:t>.Ю</w:t>
      </w:r>
      <w:proofErr w:type="gramEnd"/>
      <w:r>
        <w:rPr>
          <w:rStyle w:val="1"/>
        </w:rPr>
        <w:t>рченкоИ.Л.с.Советское</w:t>
      </w:r>
      <w:proofErr w:type="spellEnd"/>
      <w:r w:rsidR="00ED61FE">
        <w:rPr>
          <w:rStyle w:val="1"/>
        </w:rPr>
        <w:t>(</w:t>
      </w:r>
      <w:proofErr w:type="spellStart"/>
      <w:r w:rsidR="00ED61FE">
        <w:rPr>
          <w:rStyle w:val="1"/>
        </w:rPr>
        <w:t>далееОУ</w:t>
      </w:r>
      <w:proofErr w:type="spellEnd"/>
      <w:r w:rsidR="00ED61FE">
        <w:rPr>
          <w:rStyle w:val="1"/>
        </w:rPr>
        <w:t>)</w:t>
      </w:r>
      <w:r w:rsidR="005F352E">
        <w:rPr>
          <w:rStyle w:val="1"/>
        </w:rPr>
        <w:t xml:space="preserve"> при ежедневном осуществлении своих должностных обязанностей должны соблюдать требования </w:t>
      </w:r>
      <w:proofErr w:type="spellStart"/>
      <w:r w:rsidR="005F352E">
        <w:rPr>
          <w:rStyle w:val="1"/>
        </w:rPr>
        <w:t>комплаенса</w:t>
      </w:r>
      <w:proofErr w:type="spellEnd"/>
      <w:r w:rsidR="005F352E">
        <w:rPr>
          <w:rStyle w:val="1"/>
        </w:rPr>
        <w:t xml:space="preserve">, запреты на совершение </w:t>
      </w:r>
      <w:proofErr w:type="spellStart"/>
      <w:r w:rsidR="005F352E">
        <w:rPr>
          <w:rStyle w:val="1"/>
        </w:rPr>
        <w:t>антиконкурентных</w:t>
      </w:r>
      <w:proofErr w:type="spellEnd"/>
      <w:r w:rsidR="005F352E">
        <w:rPr>
          <w:rStyle w:val="1"/>
        </w:rPr>
        <w:t xml:space="preserve"> действий и заключение </w:t>
      </w:r>
      <w:proofErr w:type="spellStart"/>
      <w:r w:rsidR="005F352E">
        <w:rPr>
          <w:rStyle w:val="1"/>
        </w:rPr>
        <w:t>антиконкурентных</w:t>
      </w:r>
      <w:proofErr w:type="spellEnd"/>
      <w:r w:rsidR="005F352E">
        <w:rPr>
          <w:rStyle w:val="1"/>
        </w:rPr>
        <w:t xml:space="preserve"> контрактов (договоров, соглашений), выявлять и по возможности предупреждать возникающие риски нарушения антимонопольного законодательства.</w:t>
      </w:r>
    </w:p>
    <w:p w:rsidR="00130953" w:rsidRDefault="005F352E">
      <w:pPr>
        <w:pStyle w:val="4"/>
        <w:framePr w:w="9691" w:h="13694" w:hRule="exact" w:wrap="none" w:vAnchor="page" w:hAnchor="page" w:x="1121" w:y="1577"/>
        <w:numPr>
          <w:ilvl w:val="0"/>
          <w:numId w:val="4"/>
        </w:numPr>
        <w:shd w:val="clear" w:color="auto" w:fill="auto"/>
        <w:tabs>
          <w:tab w:val="left" w:pos="434"/>
        </w:tabs>
        <w:spacing w:after="0" w:line="302" w:lineRule="exact"/>
        <w:ind w:left="40" w:right="20"/>
        <w:jc w:val="both"/>
      </w:pPr>
      <w:r>
        <w:rPr>
          <w:rStyle w:val="1"/>
        </w:rPr>
        <w:t xml:space="preserve">В целях предупреждения рисков нарушения требований антимонопольного </w:t>
      </w:r>
      <w:proofErr w:type="spellStart"/>
      <w:r>
        <w:rPr>
          <w:rStyle w:val="1"/>
        </w:rPr>
        <w:t>компла</w:t>
      </w:r>
      <w:r w:rsidR="000D0979">
        <w:rPr>
          <w:rStyle w:val="1"/>
        </w:rPr>
        <w:t>енса</w:t>
      </w:r>
      <w:proofErr w:type="spellEnd"/>
      <w:r w:rsidR="000D0979">
        <w:rPr>
          <w:rStyle w:val="1"/>
        </w:rPr>
        <w:t xml:space="preserve"> работники ОУ</w:t>
      </w:r>
      <w:r>
        <w:rPr>
          <w:rStyle w:val="1"/>
        </w:rPr>
        <w:t xml:space="preserve"> обязаны информировать непосредственного начальника о возможных нарушениях требований антимонопольного </w:t>
      </w:r>
      <w:proofErr w:type="spellStart"/>
      <w:r>
        <w:rPr>
          <w:rStyle w:val="1"/>
        </w:rPr>
        <w:t>комплае</w:t>
      </w:r>
      <w:r w:rsidR="000D0979">
        <w:rPr>
          <w:rStyle w:val="1"/>
        </w:rPr>
        <w:t>нса</w:t>
      </w:r>
      <w:proofErr w:type="spellEnd"/>
      <w:r w:rsidR="000D0979">
        <w:rPr>
          <w:rStyle w:val="1"/>
        </w:rPr>
        <w:t xml:space="preserve"> работниками ОУ</w:t>
      </w:r>
      <w:r>
        <w:rPr>
          <w:rStyle w:val="1"/>
        </w:rPr>
        <w:t>, контрагентами или иными лицами.</w:t>
      </w:r>
    </w:p>
    <w:p w:rsidR="00130953" w:rsidRDefault="005F352E">
      <w:pPr>
        <w:pStyle w:val="4"/>
        <w:framePr w:w="9691" w:h="13694" w:hRule="exact" w:wrap="none" w:vAnchor="page" w:hAnchor="page" w:x="1121" w:y="1577"/>
        <w:numPr>
          <w:ilvl w:val="0"/>
          <w:numId w:val="4"/>
        </w:numPr>
        <w:shd w:val="clear" w:color="auto" w:fill="auto"/>
        <w:tabs>
          <w:tab w:val="left" w:pos="424"/>
        </w:tabs>
        <w:spacing w:after="0" w:line="302" w:lineRule="exact"/>
        <w:ind w:left="40" w:right="20"/>
        <w:jc w:val="both"/>
      </w:pPr>
      <w:r>
        <w:rPr>
          <w:rStyle w:val="1"/>
        </w:rPr>
        <w:t xml:space="preserve">Для обеспечения выявления и предупреждения рисков нарушения требований антимонопольного законодательства и возможности </w:t>
      </w:r>
      <w:proofErr w:type="gramStart"/>
      <w:r>
        <w:rPr>
          <w:rStyle w:val="1"/>
        </w:rPr>
        <w:t>принятия</w:t>
      </w:r>
      <w:proofErr w:type="gramEnd"/>
      <w:r>
        <w:rPr>
          <w:rStyle w:val="1"/>
        </w:rPr>
        <w:t xml:space="preserve"> оперативных мер по их предупреждению, при наличии неурегулированных разногласий, связанных с нарушением требований антимонопольного </w:t>
      </w:r>
      <w:proofErr w:type="spellStart"/>
      <w:r>
        <w:rPr>
          <w:rStyle w:val="1"/>
        </w:rPr>
        <w:t>комплаенса</w:t>
      </w:r>
      <w:proofErr w:type="spellEnd"/>
      <w:r>
        <w:rPr>
          <w:rStyle w:val="1"/>
        </w:rPr>
        <w:t>, должны содействовать разрешению таких разногласий, а также вправе принять решение о передаче указанных разногласий на рассмотрение Комиссии по внутреннему контролю за соблюдением соответств</w:t>
      </w:r>
      <w:r w:rsidR="000D0979">
        <w:rPr>
          <w:rStyle w:val="1"/>
        </w:rPr>
        <w:t>ия деятельности ОУ</w:t>
      </w:r>
      <w:r>
        <w:rPr>
          <w:rStyle w:val="1"/>
        </w:rPr>
        <w:t xml:space="preserve"> требованиям антимонопольного законодательства (далее - Комиссия), созданной в </w:t>
      </w:r>
      <w:proofErr w:type="gramStart"/>
      <w:r>
        <w:rPr>
          <w:rStyle w:val="1"/>
        </w:rPr>
        <w:t>целях</w:t>
      </w:r>
      <w:proofErr w:type="gramEnd"/>
      <w:r>
        <w:rPr>
          <w:rStyle w:val="1"/>
        </w:rPr>
        <w:t xml:space="preserve"> принятия оперативных решений в части соблюдения антимонопольного </w:t>
      </w:r>
      <w:proofErr w:type="spellStart"/>
      <w:r>
        <w:rPr>
          <w:rStyle w:val="1"/>
        </w:rPr>
        <w:t>комплаенса</w:t>
      </w:r>
      <w:proofErr w:type="spellEnd"/>
      <w:r>
        <w:rPr>
          <w:rStyle w:val="1"/>
        </w:rPr>
        <w:t xml:space="preserve"> и настоящего Положения.</w:t>
      </w:r>
    </w:p>
    <w:p w:rsidR="00130953" w:rsidRDefault="005F352E">
      <w:pPr>
        <w:pStyle w:val="4"/>
        <w:framePr w:w="9691" w:h="13694" w:hRule="exact" w:wrap="none" w:vAnchor="page" w:hAnchor="page" w:x="1121" w:y="1577"/>
        <w:shd w:val="clear" w:color="auto" w:fill="auto"/>
        <w:spacing w:after="314" w:line="302" w:lineRule="exact"/>
        <w:ind w:left="40" w:right="20"/>
        <w:jc w:val="both"/>
      </w:pPr>
      <w:r>
        <w:rPr>
          <w:rStyle w:val="1"/>
        </w:rPr>
        <w:t>Порядок формирования, функции, права и обязанности, персональный состав Комиссии утверж</w:t>
      </w:r>
      <w:r w:rsidR="000D0979">
        <w:rPr>
          <w:rStyle w:val="1"/>
        </w:rPr>
        <w:t>даются приказом ОУ</w:t>
      </w:r>
      <w:r>
        <w:rPr>
          <w:rStyle w:val="1"/>
        </w:rPr>
        <w:t>.</w:t>
      </w:r>
    </w:p>
    <w:p w:rsidR="00130953" w:rsidRDefault="005F352E">
      <w:pPr>
        <w:pStyle w:val="24"/>
        <w:framePr w:w="9691" w:h="13694" w:hRule="exact" w:wrap="none" w:vAnchor="page" w:hAnchor="page" w:x="1121" w:y="1577"/>
        <w:numPr>
          <w:ilvl w:val="0"/>
          <w:numId w:val="4"/>
        </w:numPr>
        <w:shd w:val="clear" w:color="auto" w:fill="auto"/>
        <w:tabs>
          <w:tab w:val="left" w:pos="1033"/>
        </w:tabs>
        <w:spacing w:before="0" w:after="176" w:line="210" w:lineRule="exact"/>
        <w:ind w:left="460" w:firstLine="280"/>
        <w:jc w:val="left"/>
      </w:pPr>
      <w:bookmarkStart w:id="3" w:name="bookmark4"/>
      <w:r>
        <w:rPr>
          <w:rStyle w:val="25"/>
          <w:b/>
          <w:bCs/>
        </w:rPr>
        <w:t xml:space="preserve">Организация </w:t>
      </w:r>
      <w:proofErr w:type="spellStart"/>
      <w:r>
        <w:rPr>
          <w:rStyle w:val="25"/>
          <w:b/>
          <w:bCs/>
        </w:rPr>
        <w:t>н</w:t>
      </w:r>
      <w:proofErr w:type="spellEnd"/>
      <w:r>
        <w:rPr>
          <w:rStyle w:val="25"/>
          <w:b/>
          <w:bCs/>
        </w:rPr>
        <w:t xml:space="preserve"> функционирование внутреннего контроля</w:t>
      </w:r>
      <w:bookmarkEnd w:id="3"/>
    </w:p>
    <w:p w:rsidR="00130953" w:rsidRDefault="005F352E">
      <w:pPr>
        <w:pStyle w:val="4"/>
        <w:framePr w:w="9691" w:h="13694" w:hRule="exact" w:wrap="none" w:vAnchor="page" w:hAnchor="page" w:x="1121" w:y="1577"/>
        <w:numPr>
          <w:ilvl w:val="0"/>
          <w:numId w:val="5"/>
        </w:numPr>
        <w:shd w:val="clear" w:color="auto" w:fill="auto"/>
        <w:tabs>
          <w:tab w:val="left" w:pos="405"/>
        </w:tabs>
        <w:spacing w:after="0" w:line="312" w:lineRule="exact"/>
        <w:ind w:left="40" w:right="20"/>
        <w:jc w:val="both"/>
      </w:pPr>
      <w:r>
        <w:rPr>
          <w:rStyle w:val="1"/>
        </w:rPr>
        <w:t>Организация и функционирование внутреннего контроля направлена на внедрение</w:t>
      </w:r>
      <w:r w:rsidR="000D0979">
        <w:rPr>
          <w:rStyle w:val="1"/>
        </w:rPr>
        <w:t xml:space="preserve"> в деятельность МКОУ </w:t>
      </w:r>
      <w:proofErr w:type="spellStart"/>
      <w:r w:rsidR="000D0979">
        <w:rPr>
          <w:rStyle w:val="1"/>
        </w:rPr>
        <w:t>СОШим</w:t>
      </w:r>
      <w:proofErr w:type="gramStart"/>
      <w:r w:rsidR="000D0979">
        <w:rPr>
          <w:rStyle w:val="1"/>
        </w:rPr>
        <w:t>.Ю</w:t>
      </w:r>
      <w:proofErr w:type="gramEnd"/>
      <w:r w:rsidR="000D0979">
        <w:rPr>
          <w:rStyle w:val="1"/>
        </w:rPr>
        <w:t>рченкоИ.Л.с.Советское</w:t>
      </w:r>
      <w:proofErr w:type="spellEnd"/>
      <w:r>
        <w:rPr>
          <w:rStyle w:val="1"/>
        </w:rPr>
        <w:t xml:space="preserve"> высоких стандартов профессиональной этики, формирование максимальной заинтересованности и личной ответственности работников Учреждения за соблюдением антимонопольного </w:t>
      </w:r>
      <w:proofErr w:type="spellStart"/>
      <w:r>
        <w:rPr>
          <w:rStyle w:val="1"/>
        </w:rPr>
        <w:t>комплаенса</w:t>
      </w:r>
      <w:proofErr w:type="spellEnd"/>
      <w:r>
        <w:rPr>
          <w:rStyle w:val="1"/>
        </w:rPr>
        <w:t xml:space="preserve"> при осуществлении ими должностных полномочий, совершении действий, влияющих на</w:t>
      </w:r>
    </w:p>
    <w:p w:rsidR="00130953" w:rsidRDefault="00130953">
      <w:pPr>
        <w:rPr>
          <w:sz w:val="2"/>
          <w:szCs w:val="2"/>
        </w:rPr>
        <w:sectPr w:rsidR="00130953">
          <w:pgSz w:w="11906" w:h="16838"/>
          <w:pgMar w:top="0" w:right="0" w:bottom="0" w:left="0" w:header="0" w:footer="3" w:gutter="0"/>
          <w:cols w:space="720"/>
          <w:noEndnote/>
          <w:docGrid w:linePitch="360"/>
        </w:sectPr>
      </w:pPr>
    </w:p>
    <w:p w:rsidR="00130953" w:rsidRDefault="000D0979">
      <w:pPr>
        <w:pStyle w:val="4"/>
        <w:framePr w:w="9672" w:h="13671" w:hRule="exact" w:wrap="none" w:vAnchor="page" w:hAnchor="page" w:x="1130" w:y="1577"/>
        <w:shd w:val="clear" w:color="auto" w:fill="auto"/>
        <w:spacing w:after="0" w:line="307" w:lineRule="exact"/>
        <w:ind w:left="40" w:right="20"/>
        <w:jc w:val="both"/>
      </w:pPr>
      <w:r>
        <w:rPr>
          <w:rStyle w:val="1"/>
        </w:rPr>
        <w:lastRenderedPageBreak/>
        <w:t xml:space="preserve">деятельность МКОУ </w:t>
      </w:r>
      <w:proofErr w:type="spellStart"/>
      <w:r>
        <w:rPr>
          <w:rStyle w:val="1"/>
        </w:rPr>
        <w:t>СОШим</w:t>
      </w:r>
      <w:proofErr w:type="gramStart"/>
      <w:r>
        <w:rPr>
          <w:rStyle w:val="1"/>
        </w:rPr>
        <w:t>.Ю</w:t>
      </w:r>
      <w:proofErr w:type="gramEnd"/>
      <w:r>
        <w:rPr>
          <w:rStyle w:val="1"/>
        </w:rPr>
        <w:t>рченкоИ.Л.с.Советское</w:t>
      </w:r>
      <w:proofErr w:type="spellEnd"/>
      <w:r w:rsidR="005F352E">
        <w:rPr>
          <w:rStyle w:val="1"/>
        </w:rPr>
        <w:t>.</w:t>
      </w:r>
    </w:p>
    <w:p w:rsidR="00130953" w:rsidRDefault="005F352E">
      <w:pPr>
        <w:pStyle w:val="4"/>
        <w:framePr w:w="9672" w:h="13671" w:hRule="exact" w:wrap="none" w:vAnchor="page" w:hAnchor="page" w:x="1130" w:y="1577"/>
        <w:numPr>
          <w:ilvl w:val="0"/>
          <w:numId w:val="5"/>
        </w:numPr>
        <w:shd w:val="clear" w:color="auto" w:fill="auto"/>
        <w:tabs>
          <w:tab w:val="left" w:pos="410"/>
        </w:tabs>
        <w:spacing w:after="0" w:line="307" w:lineRule="exact"/>
        <w:ind w:left="40"/>
        <w:jc w:val="both"/>
      </w:pPr>
      <w:r>
        <w:rPr>
          <w:rStyle w:val="1"/>
        </w:rPr>
        <w:t>Внутренний контроль осуществляется внутри Учреждения.</w:t>
      </w:r>
    </w:p>
    <w:p w:rsidR="00130953" w:rsidRDefault="005F352E">
      <w:pPr>
        <w:pStyle w:val="4"/>
        <w:framePr w:w="9672" w:h="13671" w:hRule="exact" w:wrap="none" w:vAnchor="page" w:hAnchor="page" w:x="1130" w:y="1577"/>
        <w:numPr>
          <w:ilvl w:val="0"/>
          <w:numId w:val="5"/>
        </w:numPr>
        <w:shd w:val="clear" w:color="auto" w:fill="auto"/>
        <w:tabs>
          <w:tab w:val="left" w:pos="405"/>
        </w:tabs>
        <w:spacing w:after="0" w:line="307" w:lineRule="exact"/>
        <w:ind w:left="40" w:right="20"/>
        <w:jc w:val="both"/>
      </w:pPr>
      <w:r>
        <w:rPr>
          <w:rStyle w:val="1"/>
        </w:rPr>
        <w:t>Структурные подразделения Учреждения в соответствии со своей компетенцией постоянно осуществляют:</w:t>
      </w:r>
    </w:p>
    <w:p w:rsidR="00130953" w:rsidRDefault="005F352E">
      <w:pPr>
        <w:pStyle w:val="4"/>
        <w:framePr w:w="9672" w:h="13671" w:hRule="exact" w:wrap="none" w:vAnchor="page" w:hAnchor="page" w:x="1130" w:y="1577"/>
        <w:shd w:val="clear" w:color="auto" w:fill="auto"/>
        <w:tabs>
          <w:tab w:val="left" w:pos="592"/>
        </w:tabs>
        <w:spacing w:after="0" w:line="307" w:lineRule="exact"/>
        <w:ind w:left="40" w:right="20"/>
        <w:jc w:val="both"/>
      </w:pPr>
      <w:r>
        <w:rPr>
          <w:rStyle w:val="1"/>
        </w:rPr>
        <w:t>а)</w:t>
      </w:r>
      <w:r>
        <w:rPr>
          <w:rStyle w:val="1"/>
        </w:rPr>
        <w:tab/>
        <w:t>разработку, внесение изменений и представление на утвержден</w:t>
      </w:r>
      <w:r w:rsidR="000D0979">
        <w:rPr>
          <w:rStyle w:val="1"/>
        </w:rPr>
        <w:t xml:space="preserve">ие </w:t>
      </w:r>
      <w:proofErr w:type="spellStart"/>
      <w:r w:rsidR="000D0979">
        <w:rPr>
          <w:rStyle w:val="1"/>
        </w:rPr>
        <w:t>руководителюОУ</w:t>
      </w:r>
      <w:proofErr w:type="spellEnd"/>
      <w:r>
        <w:rPr>
          <w:rStyle w:val="1"/>
        </w:rPr>
        <w:t xml:space="preserve"> проектов нормативных правовых актов, направленных на реализацию мер по предупреждению рисков нарушения требований антимонопольного законодательства;</w:t>
      </w:r>
    </w:p>
    <w:p w:rsidR="00130953" w:rsidRDefault="005F352E">
      <w:pPr>
        <w:pStyle w:val="4"/>
        <w:framePr w:w="9672" w:h="13671" w:hRule="exact" w:wrap="none" w:vAnchor="page" w:hAnchor="page" w:x="1130" w:y="1577"/>
        <w:shd w:val="clear" w:color="auto" w:fill="auto"/>
        <w:tabs>
          <w:tab w:val="left" w:pos="592"/>
        </w:tabs>
        <w:spacing w:after="0" w:line="307" w:lineRule="exact"/>
        <w:ind w:left="40" w:right="20"/>
        <w:jc w:val="both"/>
      </w:pPr>
      <w:r>
        <w:rPr>
          <w:rStyle w:val="1"/>
        </w:rPr>
        <w:t>б)</w:t>
      </w:r>
      <w:r>
        <w:rPr>
          <w:rStyle w:val="1"/>
        </w:rPr>
        <w:tab/>
        <w:t xml:space="preserve">организацию </w:t>
      </w:r>
      <w:proofErr w:type="gramStart"/>
      <w:r>
        <w:rPr>
          <w:rStyle w:val="1"/>
        </w:rPr>
        <w:t>проведения оценки рисков нарушения требований антимонопольного законодательства</w:t>
      </w:r>
      <w:proofErr w:type="gramEnd"/>
      <w:r>
        <w:rPr>
          <w:rStyle w:val="1"/>
        </w:rPr>
        <w:t>;</w:t>
      </w:r>
    </w:p>
    <w:p w:rsidR="00130953" w:rsidRDefault="005F352E">
      <w:pPr>
        <w:pStyle w:val="4"/>
        <w:framePr w:w="9672" w:h="13671" w:hRule="exact" w:wrap="none" w:vAnchor="page" w:hAnchor="page" w:x="1130" w:y="1577"/>
        <w:shd w:val="clear" w:color="auto" w:fill="auto"/>
        <w:tabs>
          <w:tab w:val="left" w:pos="400"/>
        </w:tabs>
        <w:spacing w:after="0" w:line="307" w:lineRule="exact"/>
        <w:ind w:left="40" w:right="20"/>
        <w:jc w:val="both"/>
      </w:pPr>
      <w:r>
        <w:rPr>
          <w:rStyle w:val="1"/>
        </w:rPr>
        <w:t>в)</w:t>
      </w:r>
      <w:r>
        <w:rPr>
          <w:rStyle w:val="1"/>
        </w:rPr>
        <w:tab/>
        <w:t>при необходимости инициирование провед</w:t>
      </w:r>
      <w:r w:rsidR="000D0979">
        <w:rPr>
          <w:rStyle w:val="1"/>
        </w:rPr>
        <w:t>ения обучения работников ОУ</w:t>
      </w:r>
      <w:r>
        <w:rPr>
          <w:rStyle w:val="1"/>
        </w:rPr>
        <w:t xml:space="preserve">, направленного на повышение уровня осведомленности о требованиях и ограничениях антимонопольного </w:t>
      </w:r>
      <w:proofErr w:type="spellStart"/>
      <w:r>
        <w:rPr>
          <w:rStyle w:val="1"/>
        </w:rPr>
        <w:t>комплаенса</w:t>
      </w:r>
      <w:proofErr w:type="spellEnd"/>
      <w:r>
        <w:rPr>
          <w:rStyle w:val="1"/>
        </w:rPr>
        <w:t>;</w:t>
      </w:r>
    </w:p>
    <w:p w:rsidR="00130953" w:rsidRDefault="005F352E">
      <w:pPr>
        <w:pStyle w:val="4"/>
        <w:framePr w:w="9672" w:h="13671" w:hRule="exact" w:wrap="none" w:vAnchor="page" w:hAnchor="page" w:x="1130" w:y="1577"/>
        <w:shd w:val="clear" w:color="auto" w:fill="auto"/>
        <w:tabs>
          <w:tab w:val="left" w:pos="405"/>
        </w:tabs>
        <w:spacing w:after="0" w:line="307" w:lineRule="exact"/>
        <w:ind w:left="40" w:right="20"/>
        <w:jc w:val="both"/>
      </w:pPr>
      <w:r>
        <w:rPr>
          <w:rStyle w:val="1"/>
        </w:rPr>
        <w:t>г)</w:t>
      </w:r>
      <w:r>
        <w:rPr>
          <w:rStyle w:val="1"/>
        </w:rPr>
        <w:tab/>
        <w:t>направление на рассмотрение в Комиссию при наличии неурегулированных разногласий по соблюдению требований антимонопольного законодательства соответствующего обращения;</w:t>
      </w:r>
    </w:p>
    <w:p w:rsidR="00130953" w:rsidRDefault="005F352E">
      <w:pPr>
        <w:pStyle w:val="4"/>
        <w:framePr w:w="9672" w:h="13671" w:hRule="exact" w:wrap="none" w:vAnchor="page" w:hAnchor="page" w:x="1130" w:y="1577"/>
        <w:shd w:val="clear" w:color="auto" w:fill="auto"/>
        <w:tabs>
          <w:tab w:val="left" w:pos="410"/>
        </w:tabs>
        <w:spacing w:after="0" w:line="307" w:lineRule="exact"/>
        <w:ind w:left="40" w:right="20"/>
        <w:jc w:val="both"/>
      </w:pPr>
      <w:proofErr w:type="spellStart"/>
      <w:r>
        <w:rPr>
          <w:rStyle w:val="1"/>
        </w:rPr>
        <w:t>д</w:t>
      </w:r>
      <w:proofErr w:type="spellEnd"/>
      <w:r>
        <w:rPr>
          <w:rStyle w:val="1"/>
        </w:rPr>
        <w:t>)</w:t>
      </w:r>
      <w:r>
        <w:rPr>
          <w:rStyle w:val="1"/>
        </w:rPr>
        <w:tab/>
        <w:t xml:space="preserve">оказание содействия уполномоченным представителям контролирующих органов при проведении ими проверок по </w:t>
      </w:r>
      <w:proofErr w:type="gramStart"/>
      <w:r>
        <w:rPr>
          <w:rStyle w:val="1"/>
        </w:rPr>
        <w:t>антимонопольному</w:t>
      </w:r>
      <w:proofErr w:type="gramEnd"/>
      <w:r>
        <w:rPr>
          <w:rStyle w:val="1"/>
        </w:rPr>
        <w:t xml:space="preserve"> </w:t>
      </w:r>
      <w:proofErr w:type="spellStart"/>
      <w:r>
        <w:rPr>
          <w:rStyle w:val="1"/>
        </w:rPr>
        <w:t>комплаенсу</w:t>
      </w:r>
      <w:proofErr w:type="spellEnd"/>
      <w:r>
        <w:rPr>
          <w:rStyle w:val="1"/>
        </w:rPr>
        <w:t xml:space="preserve"> в Учреждении.</w:t>
      </w:r>
    </w:p>
    <w:p w:rsidR="00130953" w:rsidRDefault="005F352E">
      <w:pPr>
        <w:pStyle w:val="4"/>
        <w:framePr w:w="9672" w:h="13671" w:hRule="exact" w:wrap="none" w:vAnchor="page" w:hAnchor="page" w:x="1130" w:y="1577"/>
        <w:shd w:val="clear" w:color="auto" w:fill="auto"/>
        <w:tabs>
          <w:tab w:val="left" w:pos="410"/>
        </w:tabs>
        <w:spacing w:after="0" w:line="307" w:lineRule="exact"/>
        <w:ind w:left="40" w:right="20"/>
        <w:jc w:val="both"/>
      </w:pPr>
      <w:r>
        <w:rPr>
          <w:rStyle w:val="1"/>
        </w:rPr>
        <w:t>е)</w:t>
      </w:r>
      <w:r>
        <w:rPr>
          <w:rStyle w:val="1"/>
        </w:rPr>
        <w:tab/>
        <w:t>проведение анализа проектов нормативных правовых актов по компетенции отделов, включая размещение на оф</w:t>
      </w:r>
      <w:r w:rsidR="000D0979">
        <w:rPr>
          <w:rStyle w:val="1"/>
        </w:rPr>
        <w:t xml:space="preserve">ициальном сайте МКОУ </w:t>
      </w:r>
      <w:proofErr w:type="spellStart"/>
      <w:r w:rsidR="000D0979">
        <w:rPr>
          <w:rStyle w:val="1"/>
        </w:rPr>
        <w:t>СОШим</w:t>
      </w:r>
      <w:proofErr w:type="gramStart"/>
      <w:r w:rsidR="000D0979">
        <w:rPr>
          <w:rStyle w:val="1"/>
        </w:rPr>
        <w:t>.Ю</w:t>
      </w:r>
      <w:proofErr w:type="gramEnd"/>
      <w:r w:rsidR="000D0979">
        <w:rPr>
          <w:rStyle w:val="1"/>
        </w:rPr>
        <w:t>рченкоИ.Л.с.Советское</w:t>
      </w:r>
      <w:proofErr w:type="spellEnd"/>
      <w:r>
        <w:rPr>
          <w:rStyle w:val="1"/>
        </w:rPr>
        <w:t xml:space="preserve"> проекта нормативного правового акта с необходимым обоснованием реализации предлагаемых решений, в том числе их влияния на конкуренцию, осуществление сбора и проведение оценки поступивших от организаций и граждан замечаний и предложений по проекту нормативного правового акта;</w:t>
      </w:r>
    </w:p>
    <w:p w:rsidR="00130953" w:rsidRDefault="005F352E">
      <w:pPr>
        <w:pStyle w:val="4"/>
        <w:framePr w:w="9672" w:h="13671" w:hRule="exact" w:wrap="none" w:vAnchor="page" w:hAnchor="page" w:x="1130" w:y="1577"/>
        <w:shd w:val="clear" w:color="auto" w:fill="auto"/>
        <w:tabs>
          <w:tab w:val="left" w:pos="597"/>
        </w:tabs>
        <w:spacing w:after="0" w:line="307" w:lineRule="exact"/>
        <w:ind w:left="40" w:right="20"/>
        <w:jc w:val="both"/>
      </w:pPr>
      <w:r>
        <w:rPr>
          <w:rStyle w:val="1"/>
        </w:rPr>
        <w:t>ж)</w:t>
      </w:r>
      <w:r>
        <w:rPr>
          <w:rStyle w:val="1"/>
        </w:rPr>
        <w:tab/>
        <w:t>выявление рисков нарушения антимонопольного законодательства, составление описания таких рисков па основе проведенной оценки рисков нарушения антимонопольного законодательства и распределение их по установленным уровням рисков нарушения антимонопольного законодательства;</w:t>
      </w:r>
    </w:p>
    <w:p w:rsidR="00130953" w:rsidRDefault="005F352E">
      <w:pPr>
        <w:pStyle w:val="4"/>
        <w:framePr w:w="9672" w:h="13671" w:hRule="exact" w:wrap="none" w:vAnchor="page" w:hAnchor="page" w:x="1130" w:y="1577"/>
        <w:shd w:val="clear" w:color="auto" w:fill="auto"/>
        <w:tabs>
          <w:tab w:val="left" w:pos="400"/>
        </w:tabs>
        <w:spacing w:after="0" w:line="307" w:lineRule="exact"/>
        <w:ind w:left="40" w:right="20"/>
        <w:jc w:val="both"/>
      </w:pPr>
      <w:proofErr w:type="spellStart"/>
      <w:r>
        <w:rPr>
          <w:rStyle w:val="1"/>
        </w:rPr>
        <w:t>з</w:t>
      </w:r>
      <w:proofErr w:type="spellEnd"/>
      <w:r>
        <w:rPr>
          <w:rStyle w:val="1"/>
        </w:rPr>
        <w:t>)</w:t>
      </w:r>
      <w:r>
        <w:rPr>
          <w:rStyle w:val="1"/>
        </w:rPr>
        <w:tab/>
        <w:t>разработку, проведение мероприятий по снижению рисков нарушения антимонопольного законодательства Российской Федерации в отделах в целях снижения рисков нарушения антимонопольного законодательства,</w:t>
      </w:r>
    </w:p>
    <w:p w:rsidR="00130953" w:rsidRDefault="005F352E">
      <w:pPr>
        <w:pStyle w:val="4"/>
        <w:framePr w:w="9672" w:h="13671" w:hRule="exact" w:wrap="none" w:vAnchor="page" w:hAnchor="page" w:x="1130" w:y="1577"/>
        <w:shd w:val="clear" w:color="auto" w:fill="auto"/>
        <w:tabs>
          <w:tab w:val="left" w:pos="414"/>
        </w:tabs>
        <w:spacing w:after="0" w:line="307" w:lineRule="exact"/>
        <w:ind w:left="40" w:right="20"/>
        <w:jc w:val="both"/>
      </w:pPr>
      <w:r>
        <w:rPr>
          <w:rStyle w:val="1"/>
        </w:rPr>
        <w:t>и)</w:t>
      </w:r>
      <w:r>
        <w:rPr>
          <w:rStyle w:val="1"/>
        </w:rPr>
        <w:tab/>
        <w:t xml:space="preserve">предоставление информации о результатах проведенной оценки рисков нарушения антимонопольного законодательства Российской Федерации, об исполнении мероприятий по снижению рисков нарушения антимонопольного законодательства Российской Федерации, о достижении ключевых показателей эффективности антимонопольного </w:t>
      </w:r>
      <w:proofErr w:type="spellStart"/>
      <w:r>
        <w:rPr>
          <w:rStyle w:val="1"/>
        </w:rPr>
        <w:t>комплаенса</w:t>
      </w:r>
      <w:proofErr w:type="spellEnd"/>
      <w:r>
        <w:rPr>
          <w:rStyle w:val="1"/>
        </w:rPr>
        <w:t xml:space="preserve"> в комиссию.</w:t>
      </w:r>
    </w:p>
    <w:p w:rsidR="00130953" w:rsidRDefault="005F352E">
      <w:pPr>
        <w:pStyle w:val="4"/>
        <w:framePr w:w="9672" w:h="13671" w:hRule="exact" w:wrap="none" w:vAnchor="page" w:hAnchor="page" w:x="1130" w:y="1577"/>
        <w:numPr>
          <w:ilvl w:val="0"/>
          <w:numId w:val="5"/>
        </w:numPr>
        <w:shd w:val="clear" w:color="auto" w:fill="auto"/>
        <w:tabs>
          <w:tab w:val="left" w:pos="419"/>
        </w:tabs>
        <w:spacing w:after="0" w:line="307" w:lineRule="exact"/>
        <w:ind w:left="40" w:right="20"/>
        <w:jc w:val="both"/>
      </w:pPr>
      <w:proofErr w:type="gramStart"/>
      <w:r>
        <w:rPr>
          <w:rStyle w:val="1"/>
        </w:rPr>
        <w:t xml:space="preserve">Комиссия один раз в год осуществляет подготовку и представление сводного доклада об организации системы внутреннего обеспечения соответствия деятельности антимонопольному </w:t>
      </w:r>
      <w:proofErr w:type="spellStart"/>
      <w:r>
        <w:rPr>
          <w:rStyle w:val="1"/>
        </w:rPr>
        <w:t>комплаенсу</w:t>
      </w:r>
      <w:proofErr w:type="spellEnd"/>
      <w:r>
        <w:rPr>
          <w:rStyle w:val="1"/>
        </w:rPr>
        <w:t xml:space="preserve">, который должен содержать информацию о результатах проведенной оценки рисков нарушения Учреждением антимонопольного законодательства Российской Федерации, об исполнении мероприятий по снижению рисков нарушения Учреждением антимонопольного законодательства Российской Федерации, о достижении ключевых показателей эффективности антимонопольного </w:t>
      </w:r>
      <w:proofErr w:type="spellStart"/>
      <w:r>
        <w:rPr>
          <w:rStyle w:val="1"/>
        </w:rPr>
        <w:t>комплаенса</w:t>
      </w:r>
      <w:proofErr w:type="spellEnd"/>
      <w:r>
        <w:rPr>
          <w:rStyle w:val="1"/>
        </w:rPr>
        <w:t>, а также размещение доклада на официальном</w:t>
      </w:r>
      <w:proofErr w:type="gramEnd"/>
      <w:r>
        <w:rPr>
          <w:rStyle w:val="1"/>
        </w:rPr>
        <w:t xml:space="preserve"> сайте </w:t>
      </w:r>
      <w:proofErr w:type="gramStart"/>
      <w:r>
        <w:rPr>
          <w:rStyle w:val="1"/>
        </w:rPr>
        <w:t>в</w:t>
      </w:r>
      <w:proofErr w:type="gramEnd"/>
      <w:r>
        <w:rPr>
          <w:rStyle w:val="1"/>
        </w:rPr>
        <w:t xml:space="preserve"> информационно</w:t>
      </w:r>
      <w:r>
        <w:rPr>
          <w:rStyle w:val="1"/>
        </w:rPr>
        <w:softHyphen/>
      </w:r>
    </w:p>
    <w:p w:rsidR="00130953" w:rsidRDefault="00130953">
      <w:pPr>
        <w:rPr>
          <w:sz w:val="2"/>
          <w:szCs w:val="2"/>
        </w:rPr>
        <w:sectPr w:rsidR="00130953">
          <w:pgSz w:w="11906" w:h="16838"/>
          <w:pgMar w:top="0" w:right="0" w:bottom="0" w:left="0" w:header="0" w:footer="3" w:gutter="0"/>
          <w:cols w:space="720"/>
          <w:noEndnote/>
          <w:docGrid w:linePitch="360"/>
        </w:sectPr>
      </w:pPr>
    </w:p>
    <w:p w:rsidR="00130953" w:rsidRDefault="005F352E">
      <w:pPr>
        <w:pStyle w:val="4"/>
        <w:framePr w:w="9648" w:h="7122" w:hRule="exact" w:wrap="none" w:vAnchor="page" w:hAnchor="page" w:x="1142" w:y="1577"/>
        <w:shd w:val="clear" w:color="auto" w:fill="auto"/>
        <w:spacing w:after="0" w:line="307" w:lineRule="exact"/>
        <w:ind w:left="40" w:right="20"/>
        <w:jc w:val="both"/>
      </w:pPr>
      <w:r>
        <w:rPr>
          <w:rStyle w:val="1"/>
        </w:rPr>
        <w:lastRenderedPageBreak/>
        <w:t>телекоммуникационной сети «Интернет».</w:t>
      </w:r>
    </w:p>
    <w:p w:rsidR="00130953" w:rsidRDefault="005F352E">
      <w:pPr>
        <w:pStyle w:val="4"/>
        <w:framePr w:w="9648" w:h="7122" w:hRule="exact" w:wrap="none" w:vAnchor="page" w:hAnchor="page" w:x="1142" w:y="1577"/>
        <w:numPr>
          <w:ilvl w:val="0"/>
          <w:numId w:val="5"/>
        </w:numPr>
        <w:shd w:val="clear" w:color="auto" w:fill="auto"/>
        <w:tabs>
          <w:tab w:val="left" w:pos="394"/>
        </w:tabs>
        <w:spacing w:after="0" w:line="307" w:lineRule="exact"/>
        <w:ind w:left="20"/>
        <w:jc w:val="both"/>
      </w:pPr>
      <w:r>
        <w:rPr>
          <w:rStyle w:val="1"/>
        </w:rPr>
        <w:t xml:space="preserve">Комиссия по мере необходимости обеспечивает организацию и проведение рабочих совещаний по вопросам, связанным с антимонопольным </w:t>
      </w:r>
      <w:proofErr w:type="spellStart"/>
      <w:r>
        <w:rPr>
          <w:rStyle w:val="1"/>
        </w:rPr>
        <w:t>комплаенсом</w:t>
      </w:r>
      <w:proofErr w:type="spellEnd"/>
      <w:r>
        <w:rPr>
          <w:rStyle w:val="1"/>
        </w:rPr>
        <w:t xml:space="preserve"> и антимонопольным законодательством.</w:t>
      </w:r>
    </w:p>
    <w:p w:rsidR="00130953" w:rsidRDefault="005F352E">
      <w:pPr>
        <w:pStyle w:val="4"/>
        <w:framePr w:w="9648" w:h="7122" w:hRule="exact" w:wrap="none" w:vAnchor="page" w:hAnchor="page" w:x="1142" w:y="1577"/>
        <w:numPr>
          <w:ilvl w:val="0"/>
          <w:numId w:val="5"/>
        </w:numPr>
        <w:shd w:val="clear" w:color="auto" w:fill="auto"/>
        <w:tabs>
          <w:tab w:val="left" w:pos="390"/>
        </w:tabs>
        <w:spacing w:after="0" w:line="307" w:lineRule="exact"/>
        <w:ind w:left="20"/>
        <w:jc w:val="both"/>
      </w:pPr>
      <w:r>
        <w:rPr>
          <w:rStyle w:val="1"/>
        </w:rPr>
        <w:t xml:space="preserve">При получении информации о возможном нарушении в Учреждении требований антимонопольного законодательства неурегулированных разногласий, связанных с </w:t>
      </w:r>
      <w:proofErr w:type="gramStart"/>
      <w:r>
        <w:rPr>
          <w:rStyle w:val="1"/>
        </w:rPr>
        <w:t>антимонопольным</w:t>
      </w:r>
      <w:proofErr w:type="gramEnd"/>
      <w:r>
        <w:rPr>
          <w:rStyle w:val="1"/>
        </w:rPr>
        <w:t xml:space="preserve"> </w:t>
      </w:r>
      <w:proofErr w:type="spellStart"/>
      <w:r>
        <w:rPr>
          <w:rStyle w:val="1"/>
        </w:rPr>
        <w:t>комплаенсом</w:t>
      </w:r>
      <w:proofErr w:type="spellEnd"/>
      <w:r>
        <w:rPr>
          <w:rStyle w:val="1"/>
        </w:rPr>
        <w:t xml:space="preserve"> и настоящего Положения, Комиссия инициирует проведение заседания по вопросу урегулирования указанных разногласий или их расследования.</w:t>
      </w:r>
    </w:p>
    <w:p w:rsidR="00130953" w:rsidRDefault="005F352E">
      <w:pPr>
        <w:pStyle w:val="4"/>
        <w:framePr w:w="9648" w:h="7122" w:hRule="exact" w:wrap="none" w:vAnchor="page" w:hAnchor="page" w:x="1142" w:y="1577"/>
        <w:numPr>
          <w:ilvl w:val="0"/>
          <w:numId w:val="5"/>
        </w:numPr>
        <w:shd w:val="clear" w:color="auto" w:fill="auto"/>
        <w:tabs>
          <w:tab w:val="left" w:pos="399"/>
        </w:tabs>
        <w:spacing w:after="0" w:line="307" w:lineRule="exact"/>
        <w:ind w:left="20"/>
        <w:jc w:val="both"/>
      </w:pPr>
      <w:r>
        <w:rPr>
          <w:rStyle w:val="1"/>
        </w:rPr>
        <w:t>Проведение внутренних расследований (урегулирование разногласий) нарушений требований антимонопольного законодательства и настоящего Положения является элементом системы выявления и предупреждения рисков нарушений требований антимонопольного законодательства и привлечения нарушителей требований антимонопольного законодательства и настоящего Положения к ответственности.</w:t>
      </w:r>
    </w:p>
    <w:p w:rsidR="00130953" w:rsidRDefault="005F352E">
      <w:pPr>
        <w:pStyle w:val="4"/>
        <w:framePr w:w="9648" w:h="7122" w:hRule="exact" w:wrap="none" w:vAnchor="page" w:hAnchor="page" w:x="1142" w:y="1577"/>
        <w:numPr>
          <w:ilvl w:val="0"/>
          <w:numId w:val="5"/>
        </w:numPr>
        <w:shd w:val="clear" w:color="auto" w:fill="auto"/>
        <w:tabs>
          <w:tab w:val="left" w:pos="399"/>
        </w:tabs>
        <w:spacing w:after="0" w:line="307" w:lineRule="exact"/>
        <w:ind w:left="20"/>
        <w:jc w:val="both"/>
      </w:pPr>
      <w:r>
        <w:rPr>
          <w:rStyle w:val="1"/>
        </w:rPr>
        <w:t>Внутреннее расследование нарушений (урегулирование разногласий) работниками Учреждения антимонопольного законодательства и настоящего Положения завершается оформлением протокола заседания Комиссии, который направляется в соответствии с действующим законодательством Российской Федерации руководителю на рассмотрение для принятия окончательного решения.</w:t>
      </w:r>
    </w:p>
    <w:p w:rsidR="00130953" w:rsidRDefault="005F352E">
      <w:pPr>
        <w:pStyle w:val="4"/>
        <w:framePr w:w="9648" w:h="7122" w:hRule="exact" w:wrap="none" w:vAnchor="page" w:hAnchor="page" w:x="1142" w:y="1577"/>
        <w:numPr>
          <w:ilvl w:val="0"/>
          <w:numId w:val="5"/>
        </w:numPr>
        <w:shd w:val="clear" w:color="auto" w:fill="auto"/>
        <w:tabs>
          <w:tab w:val="left" w:pos="399"/>
        </w:tabs>
        <w:spacing w:after="0" w:line="307" w:lineRule="exact"/>
        <w:ind w:left="20"/>
        <w:jc w:val="both"/>
      </w:pPr>
      <w:r>
        <w:rPr>
          <w:rStyle w:val="1"/>
        </w:rPr>
        <w:t>При выявлении ненадлежащего исполнения требований антимонопольного законодательства и насто</w:t>
      </w:r>
      <w:r w:rsidR="000D0979">
        <w:rPr>
          <w:rStyle w:val="1"/>
        </w:rPr>
        <w:t xml:space="preserve">ящего Положения </w:t>
      </w:r>
      <w:r>
        <w:rPr>
          <w:rStyle w:val="1"/>
        </w:rPr>
        <w:t xml:space="preserve"> </w:t>
      </w:r>
      <w:r w:rsidR="000D0979">
        <w:rPr>
          <w:rStyle w:val="1"/>
        </w:rPr>
        <w:t xml:space="preserve">МКОУ </w:t>
      </w:r>
      <w:proofErr w:type="spellStart"/>
      <w:r w:rsidR="000D0979">
        <w:rPr>
          <w:rStyle w:val="1"/>
        </w:rPr>
        <w:t>СОШим</w:t>
      </w:r>
      <w:proofErr w:type="gramStart"/>
      <w:r w:rsidR="000D0979">
        <w:rPr>
          <w:rStyle w:val="1"/>
        </w:rPr>
        <w:t>.Ю</w:t>
      </w:r>
      <w:proofErr w:type="gramEnd"/>
      <w:r w:rsidR="000D0979">
        <w:rPr>
          <w:rStyle w:val="1"/>
        </w:rPr>
        <w:t>рченкоИ.Л.с.Советское</w:t>
      </w:r>
      <w:proofErr w:type="spellEnd"/>
      <w:r w:rsidR="000D0979">
        <w:rPr>
          <w:rStyle w:val="1"/>
        </w:rPr>
        <w:t xml:space="preserve"> </w:t>
      </w:r>
      <w:r>
        <w:rPr>
          <w:rStyle w:val="1"/>
        </w:rPr>
        <w:t>применяет к нарушителю соответствующие дисциплинарные взыскания, предусмотренные трудовым законодательством Российской Федерации.</w:t>
      </w:r>
    </w:p>
    <w:p w:rsidR="00130953" w:rsidRDefault="00130953">
      <w:pPr>
        <w:rPr>
          <w:sz w:val="2"/>
          <w:szCs w:val="2"/>
        </w:rPr>
        <w:sectPr w:rsidR="00130953">
          <w:pgSz w:w="11906" w:h="16838"/>
          <w:pgMar w:top="0" w:right="0" w:bottom="0" w:left="0" w:header="0" w:footer="3" w:gutter="0"/>
          <w:cols w:space="720"/>
          <w:noEndnote/>
          <w:docGrid w:linePitch="360"/>
        </w:sectPr>
      </w:pPr>
    </w:p>
    <w:p w:rsidR="00130953" w:rsidRDefault="005F352E" w:rsidP="000D0979">
      <w:pPr>
        <w:pStyle w:val="4"/>
        <w:framePr w:w="9053" w:h="1473" w:hRule="exact" w:wrap="none" w:vAnchor="page" w:hAnchor="page" w:x="2145" w:y="1990"/>
        <w:shd w:val="clear" w:color="auto" w:fill="auto"/>
        <w:spacing w:after="0" w:line="235" w:lineRule="exact"/>
        <w:ind w:right="20"/>
        <w:jc w:val="both"/>
      </w:pPr>
      <w:r>
        <w:rPr>
          <w:rStyle w:val="1"/>
        </w:rPr>
        <w:lastRenderedPageBreak/>
        <w:t xml:space="preserve">Приложение к Положению об организации системы внутреннего обеспечения антимонопольного </w:t>
      </w:r>
      <w:proofErr w:type="spellStart"/>
      <w:r>
        <w:rPr>
          <w:rStyle w:val="1"/>
        </w:rPr>
        <w:t>комплаенса</w:t>
      </w:r>
      <w:proofErr w:type="spellEnd"/>
      <w:r>
        <w:rPr>
          <w:rStyle w:val="1"/>
        </w:rPr>
        <w:t xml:space="preserve"> в </w:t>
      </w:r>
      <w:r w:rsidR="000D0979">
        <w:rPr>
          <w:rStyle w:val="1"/>
        </w:rPr>
        <w:t xml:space="preserve">МКОУ </w:t>
      </w:r>
      <w:proofErr w:type="spellStart"/>
      <w:r w:rsidR="000D0979">
        <w:rPr>
          <w:rStyle w:val="1"/>
        </w:rPr>
        <w:t>СОШим</w:t>
      </w:r>
      <w:proofErr w:type="gramStart"/>
      <w:r w:rsidR="000D0979">
        <w:rPr>
          <w:rStyle w:val="1"/>
        </w:rPr>
        <w:t>.Ю</w:t>
      </w:r>
      <w:proofErr w:type="gramEnd"/>
      <w:r w:rsidR="000D0979">
        <w:rPr>
          <w:rStyle w:val="1"/>
        </w:rPr>
        <w:t>рченкоИ.Л.с.Советское</w:t>
      </w:r>
      <w:proofErr w:type="spellEnd"/>
    </w:p>
    <w:p w:rsidR="00130953" w:rsidRDefault="005F352E">
      <w:pPr>
        <w:pStyle w:val="50"/>
        <w:framePr w:w="9053" w:h="279" w:hRule="exact" w:wrap="none" w:vAnchor="page" w:hAnchor="page" w:x="2145" w:y="4434"/>
        <w:shd w:val="clear" w:color="auto" w:fill="auto"/>
        <w:spacing w:before="0" w:after="0" w:line="210" w:lineRule="exact"/>
        <w:ind w:left="120"/>
      </w:pPr>
      <w:r>
        <w:rPr>
          <w:rStyle w:val="51"/>
          <w:b/>
          <w:bCs/>
        </w:rPr>
        <w:t>Уровни рисков нарушения антимонопольного законодательства</w:t>
      </w: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/>
      </w:tblPr>
      <w:tblGrid>
        <w:gridCol w:w="4459"/>
        <w:gridCol w:w="4483"/>
      </w:tblGrid>
      <w:tr w:rsidR="00130953">
        <w:trPr>
          <w:trHeight w:hRule="exact" w:val="922"/>
        </w:trPr>
        <w:tc>
          <w:tcPr>
            <w:tcW w:w="44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0953" w:rsidRDefault="005F352E">
            <w:pPr>
              <w:pStyle w:val="4"/>
              <w:framePr w:w="8942" w:h="9768" w:wrap="none" w:vAnchor="page" w:hAnchor="page" w:x="2150" w:y="5452"/>
              <w:shd w:val="clear" w:color="auto" w:fill="auto"/>
              <w:spacing w:after="0" w:line="210" w:lineRule="exact"/>
            </w:pPr>
            <w:r>
              <w:rPr>
                <w:rStyle w:val="32"/>
              </w:rPr>
              <w:t>Уровень риска</w:t>
            </w:r>
          </w:p>
        </w:tc>
        <w:tc>
          <w:tcPr>
            <w:tcW w:w="448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0953" w:rsidRDefault="005F352E">
            <w:pPr>
              <w:pStyle w:val="4"/>
              <w:framePr w:w="8942" w:h="9768" w:wrap="none" w:vAnchor="page" w:hAnchor="page" w:x="2150" w:y="5452"/>
              <w:shd w:val="clear" w:color="auto" w:fill="auto"/>
              <w:spacing w:after="0" w:line="210" w:lineRule="exact"/>
            </w:pPr>
            <w:r>
              <w:rPr>
                <w:rStyle w:val="32"/>
              </w:rPr>
              <w:t>Описание риска</w:t>
            </w:r>
          </w:p>
        </w:tc>
      </w:tr>
      <w:tr w:rsidR="00130953">
        <w:trPr>
          <w:trHeight w:hRule="exact" w:val="3072"/>
        </w:trPr>
        <w:tc>
          <w:tcPr>
            <w:tcW w:w="44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0953" w:rsidRDefault="005F352E">
            <w:pPr>
              <w:pStyle w:val="4"/>
              <w:framePr w:w="8942" w:h="9768" w:wrap="none" w:vAnchor="page" w:hAnchor="page" w:x="2150" w:y="5452"/>
              <w:shd w:val="clear" w:color="auto" w:fill="auto"/>
              <w:spacing w:after="0" w:line="210" w:lineRule="exact"/>
              <w:ind w:left="140"/>
              <w:jc w:val="left"/>
            </w:pPr>
            <w:r>
              <w:rPr>
                <w:rStyle w:val="32"/>
              </w:rPr>
              <w:t>Низкий уровень</w:t>
            </w:r>
          </w:p>
        </w:tc>
        <w:tc>
          <w:tcPr>
            <w:tcW w:w="448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0953" w:rsidRDefault="005F352E">
            <w:pPr>
              <w:pStyle w:val="4"/>
              <w:framePr w:w="8942" w:h="9768" w:wrap="none" w:vAnchor="page" w:hAnchor="page" w:x="2150" w:y="5452"/>
              <w:shd w:val="clear" w:color="auto" w:fill="auto"/>
              <w:spacing w:after="0" w:line="302" w:lineRule="exact"/>
              <w:ind w:left="100"/>
              <w:jc w:val="left"/>
            </w:pPr>
            <w:r>
              <w:rPr>
                <w:rStyle w:val="32"/>
              </w:rPr>
              <w:t>отрицательное влияние на отношение институтов гражданского общества</w:t>
            </w:r>
            <w:r w:rsidR="000D0979">
              <w:rPr>
                <w:rStyle w:val="32"/>
              </w:rPr>
              <w:t xml:space="preserve"> к деятельности </w:t>
            </w:r>
            <w:r w:rsidR="000D0979">
              <w:rPr>
                <w:rStyle w:val="1"/>
              </w:rPr>
              <w:t xml:space="preserve"> МКОУ </w:t>
            </w:r>
            <w:proofErr w:type="spellStart"/>
            <w:r w:rsidR="000D0979">
              <w:rPr>
                <w:rStyle w:val="1"/>
              </w:rPr>
              <w:t>СОШим</w:t>
            </w:r>
            <w:proofErr w:type="gramStart"/>
            <w:r w:rsidR="000D0979">
              <w:rPr>
                <w:rStyle w:val="1"/>
              </w:rPr>
              <w:t>.Ю</w:t>
            </w:r>
            <w:proofErr w:type="gramEnd"/>
            <w:r w:rsidR="000D0979">
              <w:rPr>
                <w:rStyle w:val="1"/>
              </w:rPr>
              <w:t>рченкоИ.Л.с.Советское</w:t>
            </w:r>
            <w:proofErr w:type="spellEnd"/>
            <w:r w:rsidR="000D0979">
              <w:rPr>
                <w:rStyle w:val="32"/>
              </w:rPr>
              <w:t xml:space="preserve"> </w:t>
            </w:r>
            <w:r>
              <w:rPr>
                <w:rStyle w:val="32"/>
              </w:rPr>
              <w:t xml:space="preserve"> (далее - Учреждение) по развитию конкуренции, вероятность выдачи предупреждения, возбуждения дела о нарушении антимонопольного законодательства, наложения штрафа отсутствует.</w:t>
            </w:r>
          </w:p>
        </w:tc>
      </w:tr>
      <w:tr w:rsidR="00130953">
        <w:trPr>
          <w:trHeight w:hRule="exact" w:val="1190"/>
        </w:trPr>
        <w:tc>
          <w:tcPr>
            <w:tcW w:w="44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0953" w:rsidRDefault="005F352E">
            <w:pPr>
              <w:pStyle w:val="4"/>
              <w:framePr w:w="8942" w:h="9768" w:wrap="none" w:vAnchor="page" w:hAnchor="page" w:x="2150" w:y="5452"/>
              <w:shd w:val="clear" w:color="auto" w:fill="auto"/>
              <w:spacing w:after="0" w:line="210" w:lineRule="exact"/>
              <w:ind w:left="140"/>
              <w:jc w:val="left"/>
            </w:pPr>
            <w:r>
              <w:rPr>
                <w:rStyle w:val="32"/>
              </w:rPr>
              <w:t>Незначительный уровень</w:t>
            </w:r>
          </w:p>
        </w:tc>
        <w:tc>
          <w:tcPr>
            <w:tcW w:w="448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0953" w:rsidRDefault="005F352E">
            <w:pPr>
              <w:pStyle w:val="4"/>
              <w:framePr w:w="8942" w:h="9768" w:wrap="none" w:vAnchor="page" w:hAnchor="page" w:x="2150" w:y="5452"/>
              <w:shd w:val="clear" w:color="auto" w:fill="auto"/>
              <w:spacing w:after="0" w:line="307" w:lineRule="exact"/>
              <w:ind w:left="100"/>
              <w:jc w:val="left"/>
            </w:pPr>
            <w:r>
              <w:rPr>
                <w:rStyle w:val="32"/>
              </w:rPr>
              <w:t>вероятность выдачи Учреждению предупреждения</w:t>
            </w:r>
          </w:p>
        </w:tc>
      </w:tr>
      <w:tr w:rsidR="00130953">
        <w:trPr>
          <w:trHeight w:hRule="exact" w:val="1805"/>
        </w:trPr>
        <w:tc>
          <w:tcPr>
            <w:tcW w:w="445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130953" w:rsidRDefault="005F352E">
            <w:pPr>
              <w:pStyle w:val="4"/>
              <w:framePr w:w="8942" w:h="9768" w:wrap="none" w:vAnchor="page" w:hAnchor="page" w:x="2150" w:y="5452"/>
              <w:shd w:val="clear" w:color="auto" w:fill="auto"/>
              <w:spacing w:after="0" w:line="210" w:lineRule="exact"/>
              <w:ind w:left="140"/>
              <w:jc w:val="left"/>
            </w:pPr>
            <w:r>
              <w:rPr>
                <w:rStyle w:val="32"/>
              </w:rPr>
              <w:t>Существенный уровень</w:t>
            </w:r>
          </w:p>
        </w:tc>
        <w:tc>
          <w:tcPr>
            <w:tcW w:w="448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130953" w:rsidRDefault="005F352E">
            <w:pPr>
              <w:pStyle w:val="4"/>
              <w:framePr w:w="8942" w:h="9768" w:wrap="none" w:vAnchor="page" w:hAnchor="page" w:x="2150" w:y="5452"/>
              <w:shd w:val="clear" w:color="auto" w:fill="auto"/>
              <w:spacing w:after="0" w:line="298" w:lineRule="exact"/>
              <w:jc w:val="both"/>
            </w:pPr>
            <w:r>
              <w:rPr>
                <w:rStyle w:val="32"/>
              </w:rPr>
              <w:t>вероятность выдачи Учреждению предупреждения и возбуждения в отношении него дела о нарушении антимонопольного законодательства</w:t>
            </w:r>
          </w:p>
        </w:tc>
      </w:tr>
      <w:tr w:rsidR="00130953">
        <w:trPr>
          <w:trHeight w:hRule="exact" w:val="2779"/>
        </w:trPr>
        <w:tc>
          <w:tcPr>
            <w:tcW w:w="4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130953" w:rsidRDefault="005F352E">
            <w:pPr>
              <w:pStyle w:val="4"/>
              <w:framePr w:w="8942" w:h="9768" w:wrap="none" w:vAnchor="page" w:hAnchor="page" w:x="2150" w:y="5452"/>
              <w:shd w:val="clear" w:color="auto" w:fill="auto"/>
              <w:spacing w:after="0" w:line="210" w:lineRule="exact"/>
              <w:ind w:left="140"/>
              <w:jc w:val="left"/>
            </w:pPr>
            <w:r>
              <w:rPr>
                <w:rStyle w:val="32"/>
              </w:rPr>
              <w:t>Высокий уровень</w:t>
            </w:r>
          </w:p>
        </w:tc>
        <w:tc>
          <w:tcPr>
            <w:tcW w:w="4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130953" w:rsidRDefault="005F352E">
            <w:pPr>
              <w:pStyle w:val="4"/>
              <w:framePr w:w="8942" w:h="9768" w:wrap="none" w:vAnchor="page" w:hAnchor="page" w:x="2150" w:y="5452"/>
              <w:shd w:val="clear" w:color="auto" w:fill="auto"/>
              <w:spacing w:after="0" w:line="302" w:lineRule="exact"/>
              <w:ind w:left="100"/>
              <w:jc w:val="left"/>
            </w:pPr>
            <w:r>
              <w:rPr>
                <w:rStyle w:val="32"/>
              </w:rPr>
              <w:t>вероятность выдачи Учреждению предупреждения и возбуждения в отношении него дела о нарушении антимонопольного законодательства и привлечении его к административной ответственности (штраф, дисквалификация).</w:t>
            </w:r>
          </w:p>
        </w:tc>
      </w:tr>
    </w:tbl>
    <w:p w:rsidR="00130953" w:rsidRDefault="00130953">
      <w:pPr>
        <w:rPr>
          <w:sz w:val="2"/>
          <w:szCs w:val="2"/>
        </w:rPr>
        <w:sectPr w:rsidR="00130953">
          <w:pgSz w:w="11906" w:h="16838"/>
          <w:pgMar w:top="0" w:right="0" w:bottom="0" w:left="0" w:header="0" w:footer="3" w:gutter="0"/>
          <w:cols w:space="720"/>
          <w:noEndnote/>
          <w:docGrid w:linePitch="360"/>
        </w:sectPr>
      </w:pPr>
    </w:p>
    <w:p w:rsidR="002B63D3" w:rsidRPr="002B63D3" w:rsidRDefault="002B63D3">
      <w:pPr>
        <w:rPr>
          <w:lang w:val="en-US"/>
        </w:rPr>
      </w:pPr>
    </w:p>
    <w:p w:rsidR="002B63D3" w:rsidRDefault="002B63D3"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-15066</wp:posOffset>
            </wp:positionV>
            <wp:extent cx="7012081" cy="9900745"/>
            <wp:effectExtent l="19050" t="0" r="0" b="0"/>
            <wp:wrapNone/>
            <wp:docPr id="3" name="Рисунок 1" descr="12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3.tif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23991" cy="99175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2B63D3" w:rsidRDefault="002B63D3"/>
    <w:p w:rsidR="00130953" w:rsidRDefault="005F352E">
      <w:pPr>
        <w:pStyle w:val="4"/>
        <w:framePr w:w="9658" w:h="907" w:hRule="exact" w:wrap="none" w:vAnchor="page" w:hAnchor="page" w:x="1473" w:y="1621"/>
        <w:shd w:val="clear" w:color="auto" w:fill="auto"/>
        <w:spacing w:after="0" w:line="312" w:lineRule="exact"/>
        <w:ind w:left="6040" w:right="40"/>
        <w:jc w:val="both"/>
      </w:pPr>
      <w:r>
        <w:rPr>
          <w:rStyle w:val="1"/>
        </w:rPr>
        <w:t>Приложение №2 к приказу</w:t>
      </w:r>
    </w:p>
    <w:p w:rsidR="00130953" w:rsidRDefault="005F352E">
      <w:pPr>
        <w:pStyle w:val="24"/>
        <w:framePr w:w="9658" w:h="12152" w:hRule="exact" w:wrap="none" w:vAnchor="page" w:hAnchor="page" w:x="1473" w:y="3067"/>
        <w:shd w:val="clear" w:color="auto" w:fill="auto"/>
        <w:spacing w:before="0" w:after="273" w:line="274" w:lineRule="exact"/>
        <w:ind w:left="20"/>
      </w:pPr>
      <w:bookmarkStart w:id="4" w:name="bookmark5"/>
      <w:r>
        <w:rPr>
          <w:rStyle w:val="25"/>
          <w:b/>
          <w:bCs/>
        </w:rPr>
        <w:t>Положение о Комиссии по внутреннему контролю за соблюдением соответств</w:t>
      </w:r>
      <w:r w:rsidR="000D0979">
        <w:rPr>
          <w:rStyle w:val="25"/>
          <w:b/>
          <w:bCs/>
        </w:rPr>
        <w:t xml:space="preserve">ия деятельности </w:t>
      </w:r>
      <w:r w:rsidR="000D0979">
        <w:rPr>
          <w:rStyle w:val="1"/>
        </w:rPr>
        <w:t xml:space="preserve">МКОУ </w:t>
      </w:r>
      <w:proofErr w:type="spellStart"/>
      <w:r w:rsidR="000D0979">
        <w:rPr>
          <w:rStyle w:val="1"/>
        </w:rPr>
        <w:t>СОШим</w:t>
      </w:r>
      <w:proofErr w:type="gramStart"/>
      <w:r w:rsidR="000D0979">
        <w:rPr>
          <w:rStyle w:val="1"/>
        </w:rPr>
        <w:t>.Ю</w:t>
      </w:r>
      <w:proofErr w:type="gramEnd"/>
      <w:r w:rsidR="000D0979">
        <w:rPr>
          <w:rStyle w:val="1"/>
        </w:rPr>
        <w:t>рченкоИ.Л.с.Советское</w:t>
      </w:r>
      <w:proofErr w:type="spellEnd"/>
      <w:r>
        <w:rPr>
          <w:rStyle w:val="25"/>
          <w:b/>
          <w:bCs/>
        </w:rPr>
        <w:t xml:space="preserve"> требованиям антимонопольного законодательства</w:t>
      </w:r>
      <w:bookmarkEnd w:id="4"/>
    </w:p>
    <w:p w:rsidR="00130953" w:rsidRDefault="005F352E">
      <w:pPr>
        <w:pStyle w:val="4"/>
        <w:framePr w:w="9658" w:h="12152" w:hRule="exact" w:wrap="none" w:vAnchor="page" w:hAnchor="page" w:x="1473" w:y="3067"/>
        <w:numPr>
          <w:ilvl w:val="0"/>
          <w:numId w:val="6"/>
        </w:numPr>
        <w:shd w:val="clear" w:color="auto" w:fill="auto"/>
        <w:tabs>
          <w:tab w:val="left" w:pos="327"/>
        </w:tabs>
        <w:spacing w:after="0" w:line="307" w:lineRule="exact"/>
        <w:ind w:left="20"/>
        <w:jc w:val="both"/>
      </w:pPr>
      <w:r>
        <w:rPr>
          <w:rStyle w:val="1"/>
        </w:rPr>
        <w:t>Комиссия является постоянно действующим коллегиальным органом.</w:t>
      </w:r>
    </w:p>
    <w:p w:rsidR="00130953" w:rsidRDefault="005F352E">
      <w:pPr>
        <w:pStyle w:val="4"/>
        <w:framePr w:w="9658" w:h="12152" w:hRule="exact" w:wrap="none" w:vAnchor="page" w:hAnchor="page" w:x="1473" w:y="3067"/>
        <w:numPr>
          <w:ilvl w:val="0"/>
          <w:numId w:val="6"/>
        </w:numPr>
        <w:shd w:val="clear" w:color="auto" w:fill="auto"/>
        <w:tabs>
          <w:tab w:val="left" w:pos="351"/>
        </w:tabs>
        <w:spacing w:after="0" w:line="307" w:lineRule="exact"/>
        <w:ind w:left="20" w:right="40"/>
        <w:jc w:val="both"/>
      </w:pPr>
      <w:r>
        <w:rPr>
          <w:rStyle w:val="1"/>
        </w:rPr>
        <w:t>Комиссия в своей деятельности руководствуется Конституцией Российской Федерации, федеральными законами, актами Президента Российской Федерации, актами Правительства Российской Федерации и Республики Коми, приказами Министерства и настоящим Положением.</w:t>
      </w:r>
    </w:p>
    <w:p w:rsidR="00130953" w:rsidRDefault="005F352E">
      <w:pPr>
        <w:pStyle w:val="4"/>
        <w:framePr w:w="9658" w:h="12152" w:hRule="exact" w:wrap="none" w:vAnchor="page" w:hAnchor="page" w:x="1473" w:y="3067"/>
        <w:numPr>
          <w:ilvl w:val="0"/>
          <w:numId w:val="6"/>
        </w:numPr>
        <w:shd w:val="clear" w:color="auto" w:fill="auto"/>
        <w:tabs>
          <w:tab w:val="left" w:pos="346"/>
        </w:tabs>
        <w:spacing w:after="0" w:line="307" w:lineRule="exact"/>
        <w:ind w:left="20"/>
        <w:jc w:val="both"/>
      </w:pPr>
      <w:r>
        <w:rPr>
          <w:rStyle w:val="1"/>
        </w:rPr>
        <w:t>Комиссия осуществляет следующие функции:</w:t>
      </w:r>
    </w:p>
    <w:p w:rsidR="00130953" w:rsidRDefault="005F352E">
      <w:pPr>
        <w:pStyle w:val="4"/>
        <w:framePr w:w="9658" w:h="12152" w:hRule="exact" w:wrap="none" w:vAnchor="page" w:hAnchor="page" w:x="1473" w:y="3067"/>
        <w:shd w:val="clear" w:color="auto" w:fill="auto"/>
        <w:tabs>
          <w:tab w:val="left" w:pos="668"/>
        </w:tabs>
        <w:spacing w:after="0" w:line="307" w:lineRule="exact"/>
        <w:ind w:left="20" w:right="40"/>
        <w:jc w:val="both"/>
      </w:pPr>
      <w:r>
        <w:rPr>
          <w:rStyle w:val="1"/>
        </w:rPr>
        <w:t>а)</w:t>
      </w:r>
      <w:r>
        <w:rPr>
          <w:rStyle w:val="1"/>
        </w:rPr>
        <w:tab/>
        <w:t>проводит внутренние расследования нарушений требований антимонопольного законодательства;</w:t>
      </w:r>
    </w:p>
    <w:p w:rsidR="00130953" w:rsidRDefault="005F352E">
      <w:pPr>
        <w:pStyle w:val="4"/>
        <w:framePr w:w="9658" w:h="12152" w:hRule="exact" w:wrap="none" w:vAnchor="page" w:hAnchor="page" w:x="1473" w:y="3067"/>
        <w:shd w:val="clear" w:color="auto" w:fill="auto"/>
        <w:tabs>
          <w:tab w:val="left" w:pos="346"/>
        </w:tabs>
        <w:spacing w:after="0" w:line="307" w:lineRule="exact"/>
        <w:ind w:left="20" w:right="40"/>
        <w:jc w:val="both"/>
      </w:pPr>
      <w:r>
        <w:rPr>
          <w:rStyle w:val="1"/>
        </w:rPr>
        <w:t>б)</w:t>
      </w:r>
      <w:r>
        <w:rPr>
          <w:rStyle w:val="1"/>
        </w:rPr>
        <w:tab/>
        <w:t>урегулирует разногласия по соблюдению требований антимонопольного законодательства на основании обращений работников;</w:t>
      </w:r>
    </w:p>
    <w:p w:rsidR="00130953" w:rsidRDefault="005F352E">
      <w:pPr>
        <w:pStyle w:val="4"/>
        <w:framePr w:w="9658" w:h="12152" w:hRule="exact" w:wrap="none" w:vAnchor="page" w:hAnchor="page" w:x="1473" w:y="3067"/>
        <w:shd w:val="clear" w:color="auto" w:fill="auto"/>
        <w:tabs>
          <w:tab w:val="left" w:pos="351"/>
        </w:tabs>
        <w:spacing w:after="0" w:line="307" w:lineRule="exact"/>
        <w:ind w:left="20" w:right="40"/>
        <w:jc w:val="both"/>
      </w:pPr>
      <w:r>
        <w:rPr>
          <w:rStyle w:val="1"/>
        </w:rPr>
        <w:t>в)</w:t>
      </w:r>
      <w:r>
        <w:rPr>
          <w:rStyle w:val="1"/>
        </w:rPr>
        <w:tab/>
        <w:t>принимает решение о наличии или об отсутствии оснований для привлечения работников Учреждения к дисциплинарной ответственности за нарушение требований антимонопольного законодательства.</w:t>
      </w:r>
    </w:p>
    <w:p w:rsidR="00130953" w:rsidRDefault="005F352E">
      <w:pPr>
        <w:pStyle w:val="4"/>
        <w:framePr w:w="9658" w:h="12152" w:hRule="exact" w:wrap="none" w:vAnchor="page" w:hAnchor="page" w:x="1473" w:y="3067"/>
        <w:numPr>
          <w:ilvl w:val="0"/>
          <w:numId w:val="6"/>
        </w:numPr>
        <w:shd w:val="clear" w:color="auto" w:fill="auto"/>
        <w:tabs>
          <w:tab w:val="left" w:pos="351"/>
        </w:tabs>
        <w:spacing w:after="0" w:line="307" w:lineRule="exact"/>
        <w:ind w:left="20"/>
        <w:jc w:val="both"/>
      </w:pPr>
      <w:r>
        <w:rPr>
          <w:rStyle w:val="1"/>
        </w:rPr>
        <w:t>Принципами работы Комиссии при осуществлении своих функций являются:</w:t>
      </w:r>
    </w:p>
    <w:p w:rsidR="00130953" w:rsidRDefault="005F352E">
      <w:pPr>
        <w:pStyle w:val="4"/>
        <w:framePr w:w="9658" w:h="12152" w:hRule="exact" w:wrap="none" w:vAnchor="page" w:hAnchor="page" w:x="1473" w:y="3067"/>
        <w:shd w:val="clear" w:color="auto" w:fill="auto"/>
        <w:tabs>
          <w:tab w:val="left" w:pos="351"/>
        </w:tabs>
        <w:spacing w:after="0" w:line="307" w:lineRule="exact"/>
        <w:ind w:left="20" w:right="40"/>
        <w:jc w:val="both"/>
      </w:pPr>
      <w:r>
        <w:rPr>
          <w:rStyle w:val="1"/>
        </w:rPr>
        <w:t>а)</w:t>
      </w:r>
      <w:r>
        <w:rPr>
          <w:rStyle w:val="1"/>
        </w:rPr>
        <w:tab/>
        <w:t xml:space="preserve">компетентность, беспристрастность и объективность при проведении внутренних расследований нарушений требований антимонопольного законодательства, урегулировании разногласий по соблюдению требований антимонопольного </w:t>
      </w:r>
      <w:proofErr w:type="spellStart"/>
      <w:r>
        <w:rPr>
          <w:rStyle w:val="1"/>
        </w:rPr>
        <w:t>комплаенса</w:t>
      </w:r>
      <w:proofErr w:type="spellEnd"/>
      <w:r>
        <w:rPr>
          <w:rStyle w:val="1"/>
        </w:rPr>
        <w:t>;</w:t>
      </w:r>
    </w:p>
    <w:p w:rsidR="00130953" w:rsidRDefault="005F352E">
      <w:pPr>
        <w:pStyle w:val="4"/>
        <w:framePr w:w="9658" w:h="12152" w:hRule="exact" w:wrap="none" w:vAnchor="page" w:hAnchor="page" w:x="1473" w:y="3067"/>
        <w:shd w:val="clear" w:color="auto" w:fill="auto"/>
        <w:tabs>
          <w:tab w:val="left" w:pos="346"/>
        </w:tabs>
        <w:spacing w:after="0" w:line="307" w:lineRule="exact"/>
        <w:ind w:left="20"/>
        <w:jc w:val="both"/>
      </w:pPr>
      <w:r>
        <w:rPr>
          <w:rStyle w:val="1"/>
        </w:rPr>
        <w:t>б)</w:t>
      </w:r>
      <w:r>
        <w:rPr>
          <w:rStyle w:val="1"/>
        </w:rPr>
        <w:tab/>
        <w:t>своевременность рассмотрения документов и принятия решения;</w:t>
      </w:r>
    </w:p>
    <w:p w:rsidR="00130953" w:rsidRDefault="005F352E">
      <w:pPr>
        <w:pStyle w:val="4"/>
        <w:framePr w:w="9658" w:h="12152" w:hRule="exact" w:wrap="none" w:vAnchor="page" w:hAnchor="page" w:x="1473" w:y="3067"/>
        <w:shd w:val="clear" w:color="auto" w:fill="auto"/>
        <w:tabs>
          <w:tab w:val="left" w:pos="342"/>
        </w:tabs>
        <w:spacing w:after="0" w:line="307" w:lineRule="exact"/>
        <w:ind w:left="20"/>
        <w:jc w:val="both"/>
      </w:pPr>
      <w:r>
        <w:rPr>
          <w:rStyle w:val="1"/>
        </w:rPr>
        <w:t>в)</w:t>
      </w:r>
      <w:r>
        <w:rPr>
          <w:rStyle w:val="1"/>
        </w:rPr>
        <w:tab/>
        <w:t>соблюдение этических норм;</w:t>
      </w:r>
    </w:p>
    <w:p w:rsidR="00130953" w:rsidRDefault="005F352E">
      <w:pPr>
        <w:pStyle w:val="4"/>
        <w:framePr w:w="9658" w:h="12152" w:hRule="exact" w:wrap="none" w:vAnchor="page" w:hAnchor="page" w:x="1473" w:y="3067"/>
        <w:shd w:val="clear" w:color="auto" w:fill="auto"/>
        <w:tabs>
          <w:tab w:val="left" w:pos="351"/>
        </w:tabs>
        <w:spacing w:after="0" w:line="307" w:lineRule="exact"/>
        <w:ind w:left="20"/>
        <w:jc w:val="both"/>
      </w:pPr>
      <w:r>
        <w:rPr>
          <w:rStyle w:val="1"/>
        </w:rPr>
        <w:t>г)</w:t>
      </w:r>
      <w:r>
        <w:rPr>
          <w:rStyle w:val="1"/>
        </w:rPr>
        <w:tab/>
        <w:t>конфиденциальность.</w:t>
      </w:r>
    </w:p>
    <w:p w:rsidR="00130953" w:rsidRDefault="005F352E">
      <w:pPr>
        <w:pStyle w:val="4"/>
        <w:framePr w:w="9658" w:h="12152" w:hRule="exact" w:wrap="none" w:vAnchor="page" w:hAnchor="page" w:x="1473" w:y="3067"/>
        <w:numPr>
          <w:ilvl w:val="0"/>
          <w:numId w:val="6"/>
        </w:numPr>
        <w:shd w:val="clear" w:color="auto" w:fill="auto"/>
        <w:tabs>
          <w:tab w:val="left" w:pos="346"/>
        </w:tabs>
        <w:spacing w:after="0" w:line="307" w:lineRule="exact"/>
        <w:ind w:left="20"/>
        <w:jc w:val="both"/>
      </w:pPr>
      <w:r>
        <w:rPr>
          <w:rStyle w:val="1"/>
        </w:rPr>
        <w:t>Состав Комиссии форми</w:t>
      </w:r>
      <w:r w:rsidR="000D0979">
        <w:rPr>
          <w:rStyle w:val="1"/>
        </w:rPr>
        <w:t>руется приказом</w:t>
      </w:r>
      <w:r w:rsidR="000D0979" w:rsidRPr="000D0979">
        <w:rPr>
          <w:rStyle w:val="1"/>
        </w:rPr>
        <w:t xml:space="preserve"> </w:t>
      </w:r>
      <w:r w:rsidR="000D0979">
        <w:rPr>
          <w:rStyle w:val="1"/>
        </w:rPr>
        <w:t xml:space="preserve">МКОУ </w:t>
      </w:r>
      <w:proofErr w:type="spellStart"/>
      <w:r w:rsidR="000D0979">
        <w:rPr>
          <w:rStyle w:val="1"/>
        </w:rPr>
        <w:t>СОШим</w:t>
      </w:r>
      <w:proofErr w:type="gramStart"/>
      <w:r w:rsidR="000D0979">
        <w:rPr>
          <w:rStyle w:val="1"/>
        </w:rPr>
        <w:t>.Ю</w:t>
      </w:r>
      <w:proofErr w:type="gramEnd"/>
      <w:r w:rsidR="000D0979">
        <w:rPr>
          <w:rStyle w:val="1"/>
        </w:rPr>
        <w:t>рченкоИ.Л.с.Советское</w:t>
      </w:r>
      <w:proofErr w:type="spellEnd"/>
      <w:r w:rsidR="000D0979">
        <w:rPr>
          <w:rStyle w:val="1"/>
        </w:rPr>
        <w:t xml:space="preserve"> </w:t>
      </w:r>
      <w:r>
        <w:rPr>
          <w:rStyle w:val="1"/>
        </w:rPr>
        <w:t>.</w:t>
      </w:r>
    </w:p>
    <w:p w:rsidR="00130953" w:rsidRDefault="005F352E">
      <w:pPr>
        <w:pStyle w:val="4"/>
        <w:framePr w:w="9658" w:h="12152" w:hRule="exact" w:wrap="none" w:vAnchor="page" w:hAnchor="page" w:x="1473" w:y="3067"/>
        <w:shd w:val="clear" w:color="auto" w:fill="auto"/>
        <w:tabs>
          <w:tab w:val="left" w:pos="351"/>
        </w:tabs>
        <w:spacing w:after="0" w:line="307" w:lineRule="exact"/>
        <w:ind w:left="20" w:right="40"/>
        <w:jc w:val="both"/>
      </w:pPr>
      <w:r>
        <w:rPr>
          <w:rStyle w:val="1"/>
        </w:rPr>
        <w:t>а)</w:t>
      </w:r>
      <w:r>
        <w:rPr>
          <w:rStyle w:val="1"/>
        </w:rPr>
        <w:tab/>
        <w:t>Комиссия состоит из председателя, секретаря и других членов Комиссии. Количественный состав Комиссии должен составлять не менее пяти человек. Председатель Комиссии:</w:t>
      </w:r>
    </w:p>
    <w:p w:rsidR="00130953" w:rsidRDefault="005F352E">
      <w:pPr>
        <w:pStyle w:val="4"/>
        <w:framePr w:w="9658" w:h="12152" w:hRule="exact" w:wrap="none" w:vAnchor="page" w:hAnchor="page" w:x="1473" w:y="3067"/>
        <w:shd w:val="clear" w:color="auto" w:fill="auto"/>
        <w:tabs>
          <w:tab w:val="left" w:pos="346"/>
        </w:tabs>
        <w:spacing w:after="0" w:line="307" w:lineRule="exact"/>
        <w:ind w:left="20"/>
        <w:jc w:val="both"/>
      </w:pPr>
      <w:r>
        <w:rPr>
          <w:rStyle w:val="1"/>
        </w:rPr>
        <w:t>а)</w:t>
      </w:r>
      <w:r>
        <w:rPr>
          <w:rStyle w:val="1"/>
        </w:rPr>
        <w:tab/>
        <w:t>определяет дату, время и место проведения заседания Комиссии;</w:t>
      </w:r>
    </w:p>
    <w:p w:rsidR="00130953" w:rsidRDefault="005F352E">
      <w:pPr>
        <w:pStyle w:val="4"/>
        <w:framePr w:w="9658" w:h="12152" w:hRule="exact" w:wrap="none" w:vAnchor="page" w:hAnchor="page" w:x="1473" w:y="3067"/>
        <w:shd w:val="clear" w:color="auto" w:fill="auto"/>
        <w:tabs>
          <w:tab w:val="left" w:pos="346"/>
        </w:tabs>
        <w:spacing w:after="0" w:line="307" w:lineRule="exact"/>
        <w:ind w:left="20"/>
        <w:jc w:val="both"/>
      </w:pPr>
      <w:r>
        <w:rPr>
          <w:rStyle w:val="1"/>
        </w:rPr>
        <w:t>б)</w:t>
      </w:r>
      <w:r>
        <w:rPr>
          <w:rStyle w:val="1"/>
        </w:rPr>
        <w:tab/>
        <w:t>согласовывает перечень вопросов для обсуждения на заседании Комиссии;</w:t>
      </w:r>
    </w:p>
    <w:p w:rsidR="00130953" w:rsidRDefault="005F352E">
      <w:pPr>
        <w:pStyle w:val="4"/>
        <w:framePr w:w="9658" w:h="12152" w:hRule="exact" w:wrap="none" w:vAnchor="page" w:hAnchor="page" w:x="1473" w:y="3067"/>
        <w:shd w:val="clear" w:color="auto" w:fill="auto"/>
        <w:tabs>
          <w:tab w:val="left" w:pos="346"/>
        </w:tabs>
        <w:spacing w:after="0" w:line="307" w:lineRule="exact"/>
        <w:ind w:left="20" w:right="40"/>
        <w:jc w:val="both"/>
      </w:pPr>
      <w:r>
        <w:rPr>
          <w:rStyle w:val="1"/>
        </w:rPr>
        <w:t>в)</w:t>
      </w:r>
      <w:r>
        <w:rPr>
          <w:rStyle w:val="1"/>
        </w:rPr>
        <w:tab/>
        <w:t>председательствует на заседаниях Комиссии, а в случае отсутствия возлагает свои функции на заместителя председателя Комиссии;</w:t>
      </w:r>
    </w:p>
    <w:p w:rsidR="00130953" w:rsidRDefault="005F352E">
      <w:pPr>
        <w:pStyle w:val="4"/>
        <w:framePr w:w="9658" w:h="12152" w:hRule="exact" w:wrap="none" w:vAnchor="page" w:hAnchor="page" w:x="1473" w:y="3067"/>
        <w:shd w:val="clear" w:color="auto" w:fill="auto"/>
        <w:tabs>
          <w:tab w:val="left" w:pos="346"/>
        </w:tabs>
        <w:spacing w:after="0" w:line="307" w:lineRule="exact"/>
        <w:ind w:left="20"/>
        <w:jc w:val="both"/>
      </w:pPr>
      <w:r>
        <w:rPr>
          <w:rStyle w:val="1"/>
        </w:rPr>
        <w:t>г)</w:t>
      </w:r>
      <w:r>
        <w:rPr>
          <w:rStyle w:val="1"/>
        </w:rPr>
        <w:tab/>
        <w:t>осуществляет общее руководство деятельностью Комиссии;</w:t>
      </w:r>
    </w:p>
    <w:p w:rsidR="00130953" w:rsidRDefault="005F352E">
      <w:pPr>
        <w:pStyle w:val="4"/>
        <w:framePr w:w="9658" w:h="12152" w:hRule="exact" w:wrap="none" w:vAnchor="page" w:hAnchor="page" w:x="1473" w:y="3067"/>
        <w:shd w:val="clear" w:color="auto" w:fill="auto"/>
        <w:tabs>
          <w:tab w:val="left" w:pos="356"/>
        </w:tabs>
        <w:spacing w:after="0" w:line="307" w:lineRule="exact"/>
        <w:ind w:left="20"/>
        <w:jc w:val="both"/>
      </w:pPr>
      <w:proofErr w:type="spellStart"/>
      <w:r>
        <w:rPr>
          <w:rStyle w:val="1"/>
        </w:rPr>
        <w:t>д</w:t>
      </w:r>
      <w:proofErr w:type="spellEnd"/>
      <w:r>
        <w:rPr>
          <w:rStyle w:val="1"/>
        </w:rPr>
        <w:t>)</w:t>
      </w:r>
      <w:r>
        <w:rPr>
          <w:rStyle w:val="1"/>
        </w:rPr>
        <w:tab/>
        <w:t>ведет заседание Комиссии;</w:t>
      </w:r>
    </w:p>
    <w:p w:rsidR="00130953" w:rsidRDefault="005F352E">
      <w:pPr>
        <w:pStyle w:val="4"/>
        <w:framePr w:w="9658" w:h="12152" w:hRule="exact" w:wrap="none" w:vAnchor="page" w:hAnchor="page" w:x="1473" w:y="3067"/>
        <w:shd w:val="clear" w:color="auto" w:fill="auto"/>
        <w:tabs>
          <w:tab w:val="left" w:pos="322"/>
        </w:tabs>
        <w:spacing w:after="13" w:line="210" w:lineRule="exact"/>
        <w:ind w:left="20"/>
        <w:jc w:val="both"/>
      </w:pPr>
      <w:r>
        <w:rPr>
          <w:rStyle w:val="1"/>
        </w:rPr>
        <w:t>е)</w:t>
      </w:r>
      <w:r>
        <w:rPr>
          <w:rStyle w:val="1"/>
        </w:rPr>
        <w:tab/>
        <w:t>дает поручения членам Комиссии, связанные с ее деятельностью;</w:t>
      </w:r>
    </w:p>
    <w:p w:rsidR="00130953" w:rsidRDefault="005F352E">
      <w:pPr>
        <w:pStyle w:val="4"/>
        <w:framePr w:w="9658" w:h="12152" w:hRule="exact" w:wrap="none" w:vAnchor="page" w:hAnchor="page" w:x="1473" w:y="3067"/>
        <w:shd w:val="clear" w:color="auto" w:fill="auto"/>
        <w:tabs>
          <w:tab w:val="left" w:pos="332"/>
        </w:tabs>
        <w:spacing w:after="253" w:line="210" w:lineRule="exact"/>
        <w:ind w:left="20"/>
        <w:jc w:val="both"/>
      </w:pPr>
      <w:r>
        <w:rPr>
          <w:rStyle w:val="1"/>
        </w:rPr>
        <w:t>ж)</w:t>
      </w:r>
      <w:r>
        <w:rPr>
          <w:rStyle w:val="1"/>
        </w:rPr>
        <w:tab/>
        <w:t>подписывает протоколы заседания Комиссии.</w:t>
      </w:r>
    </w:p>
    <w:p w:rsidR="00130953" w:rsidRDefault="005F352E">
      <w:pPr>
        <w:pStyle w:val="4"/>
        <w:framePr w:w="9658" w:h="12152" w:hRule="exact" w:wrap="none" w:vAnchor="page" w:hAnchor="page" w:x="1473" w:y="3067"/>
        <w:shd w:val="clear" w:color="auto" w:fill="auto"/>
        <w:spacing w:after="28" w:line="210" w:lineRule="exact"/>
        <w:ind w:left="20"/>
        <w:jc w:val="both"/>
      </w:pPr>
      <w:r>
        <w:rPr>
          <w:rStyle w:val="1"/>
        </w:rPr>
        <w:t>Секретарь Комиссии:</w:t>
      </w:r>
    </w:p>
    <w:p w:rsidR="00130953" w:rsidRDefault="005F352E">
      <w:pPr>
        <w:pStyle w:val="4"/>
        <w:framePr w:w="9658" w:h="12152" w:hRule="exact" w:wrap="none" w:vAnchor="page" w:hAnchor="page" w:x="1473" w:y="3067"/>
        <w:shd w:val="clear" w:color="auto" w:fill="auto"/>
        <w:tabs>
          <w:tab w:val="left" w:pos="332"/>
        </w:tabs>
        <w:spacing w:after="0" w:line="210" w:lineRule="exact"/>
        <w:ind w:left="20"/>
        <w:jc w:val="both"/>
      </w:pPr>
      <w:r>
        <w:rPr>
          <w:rStyle w:val="1"/>
        </w:rPr>
        <w:t>а)</w:t>
      </w:r>
      <w:r>
        <w:rPr>
          <w:rStyle w:val="1"/>
        </w:rPr>
        <w:tab/>
        <w:t>обеспечивает участие членов Комиссии в заседании Комиссии;</w:t>
      </w:r>
    </w:p>
    <w:p w:rsidR="002B63D3" w:rsidRDefault="002B63D3">
      <w:pPr>
        <w:rPr>
          <w:sz w:val="2"/>
          <w:szCs w:val="2"/>
        </w:rPr>
      </w:pPr>
    </w:p>
    <w:p w:rsidR="002B63D3" w:rsidRDefault="002B63D3">
      <w:pPr>
        <w:rPr>
          <w:sz w:val="2"/>
          <w:szCs w:val="2"/>
        </w:rPr>
      </w:pPr>
      <w:r>
        <w:rPr>
          <w:sz w:val="2"/>
          <w:szCs w:val="2"/>
        </w:rPr>
        <w:br w:type="page"/>
      </w:r>
    </w:p>
    <w:p w:rsidR="00130953" w:rsidRDefault="00130953">
      <w:pPr>
        <w:rPr>
          <w:sz w:val="2"/>
          <w:szCs w:val="2"/>
        </w:rPr>
        <w:sectPr w:rsidR="00130953">
          <w:pgSz w:w="11906" w:h="16838"/>
          <w:pgMar w:top="0" w:right="0" w:bottom="0" w:left="0" w:header="0" w:footer="3" w:gutter="0"/>
          <w:cols w:space="720"/>
          <w:noEndnote/>
          <w:docGrid w:linePitch="360"/>
        </w:sectPr>
      </w:pPr>
    </w:p>
    <w:p w:rsidR="00130953" w:rsidRDefault="005F352E">
      <w:pPr>
        <w:pStyle w:val="4"/>
        <w:framePr w:w="9667" w:h="10986" w:hRule="exact" w:wrap="none" w:vAnchor="page" w:hAnchor="page" w:x="1468" w:y="2892"/>
        <w:shd w:val="clear" w:color="auto" w:fill="auto"/>
        <w:tabs>
          <w:tab w:val="left" w:pos="337"/>
        </w:tabs>
        <w:spacing w:after="0" w:line="307" w:lineRule="exact"/>
        <w:ind w:left="20"/>
        <w:jc w:val="both"/>
      </w:pPr>
      <w:r>
        <w:rPr>
          <w:rStyle w:val="1"/>
        </w:rPr>
        <w:lastRenderedPageBreak/>
        <w:t>б)</w:t>
      </w:r>
      <w:r>
        <w:rPr>
          <w:rStyle w:val="1"/>
        </w:rPr>
        <w:tab/>
        <w:t>ведет и оформляет протоколы заседания Комиссии;</w:t>
      </w:r>
    </w:p>
    <w:p w:rsidR="00130953" w:rsidRDefault="005F352E">
      <w:pPr>
        <w:pStyle w:val="4"/>
        <w:framePr w:w="9667" w:h="10986" w:hRule="exact" w:wrap="none" w:vAnchor="page" w:hAnchor="page" w:x="1468" w:y="2892"/>
        <w:shd w:val="clear" w:color="auto" w:fill="auto"/>
        <w:tabs>
          <w:tab w:val="left" w:pos="332"/>
        </w:tabs>
        <w:spacing w:after="0" w:line="307" w:lineRule="exact"/>
        <w:ind w:left="20" w:right="40"/>
        <w:jc w:val="both"/>
      </w:pPr>
      <w:r>
        <w:rPr>
          <w:rStyle w:val="1"/>
        </w:rPr>
        <w:t>в)</w:t>
      </w:r>
      <w:r>
        <w:rPr>
          <w:rStyle w:val="1"/>
        </w:rPr>
        <w:tab/>
        <w:t>представляет протоколы заседаний Комиссии на подпись председателю и членам Комиссии;</w:t>
      </w:r>
    </w:p>
    <w:p w:rsidR="00130953" w:rsidRDefault="005F352E">
      <w:pPr>
        <w:pStyle w:val="4"/>
        <w:framePr w:w="9667" w:h="10986" w:hRule="exact" w:wrap="none" w:vAnchor="page" w:hAnchor="page" w:x="1468" w:y="2892"/>
        <w:shd w:val="clear" w:color="auto" w:fill="auto"/>
        <w:tabs>
          <w:tab w:val="left" w:pos="337"/>
        </w:tabs>
        <w:spacing w:after="0" w:line="307" w:lineRule="exact"/>
        <w:ind w:left="20"/>
        <w:jc w:val="both"/>
      </w:pPr>
      <w:r>
        <w:rPr>
          <w:rStyle w:val="1"/>
        </w:rPr>
        <w:t>г)</w:t>
      </w:r>
      <w:r>
        <w:rPr>
          <w:rStyle w:val="1"/>
        </w:rPr>
        <w:tab/>
        <w:t>ведет иную документацию, связанную с деятельностью Комиссии;</w:t>
      </w:r>
    </w:p>
    <w:p w:rsidR="00130953" w:rsidRDefault="005F352E">
      <w:pPr>
        <w:pStyle w:val="4"/>
        <w:framePr w:w="9667" w:h="10986" w:hRule="exact" w:wrap="none" w:vAnchor="page" w:hAnchor="page" w:x="1468" w:y="2892"/>
        <w:shd w:val="clear" w:color="auto" w:fill="auto"/>
        <w:tabs>
          <w:tab w:val="left" w:pos="337"/>
        </w:tabs>
        <w:spacing w:after="176" w:line="307" w:lineRule="exact"/>
        <w:ind w:left="20"/>
        <w:jc w:val="both"/>
      </w:pPr>
      <w:proofErr w:type="spellStart"/>
      <w:r>
        <w:rPr>
          <w:rStyle w:val="1"/>
        </w:rPr>
        <w:t>д</w:t>
      </w:r>
      <w:proofErr w:type="spellEnd"/>
      <w:r>
        <w:rPr>
          <w:rStyle w:val="1"/>
        </w:rPr>
        <w:t>)</w:t>
      </w:r>
      <w:r>
        <w:rPr>
          <w:rStyle w:val="1"/>
        </w:rPr>
        <w:tab/>
        <w:t>организует проведение заседания Комиссии.</w:t>
      </w:r>
    </w:p>
    <w:p w:rsidR="00130953" w:rsidRDefault="005F352E">
      <w:pPr>
        <w:pStyle w:val="4"/>
        <w:framePr w:w="9667" w:h="10986" w:hRule="exact" w:wrap="none" w:vAnchor="page" w:hAnchor="page" w:x="1468" w:y="2892"/>
        <w:shd w:val="clear" w:color="auto" w:fill="auto"/>
        <w:spacing w:after="0" w:line="312" w:lineRule="exact"/>
        <w:ind w:left="20"/>
        <w:jc w:val="both"/>
      </w:pPr>
      <w:r>
        <w:rPr>
          <w:rStyle w:val="1"/>
        </w:rPr>
        <w:t>Члены Комиссии:</w:t>
      </w:r>
    </w:p>
    <w:p w:rsidR="00130953" w:rsidRDefault="005F352E">
      <w:pPr>
        <w:pStyle w:val="4"/>
        <w:framePr w:w="9667" w:h="10986" w:hRule="exact" w:wrap="none" w:vAnchor="page" w:hAnchor="page" w:x="1468" w:y="2892"/>
        <w:shd w:val="clear" w:color="auto" w:fill="auto"/>
        <w:tabs>
          <w:tab w:val="left" w:pos="332"/>
        </w:tabs>
        <w:spacing w:after="0" w:line="312" w:lineRule="exact"/>
        <w:ind w:left="20"/>
        <w:jc w:val="both"/>
      </w:pPr>
      <w:r>
        <w:rPr>
          <w:rStyle w:val="1"/>
        </w:rPr>
        <w:t>а)</w:t>
      </w:r>
      <w:r>
        <w:rPr>
          <w:rStyle w:val="1"/>
        </w:rPr>
        <w:tab/>
        <w:t>рассматривают представленные на заседание Комиссии документы;</w:t>
      </w:r>
    </w:p>
    <w:p w:rsidR="00130953" w:rsidRDefault="005F352E">
      <w:pPr>
        <w:pStyle w:val="4"/>
        <w:framePr w:w="9667" w:h="10986" w:hRule="exact" w:wrap="none" w:vAnchor="page" w:hAnchor="page" w:x="1468" w:y="2892"/>
        <w:shd w:val="clear" w:color="auto" w:fill="auto"/>
        <w:tabs>
          <w:tab w:val="left" w:pos="332"/>
        </w:tabs>
        <w:spacing w:after="0" w:line="312" w:lineRule="exact"/>
        <w:ind w:left="20"/>
        <w:jc w:val="both"/>
      </w:pPr>
      <w:r>
        <w:rPr>
          <w:rStyle w:val="1"/>
        </w:rPr>
        <w:t>б)</w:t>
      </w:r>
      <w:r>
        <w:rPr>
          <w:rStyle w:val="1"/>
        </w:rPr>
        <w:tab/>
        <w:t>высказывают свое мнение по рассматриваемым в документах вопросам;</w:t>
      </w:r>
    </w:p>
    <w:p w:rsidR="00130953" w:rsidRDefault="005F352E">
      <w:pPr>
        <w:pStyle w:val="4"/>
        <w:framePr w:w="9667" w:h="10986" w:hRule="exact" w:wrap="none" w:vAnchor="page" w:hAnchor="page" w:x="1468" w:y="2892"/>
        <w:shd w:val="clear" w:color="auto" w:fill="auto"/>
        <w:tabs>
          <w:tab w:val="left" w:pos="327"/>
        </w:tabs>
        <w:spacing w:after="188" w:line="312" w:lineRule="exact"/>
        <w:ind w:left="20"/>
        <w:jc w:val="both"/>
      </w:pPr>
      <w:r>
        <w:rPr>
          <w:rStyle w:val="1"/>
        </w:rPr>
        <w:t>в)</w:t>
      </w:r>
      <w:r>
        <w:rPr>
          <w:rStyle w:val="1"/>
        </w:rPr>
        <w:tab/>
        <w:t>подписывают протоколы заседания Комиссии.</w:t>
      </w:r>
    </w:p>
    <w:p w:rsidR="00130953" w:rsidRDefault="005F352E">
      <w:pPr>
        <w:pStyle w:val="4"/>
        <w:framePr w:w="9667" w:h="10986" w:hRule="exact" w:wrap="none" w:vAnchor="page" w:hAnchor="page" w:x="1468" w:y="2892"/>
        <w:shd w:val="clear" w:color="auto" w:fill="auto"/>
        <w:spacing w:after="0" w:line="302" w:lineRule="exact"/>
        <w:ind w:left="20" w:right="40" w:firstLine="360"/>
        <w:jc w:val="both"/>
      </w:pPr>
      <w:r>
        <w:rPr>
          <w:rStyle w:val="1"/>
        </w:rPr>
        <w:t>В заседаниях Комиссии по решению председателя Комиссии могут принимать участие иные лица из числа работников Учреждения, не входящие в состав Комиссии, обладающие правом совещательного голоса.</w:t>
      </w:r>
    </w:p>
    <w:p w:rsidR="00130953" w:rsidRDefault="005F352E">
      <w:pPr>
        <w:pStyle w:val="4"/>
        <w:framePr w:w="9667" w:h="10986" w:hRule="exact" w:wrap="none" w:vAnchor="page" w:hAnchor="page" w:x="1468" w:y="2892"/>
        <w:shd w:val="clear" w:color="auto" w:fill="auto"/>
        <w:spacing w:after="0" w:line="302" w:lineRule="exact"/>
        <w:ind w:left="20" w:right="40" w:firstLine="360"/>
        <w:jc w:val="both"/>
      </w:pPr>
      <w:r>
        <w:rPr>
          <w:rStyle w:val="1"/>
        </w:rPr>
        <w:t>Заседания Комиссии проводятся по мере необходимости при получении соответствующих обращений в срок не позднее пяти рабочих дней со дня получения указанного обращения.</w:t>
      </w:r>
    </w:p>
    <w:p w:rsidR="00130953" w:rsidRDefault="005F352E">
      <w:pPr>
        <w:pStyle w:val="4"/>
        <w:framePr w:w="9667" w:h="10986" w:hRule="exact" w:wrap="none" w:vAnchor="page" w:hAnchor="page" w:x="1468" w:y="2892"/>
        <w:shd w:val="clear" w:color="auto" w:fill="auto"/>
        <w:spacing w:after="0" w:line="302" w:lineRule="exact"/>
        <w:ind w:left="20" w:right="40"/>
        <w:jc w:val="both"/>
      </w:pPr>
      <w:r>
        <w:rPr>
          <w:rStyle w:val="1"/>
        </w:rPr>
        <w:t>Секретарь Комиссии не менее чем за два дня до проведения заседания Комиссии сообщает членам Комиссии о дате, времени, месте его проведения и о вопросах, подлежащих рассмотрению.</w:t>
      </w:r>
    </w:p>
    <w:p w:rsidR="00130953" w:rsidRDefault="005F352E">
      <w:pPr>
        <w:pStyle w:val="4"/>
        <w:framePr w:w="9667" w:h="10986" w:hRule="exact" w:wrap="none" w:vAnchor="page" w:hAnchor="page" w:x="1468" w:y="2892"/>
        <w:shd w:val="clear" w:color="auto" w:fill="auto"/>
        <w:spacing w:after="0" w:line="302" w:lineRule="exact"/>
        <w:ind w:left="20" w:right="40" w:firstLine="360"/>
        <w:jc w:val="both"/>
      </w:pPr>
      <w:r>
        <w:rPr>
          <w:rStyle w:val="1"/>
        </w:rPr>
        <w:t>Заседание Комиссии считается правомочным, если в нем принимает участие не менее двух третей ее членов.</w:t>
      </w:r>
    </w:p>
    <w:p w:rsidR="00130953" w:rsidRDefault="005F352E">
      <w:pPr>
        <w:pStyle w:val="4"/>
        <w:framePr w:w="9667" w:h="10986" w:hRule="exact" w:wrap="none" w:vAnchor="page" w:hAnchor="page" w:x="1468" w:y="2892"/>
        <w:shd w:val="clear" w:color="auto" w:fill="auto"/>
        <w:spacing w:after="0" w:line="302" w:lineRule="exact"/>
        <w:ind w:left="20" w:right="40" w:firstLine="360"/>
        <w:jc w:val="both"/>
      </w:pPr>
      <w:r>
        <w:rPr>
          <w:rStyle w:val="1"/>
        </w:rPr>
        <w:t>Решение Комиссии принимается открытым голосованием простым большинством голосов и оформляется протоколом заседания Комиссии.</w:t>
      </w:r>
    </w:p>
    <w:p w:rsidR="00130953" w:rsidRDefault="005F352E">
      <w:pPr>
        <w:pStyle w:val="4"/>
        <w:framePr w:w="9667" w:h="10986" w:hRule="exact" w:wrap="none" w:vAnchor="page" w:hAnchor="page" w:x="1468" w:y="2892"/>
        <w:shd w:val="clear" w:color="auto" w:fill="auto"/>
        <w:spacing w:after="0" w:line="302" w:lineRule="exact"/>
        <w:ind w:left="20" w:right="40" w:firstLine="360"/>
        <w:jc w:val="both"/>
      </w:pPr>
      <w:r>
        <w:rPr>
          <w:rStyle w:val="1"/>
        </w:rPr>
        <w:t>Комиссия рассматривает обращения по каждому конкретному случаю нарушения требований антимонопольного законодательства Российской Федерации на заседании Комиссии и принимает решения:</w:t>
      </w:r>
    </w:p>
    <w:p w:rsidR="00130953" w:rsidRDefault="005F352E">
      <w:pPr>
        <w:pStyle w:val="4"/>
        <w:framePr w:w="9667" w:h="10986" w:hRule="exact" w:wrap="none" w:vAnchor="page" w:hAnchor="page" w:x="1468" w:y="2892"/>
        <w:shd w:val="clear" w:color="auto" w:fill="auto"/>
        <w:tabs>
          <w:tab w:val="left" w:pos="337"/>
        </w:tabs>
        <w:spacing w:after="0" w:line="302" w:lineRule="exact"/>
        <w:ind w:left="20" w:right="40"/>
        <w:jc w:val="both"/>
      </w:pPr>
      <w:r>
        <w:rPr>
          <w:rStyle w:val="1"/>
        </w:rPr>
        <w:t>а)</w:t>
      </w:r>
      <w:r>
        <w:rPr>
          <w:rStyle w:val="1"/>
        </w:rPr>
        <w:tab/>
        <w:t>о разъяснении вопросов, связанных с урегулированием разногласий по соблюдению требований антимонопольного законодательства, возникающих в Учреждении;</w:t>
      </w:r>
    </w:p>
    <w:p w:rsidR="00130953" w:rsidRDefault="005F352E">
      <w:pPr>
        <w:pStyle w:val="4"/>
        <w:framePr w:w="9667" w:h="10986" w:hRule="exact" w:wrap="none" w:vAnchor="page" w:hAnchor="page" w:x="1468" w:y="2892"/>
        <w:shd w:val="clear" w:color="auto" w:fill="auto"/>
        <w:tabs>
          <w:tab w:val="left" w:pos="711"/>
        </w:tabs>
        <w:spacing w:after="0" w:line="302" w:lineRule="exact"/>
        <w:ind w:left="20" w:right="40"/>
        <w:jc w:val="both"/>
      </w:pPr>
      <w:r>
        <w:rPr>
          <w:rStyle w:val="1"/>
        </w:rPr>
        <w:t>б)</w:t>
      </w:r>
      <w:r>
        <w:rPr>
          <w:rStyle w:val="1"/>
        </w:rPr>
        <w:tab/>
        <w:t>о необходимости (отсутствии необходимости) применения дисциплинарного взыскания к работнику Учреждения с указанием в протоколе заседания Комиссии оснований для принятия такого решения. Руководитель Учреждения принимает окончательное решение в соответствии с законодательством Российской Федерации.</w:t>
      </w:r>
    </w:p>
    <w:p w:rsidR="00130953" w:rsidRDefault="005F352E">
      <w:pPr>
        <w:pStyle w:val="4"/>
        <w:framePr w:w="9667" w:h="10986" w:hRule="exact" w:wrap="none" w:vAnchor="page" w:hAnchor="page" w:x="1468" w:y="2892"/>
        <w:shd w:val="clear" w:color="auto" w:fill="auto"/>
        <w:tabs>
          <w:tab w:val="left" w:pos="332"/>
        </w:tabs>
        <w:spacing w:after="0" w:line="302" w:lineRule="exact"/>
        <w:ind w:left="20" w:right="40"/>
        <w:jc w:val="both"/>
      </w:pPr>
      <w:r>
        <w:rPr>
          <w:rStyle w:val="1"/>
        </w:rPr>
        <w:t>в)</w:t>
      </w:r>
      <w:r>
        <w:rPr>
          <w:rStyle w:val="1"/>
        </w:rPr>
        <w:tab/>
        <w:t xml:space="preserve">Комиссия ежегодно рассматривает и утверждает доклад об организации </w:t>
      </w:r>
      <w:proofErr w:type="gramStart"/>
      <w:r>
        <w:rPr>
          <w:rStyle w:val="1"/>
        </w:rPr>
        <w:t>системы внутреннего обеспечения соответствия деятельности Учреждения</w:t>
      </w:r>
      <w:proofErr w:type="gramEnd"/>
      <w:r>
        <w:rPr>
          <w:rStyle w:val="1"/>
        </w:rPr>
        <w:t xml:space="preserve"> антимонопольному </w:t>
      </w:r>
      <w:proofErr w:type="spellStart"/>
      <w:r>
        <w:rPr>
          <w:rStyle w:val="1"/>
        </w:rPr>
        <w:t>комплаенсу</w:t>
      </w:r>
      <w:proofErr w:type="spellEnd"/>
      <w:r>
        <w:rPr>
          <w:rStyle w:val="1"/>
        </w:rPr>
        <w:t>.</w:t>
      </w:r>
    </w:p>
    <w:p w:rsidR="00130953" w:rsidRPr="002B63D3" w:rsidRDefault="00130953">
      <w:pPr>
        <w:rPr>
          <w:sz w:val="2"/>
          <w:szCs w:val="2"/>
        </w:rPr>
        <w:sectPr w:rsidR="00130953" w:rsidRPr="002B63D3">
          <w:pgSz w:w="11906" w:h="16838"/>
          <w:pgMar w:top="0" w:right="0" w:bottom="0" w:left="0" w:header="0" w:footer="3" w:gutter="0"/>
          <w:cols w:space="720"/>
          <w:noEndnote/>
          <w:docGrid w:linePitch="360"/>
        </w:sectPr>
      </w:pPr>
    </w:p>
    <w:p w:rsidR="00130953" w:rsidRPr="002B63D3" w:rsidRDefault="00130953">
      <w:pPr>
        <w:rPr>
          <w:sz w:val="2"/>
          <w:szCs w:val="2"/>
        </w:rPr>
      </w:pPr>
    </w:p>
    <w:sectPr w:rsidR="00130953" w:rsidRPr="002B63D3" w:rsidSect="00130953">
      <w:pgSz w:w="11906" w:h="16838"/>
      <w:pgMar w:top="0" w:right="0" w:bottom="0" w:left="0" w:header="0" w:footer="3" w:gutter="0"/>
      <w:cols w:space="720"/>
      <w:noEndnote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3619D" w:rsidRDefault="0073619D" w:rsidP="00130953">
      <w:r>
        <w:separator/>
      </w:r>
    </w:p>
  </w:endnote>
  <w:endnote w:type="continuationSeparator" w:id="0">
    <w:p w:rsidR="0073619D" w:rsidRDefault="0073619D" w:rsidP="0013095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3619D" w:rsidRDefault="0073619D"/>
  </w:footnote>
  <w:footnote w:type="continuationSeparator" w:id="0">
    <w:p w:rsidR="0073619D" w:rsidRDefault="0073619D"/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91468A"/>
    <w:multiLevelType w:val="multilevel"/>
    <w:tmpl w:val="E0F0065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27745056"/>
    <w:multiLevelType w:val="multilevel"/>
    <w:tmpl w:val="6C8CA74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9"/>
        <w:w w:val="100"/>
        <w:position w:val="0"/>
        <w:sz w:val="21"/>
        <w:szCs w:val="21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3AC14CBD"/>
    <w:multiLevelType w:val="multilevel"/>
    <w:tmpl w:val="8DE06D2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2"/>
        <w:w w:val="100"/>
        <w:position w:val="0"/>
        <w:sz w:val="21"/>
        <w:szCs w:val="21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62372277"/>
    <w:multiLevelType w:val="multilevel"/>
    <w:tmpl w:val="CCBCCF2C"/>
    <w:lvl w:ilvl="0">
      <w:start w:val="2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9"/>
        <w:w w:val="100"/>
        <w:position w:val="0"/>
        <w:sz w:val="21"/>
        <w:szCs w:val="21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63951371"/>
    <w:multiLevelType w:val="multilevel"/>
    <w:tmpl w:val="179C2F6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9"/>
        <w:w w:val="100"/>
        <w:position w:val="0"/>
        <w:sz w:val="21"/>
        <w:szCs w:val="21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73AB3D1E"/>
    <w:multiLevelType w:val="multilevel"/>
    <w:tmpl w:val="CA8250B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2"/>
        <w:w w:val="100"/>
        <w:position w:val="0"/>
        <w:sz w:val="21"/>
        <w:szCs w:val="21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4"/>
  </w:num>
  <w:num w:numId="5">
    <w:abstractNumId w:val="5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30"/>
  <w:proofState w:spelling="clean" w:grammar="clean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</w:compat>
  <w:rsids>
    <w:rsidRoot w:val="00130953"/>
    <w:rsid w:val="0003785D"/>
    <w:rsid w:val="000D0979"/>
    <w:rsid w:val="00120586"/>
    <w:rsid w:val="00130953"/>
    <w:rsid w:val="002B63D3"/>
    <w:rsid w:val="003A4A4E"/>
    <w:rsid w:val="005E7E41"/>
    <w:rsid w:val="005F352E"/>
    <w:rsid w:val="0073619D"/>
    <w:rsid w:val="008A67CE"/>
    <w:rsid w:val="009A35A1"/>
    <w:rsid w:val="009A61B3"/>
    <w:rsid w:val="00BA326E"/>
    <w:rsid w:val="00C9593F"/>
    <w:rsid w:val="00ED61F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ourier New" w:eastAsia="Courier New" w:hAnsi="Courier New" w:cs="Courier New"/>
        <w:sz w:val="24"/>
        <w:szCs w:val="24"/>
        <w:lang w:val="ru-RU" w:eastAsia="ru-RU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130953"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sid w:val="00130953"/>
    <w:rPr>
      <w:color w:val="0066CC"/>
      <w:u w:val="single"/>
    </w:rPr>
  </w:style>
  <w:style w:type="character" w:customStyle="1" w:styleId="a4">
    <w:name w:val="Основной текст_"/>
    <w:basedOn w:val="a0"/>
    <w:link w:val="4"/>
    <w:rsid w:val="00130953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12"/>
      <w:sz w:val="21"/>
      <w:szCs w:val="21"/>
      <w:u w:val="none"/>
    </w:rPr>
  </w:style>
  <w:style w:type="character" w:customStyle="1" w:styleId="1">
    <w:name w:val="Основной текст1"/>
    <w:basedOn w:val="a4"/>
    <w:rsid w:val="00130953"/>
    <w:rPr>
      <w:color w:val="000000"/>
      <w:w w:val="100"/>
      <w:position w:val="0"/>
      <w:lang w:val="ru-RU"/>
    </w:rPr>
  </w:style>
  <w:style w:type="character" w:customStyle="1" w:styleId="11pt0pt">
    <w:name w:val="Основной текст + 11 pt;Полужирный;Интервал 0 pt"/>
    <w:basedOn w:val="a4"/>
    <w:rsid w:val="00130953"/>
    <w:rPr>
      <w:b/>
      <w:bCs/>
      <w:color w:val="000000"/>
      <w:spacing w:val="5"/>
      <w:w w:val="100"/>
      <w:position w:val="0"/>
      <w:sz w:val="22"/>
      <w:szCs w:val="22"/>
      <w:lang w:val="ru-RU"/>
    </w:rPr>
  </w:style>
  <w:style w:type="character" w:customStyle="1" w:styleId="2">
    <w:name w:val="Основной текст2"/>
    <w:basedOn w:val="a4"/>
    <w:rsid w:val="00130953"/>
    <w:rPr>
      <w:color w:val="000000"/>
      <w:w w:val="100"/>
      <w:position w:val="0"/>
      <w:u w:val="single"/>
      <w:lang w:val="ru-RU"/>
    </w:rPr>
  </w:style>
  <w:style w:type="character" w:customStyle="1" w:styleId="20">
    <w:name w:val="Основной текст (2)_"/>
    <w:basedOn w:val="a0"/>
    <w:link w:val="21"/>
    <w:rsid w:val="0013095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5"/>
      <w:sz w:val="22"/>
      <w:szCs w:val="22"/>
      <w:u w:val="none"/>
    </w:rPr>
  </w:style>
  <w:style w:type="character" w:customStyle="1" w:styleId="22">
    <w:name w:val="Основной текст (2)"/>
    <w:basedOn w:val="20"/>
    <w:rsid w:val="00130953"/>
    <w:rPr>
      <w:color w:val="000000"/>
      <w:w w:val="100"/>
      <w:position w:val="0"/>
      <w:lang w:val="ru-RU"/>
    </w:rPr>
  </w:style>
  <w:style w:type="character" w:customStyle="1" w:styleId="10">
    <w:name w:val="Заголовок №1_"/>
    <w:basedOn w:val="a0"/>
    <w:link w:val="11"/>
    <w:rsid w:val="0013095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8"/>
      <w:sz w:val="28"/>
      <w:szCs w:val="28"/>
      <w:u w:val="none"/>
    </w:rPr>
  </w:style>
  <w:style w:type="character" w:customStyle="1" w:styleId="12">
    <w:name w:val="Заголовок №1"/>
    <w:basedOn w:val="10"/>
    <w:rsid w:val="00130953"/>
    <w:rPr>
      <w:color w:val="000000"/>
      <w:w w:val="100"/>
      <w:position w:val="0"/>
      <w:lang w:val="ru-RU"/>
    </w:rPr>
  </w:style>
  <w:style w:type="character" w:customStyle="1" w:styleId="3">
    <w:name w:val="Основной текст (3)_"/>
    <w:basedOn w:val="a0"/>
    <w:link w:val="30"/>
    <w:rsid w:val="0013095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u w:val="none"/>
    </w:rPr>
  </w:style>
  <w:style w:type="character" w:customStyle="1" w:styleId="31">
    <w:name w:val="Основной текст (3)"/>
    <w:basedOn w:val="3"/>
    <w:rsid w:val="00130953"/>
    <w:rPr>
      <w:color w:val="000000"/>
      <w:spacing w:val="0"/>
      <w:w w:val="100"/>
      <w:position w:val="0"/>
      <w:sz w:val="24"/>
      <w:szCs w:val="24"/>
      <w:lang w:val="ru-RU"/>
    </w:rPr>
  </w:style>
  <w:style w:type="character" w:customStyle="1" w:styleId="40">
    <w:name w:val="Основной текст (4)_"/>
    <w:basedOn w:val="a0"/>
    <w:link w:val="41"/>
    <w:rsid w:val="0013095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4"/>
      <w:sz w:val="17"/>
      <w:szCs w:val="17"/>
      <w:u w:val="none"/>
    </w:rPr>
  </w:style>
  <w:style w:type="character" w:customStyle="1" w:styleId="42">
    <w:name w:val="Основной текст (4)"/>
    <w:basedOn w:val="40"/>
    <w:rsid w:val="00130953"/>
    <w:rPr>
      <w:color w:val="000000"/>
      <w:w w:val="100"/>
      <w:position w:val="0"/>
      <w:lang w:val="ru-RU"/>
    </w:rPr>
  </w:style>
  <w:style w:type="character" w:customStyle="1" w:styleId="311pt0pt">
    <w:name w:val="Основной текст (3) + 11 pt;Интервал 0 pt"/>
    <w:basedOn w:val="3"/>
    <w:rsid w:val="00130953"/>
    <w:rPr>
      <w:color w:val="000000"/>
      <w:spacing w:val="5"/>
      <w:w w:val="100"/>
      <w:position w:val="0"/>
      <w:sz w:val="22"/>
      <w:szCs w:val="22"/>
      <w:lang w:val="ru-RU"/>
    </w:rPr>
  </w:style>
  <w:style w:type="character" w:customStyle="1" w:styleId="311pt">
    <w:name w:val="Основной текст (3) + 11 pt"/>
    <w:basedOn w:val="3"/>
    <w:rsid w:val="00130953"/>
    <w:rPr>
      <w:color w:val="000000"/>
      <w:spacing w:val="0"/>
      <w:w w:val="100"/>
      <w:position w:val="0"/>
      <w:sz w:val="22"/>
      <w:szCs w:val="22"/>
    </w:rPr>
  </w:style>
  <w:style w:type="character" w:customStyle="1" w:styleId="3115pt">
    <w:name w:val="Основной текст (3) + 11;5 pt;Не полужирный"/>
    <w:basedOn w:val="3"/>
    <w:rsid w:val="00130953"/>
    <w:rPr>
      <w:b/>
      <w:bCs/>
      <w:color w:val="000000"/>
      <w:spacing w:val="0"/>
      <w:w w:val="100"/>
      <w:position w:val="0"/>
      <w:sz w:val="23"/>
      <w:szCs w:val="23"/>
    </w:rPr>
  </w:style>
  <w:style w:type="character" w:customStyle="1" w:styleId="23">
    <w:name w:val="Заголовок №2_"/>
    <w:basedOn w:val="a0"/>
    <w:link w:val="24"/>
    <w:rsid w:val="0013095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9"/>
      <w:sz w:val="21"/>
      <w:szCs w:val="21"/>
      <w:u w:val="none"/>
    </w:rPr>
  </w:style>
  <w:style w:type="character" w:customStyle="1" w:styleId="25">
    <w:name w:val="Заголовок №2"/>
    <w:basedOn w:val="23"/>
    <w:rsid w:val="00130953"/>
    <w:rPr>
      <w:color w:val="000000"/>
      <w:w w:val="100"/>
      <w:position w:val="0"/>
      <w:lang w:val="ru-RU"/>
    </w:rPr>
  </w:style>
  <w:style w:type="character" w:customStyle="1" w:styleId="0pt">
    <w:name w:val="Основной текст + Полужирный;Интервал 0 pt"/>
    <w:basedOn w:val="a4"/>
    <w:rsid w:val="00130953"/>
    <w:rPr>
      <w:b/>
      <w:bCs/>
      <w:color w:val="000000"/>
      <w:spacing w:val="9"/>
      <w:w w:val="100"/>
      <w:position w:val="0"/>
      <w:lang w:val="ru-RU"/>
    </w:rPr>
  </w:style>
  <w:style w:type="character" w:customStyle="1" w:styleId="5">
    <w:name w:val="Основной текст (5)_"/>
    <w:basedOn w:val="a0"/>
    <w:link w:val="50"/>
    <w:rsid w:val="0013095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pacing w:val="9"/>
      <w:sz w:val="21"/>
      <w:szCs w:val="21"/>
      <w:u w:val="none"/>
    </w:rPr>
  </w:style>
  <w:style w:type="character" w:customStyle="1" w:styleId="51">
    <w:name w:val="Основной текст (5)"/>
    <w:basedOn w:val="5"/>
    <w:rsid w:val="00130953"/>
    <w:rPr>
      <w:color w:val="000000"/>
      <w:w w:val="100"/>
      <w:position w:val="0"/>
      <w:lang w:val="ru-RU"/>
    </w:rPr>
  </w:style>
  <w:style w:type="character" w:customStyle="1" w:styleId="32">
    <w:name w:val="Основной текст3"/>
    <w:basedOn w:val="a4"/>
    <w:rsid w:val="00130953"/>
    <w:rPr>
      <w:color w:val="000000"/>
      <w:w w:val="100"/>
      <w:position w:val="0"/>
      <w:lang w:val="ru-RU"/>
    </w:rPr>
  </w:style>
  <w:style w:type="paragraph" w:customStyle="1" w:styleId="4">
    <w:name w:val="Основной текст4"/>
    <w:basedOn w:val="a"/>
    <w:link w:val="a4"/>
    <w:rsid w:val="00130953"/>
    <w:pPr>
      <w:shd w:val="clear" w:color="auto" w:fill="FFFFFF"/>
      <w:spacing w:after="300" w:line="0" w:lineRule="atLeast"/>
      <w:jc w:val="center"/>
    </w:pPr>
    <w:rPr>
      <w:rFonts w:ascii="Times New Roman" w:eastAsia="Times New Roman" w:hAnsi="Times New Roman" w:cs="Times New Roman"/>
      <w:spacing w:val="12"/>
      <w:sz w:val="21"/>
      <w:szCs w:val="21"/>
    </w:rPr>
  </w:style>
  <w:style w:type="paragraph" w:customStyle="1" w:styleId="21">
    <w:name w:val="Основной текст (2)"/>
    <w:basedOn w:val="a"/>
    <w:link w:val="20"/>
    <w:rsid w:val="00130953"/>
    <w:pPr>
      <w:shd w:val="clear" w:color="auto" w:fill="FFFFFF"/>
      <w:spacing w:after="420" w:line="0" w:lineRule="atLeast"/>
      <w:jc w:val="center"/>
    </w:pPr>
    <w:rPr>
      <w:rFonts w:ascii="Times New Roman" w:eastAsia="Times New Roman" w:hAnsi="Times New Roman" w:cs="Times New Roman"/>
      <w:b/>
      <w:bCs/>
      <w:spacing w:val="5"/>
      <w:sz w:val="22"/>
      <w:szCs w:val="22"/>
    </w:rPr>
  </w:style>
  <w:style w:type="paragraph" w:customStyle="1" w:styleId="11">
    <w:name w:val="Заголовок №1"/>
    <w:basedOn w:val="a"/>
    <w:link w:val="10"/>
    <w:rsid w:val="00130953"/>
    <w:pPr>
      <w:shd w:val="clear" w:color="auto" w:fill="FFFFFF"/>
      <w:spacing w:before="420" w:line="326" w:lineRule="exact"/>
      <w:jc w:val="center"/>
      <w:outlineLvl w:val="0"/>
    </w:pPr>
    <w:rPr>
      <w:rFonts w:ascii="Times New Roman" w:eastAsia="Times New Roman" w:hAnsi="Times New Roman" w:cs="Times New Roman"/>
      <w:b/>
      <w:bCs/>
      <w:spacing w:val="8"/>
      <w:sz w:val="28"/>
      <w:szCs w:val="28"/>
    </w:rPr>
  </w:style>
  <w:style w:type="paragraph" w:customStyle="1" w:styleId="30">
    <w:name w:val="Основной текст (3)"/>
    <w:basedOn w:val="a"/>
    <w:link w:val="3"/>
    <w:rsid w:val="00130953"/>
    <w:pPr>
      <w:shd w:val="clear" w:color="auto" w:fill="FFFFFF"/>
      <w:spacing w:line="326" w:lineRule="exact"/>
    </w:pPr>
    <w:rPr>
      <w:rFonts w:ascii="Times New Roman" w:eastAsia="Times New Roman" w:hAnsi="Times New Roman" w:cs="Times New Roman"/>
      <w:b/>
      <w:bCs/>
    </w:rPr>
  </w:style>
  <w:style w:type="paragraph" w:customStyle="1" w:styleId="41">
    <w:name w:val="Основной текст (4)"/>
    <w:basedOn w:val="a"/>
    <w:link w:val="40"/>
    <w:rsid w:val="00130953"/>
    <w:pPr>
      <w:shd w:val="clear" w:color="auto" w:fill="FFFFFF"/>
      <w:spacing w:before="240" w:after="240" w:line="230" w:lineRule="exact"/>
      <w:jc w:val="center"/>
    </w:pPr>
    <w:rPr>
      <w:rFonts w:ascii="Times New Roman" w:eastAsia="Times New Roman" w:hAnsi="Times New Roman" w:cs="Times New Roman"/>
      <w:b/>
      <w:bCs/>
      <w:spacing w:val="4"/>
      <w:sz w:val="17"/>
      <w:szCs w:val="17"/>
    </w:rPr>
  </w:style>
  <w:style w:type="paragraph" w:customStyle="1" w:styleId="24">
    <w:name w:val="Заголовок №2"/>
    <w:basedOn w:val="a"/>
    <w:link w:val="23"/>
    <w:rsid w:val="00130953"/>
    <w:pPr>
      <w:shd w:val="clear" w:color="auto" w:fill="FFFFFF"/>
      <w:spacing w:before="1140" w:line="283" w:lineRule="exact"/>
      <w:jc w:val="center"/>
      <w:outlineLvl w:val="1"/>
    </w:pPr>
    <w:rPr>
      <w:rFonts w:ascii="Times New Roman" w:eastAsia="Times New Roman" w:hAnsi="Times New Roman" w:cs="Times New Roman"/>
      <w:b/>
      <w:bCs/>
      <w:spacing w:val="9"/>
      <w:sz w:val="21"/>
      <w:szCs w:val="21"/>
    </w:rPr>
  </w:style>
  <w:style w:type="paragraph" w:customStyle="1" w:styleId="50">
    <w:name w:val="Основной текст (5)"/>
    <w:basedOn w:val="a"/>
    <w:link w:val="5"/>
    <w:rsid w:val="00130953"/>
    <w:pPr>
      <w:shd w:val="clear" w:color="auto" w:fill="FFFFFF"/>
      <w:spacing w:before="960" w:after="780" w:line="0" w:lineRule="atLeast"/>
      <w:jc w:val="center"/>
    </w:pPr>
    <w:rPr>
      <w:rFonts w:ascii="Times New Roman" w:eastAsia="Times New Roman" w:hAnsi="Times New Roman" w:cs="Times New Roman"/>
      <w:b/>
      <w:bCs/>
      <w:spacing w:val="9"/>
      <w:sz w:val="21"/>
      <w:szCs w:val="21"/>
    </w:rPr>
  </w:style>
  <w:style w:type="paragraph" w:styleId="a5">
    <w:name w:val="Balloon Text"/>
    <w:basedOn w:val="a"/>
    <w:link w:val="a6"/>
    <w:uiPriority w:val="99"/>
    <w:semiHidden/>
    <w:unhideWhenUsed/>
    <w:rsid w:val="00C9593F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9593F"/>
    <w:rPr>
      <w:rFonts w:ascii="Tahoma" w:hAnsi="Tahoma" w:cs="Tahoma"/>
      <w:color w:val="000000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2146</Words>
  <Characters>12238</Characters>
  <Application>Microsoft Office Word</Application>
  <DocSecurity>0</DocSecurity>
  <Lines>101</Lines>
  <Paragraphs>28</Paragraphs>
  <ScaleCrop>false</ScaleCrop>
  <Company>Reanimator Extreme Edition</Company>
  <LinksUpToDate>false</LinksUpToDate>
  <CharactersWithSpaces>14356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Администратор</dc:creator>
  <cp:lastModifiedBy>Admin</cp:lastModifiedBy>
  <cp:revision>2</cp:revision>
  <cp:lastPrinted>2021-02-17T17:57:00Z</cp:lastPrinted>
  <dcterms:created xsi:type="dcterms:W3CDTF">2021-02-18T09:01:00Z</dcterms:created>
  <dcterms:modified xsi:type="dcterms:W3CDTF">2021-02-18T09:01:00Z</dcterms:modified>
</cp:coreProperties>
</file>