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9C" w:rsidRDefault="00C166EA" w:rsidP="00C166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04040"/>
          <w:sz w:val="32"/>
          <w:szCs w:val="32"/>
          <w:lang w:eastAsia="ru-RU"/>
        </w:rPr>
        <w:drawing>
          <wp:inline distT="0" distB="0" distL="0" distR="0">
            <wp:extent cx="5073082" cy="7154280"/>
            <wp:effectExtent l="19050" t="0" r="0" b="0"/>
            <wp:docPr id="1" name="Рисунок 1" descr="C:\Documents and Settings\Admin\Мои документы\титулы кор\1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458" cy="715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5C1" w:rsidRPr="00C166EA" w:rsidRDefault="008915C1" w:rsidP="00C166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6EA">
        <w:rPr>
          <w:rFonts w:ascii="Times New Roman" w:hAnsi="Times New Roman" w:cs="Times New Roman"/>
          <w:b/>
          <w:sz w:val="28"/>
          <w:szCs w:val="28"/>
        </w:rPr>
        <w:lastRenderedPageBreak/>
        <w:t>Основания для изменений, вносимых в рабочую программу:</w:t>
      </w:r>
    </w:p>
    <w:p w:rsidR="001D6F2B" w:rsidRPr="00C166EA" w:rsidRDefault="001D6F2B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2B" w:rsidRPr="00C166EA" w:rsidRDefault="001D6F2B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 xml:space="preserve">1.Письмо </w:t>
      </w:r>
      <w:proofErr w:type="spellStart"/>
      <w:r w:rsidRPr="00C166E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166EA">
        <w:rPr>
          <w:rFonts w:ascii="Times New Roman" w:hAnsi="Times New Roman" w:cs="Times New Roman"/>
          <w:sz w:val="28"/>
          <w:szCs w:val="28"/>
        </w:rPr>
        <w:t xml:space="preserve"> от 05.08.2020г.№13-404 «О проведении всероссийских проверочных работ в 5-9классах осенью 2020 года»</w:t>
      </w:r>
    </w:p>
    <w:p w:rsidR="001A52B7" w:rsidRPr="00C166EA" w:rsidRDefault="001D6F2B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 xml:space="preserve">2.Приказ </w:t>
      </w:r>
      <w:proofErr w:type="spellStart"/>
      <w:r w:rsidRPr="00C166E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166EA">
        <w:rPr>
          <w:rFonts w:ascii="Times New Roman" w:hAnsi="Times New Roman" w:cs="Times New Roman"/>
          <w:sz w:val="28"/>
          <w:szCs w:val="28"/>
        </w:rPr>
        <w:t xml:space="preserve"> от 05.08.2020 №821 «О внесении изменений в приказ Федеральной службы по надзору в сфере образования и науки от 27 декабря 2019г. №1746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</w:t>
      </w:r>
      <w:r w:rsidR="001A52B7" w:rsidRPr="00C166EA">
        <w:rPr>
          <w:rFonts w:ascii="Times New Roman" w:hAnsi="Times New Roman" w:cs="Times New Roman"/>
          <w:sz w:val="28"/>
          <w:szCs w:val="28"/>
        </w:rPr>
        <w:t>ы</w:t>
      </w:r>
      <w:r w:rsidRPr="00C166EA">
        <w:rPr>
          <w:rFonts w:ascii="Times New Roman" w:hAnsi="Times New Roman" w:cs="Times New Roman"/>
          <w:sz w:val="28"/>
          <w:szCs w:val="28"/>
        </w:rPr>
        <w:t>х</w:t>
      </w:r>
      <w:r w:rsidR="001A52B7" w:rsidRPr="00C166EA">
        <w:rPr>
          <w:rFonts w:ascii="Times New Roman" w:hAnsi="Times New Roman" w:cs="Times New Roman"/>
          <w:sz w:val="28"/>
          <w:szCs w:val="28"/>
        </w:rPr>
        <w:t xml:space="preserve"> работ в 2020году»</w:t>
      </w:r>
    </w:p>
    <w:p w:rsidR="001A52B7" w:rsidRPr="00C166EA" w:rsidRDefault="001A52B7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 xml:space="preserve">3.Приказ </w:t>
      </w:r>
      <w:proofErr w:type="spellStart"/>
      <w:r w:rsidRPr="00C166E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166EA">
        <w:rPr>
          <w:rFonts w:ascii="Times New Roman" w:hAnsi="Times New Roman" w:cs="Times New Roman"/>
          <w:sz w:val="28"/>
          <w:szCs w:val="28"/>
        </w:rPr>
        <w:t xml:space="preserve"> №313 от 17.03.2020 «О внесении изменений в приказ Федеральной службы по надзору в сфере образования и науки от 27 декабря 2019г. №1746 </w:t>
      </w:r>
      <w:r w:rsidR="001D6F2B" w:rsidRPr="00C166EA">
        <w:rPr>
          <w:rFonts w:ascii="Times New Roman" w:hAnsi="Times New Roman" w:cs="Times New Roman"/>
          <w:sz w:val="28"/>
          <w:szCs w:val="28"/>
        </w:rPr>
        <w:t xml:space="preserve"> </w:t>
      </w:r>
      <w:r w:rsidRPr="00C166EA">
        <w:rPr>
          <w:rFonts w:ascii="Times New Roman" w:hAnsi="Times New Roman" w:cs="Times New Roman"/>
          <w:sz w:val="28"/>
          <w:szCs w:val="28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2020г.</w:t>
      </w:r>
    </w:p>
    <w:p w:rsidR="008915C1" w:rsidRPr="00C166EA" w:rsidRDefault="001A52B7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>4.</w:t>
      </w:r>
      <w:r w:rsidR="008915C1" w:rsidRPr="00C166EA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1A52B7" w:rsidRPr="00C166EA" w:rsidRDefault="001A52B7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>5.Приказ директора МКОУ СОШ им</w:t>
      </w:r>
      <w:proofErr w:type="gramStart"/>
      <w:r w:rsidRPr="00C166EA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C166EA">
        <w:rPr>
          <w:rFonts w:ascii="Times New Roman" w:hAnsi="Times New Roman" w:cs="Times New Roman"/>
          <w:sz w:val="28"/>
          <w:szCs w:val="28"/>
        </w:rPr>
        <w:t>рченко И.Л  с.</w:t>
      </w:r>
      <w:r w:rsidR="00C166EA" w:rsidRPr="00C166EA">
        <w:rPr>
          <w:rFonts w:ascii="Times New Roman" w:hAnsi="Times New Roman" w:cs="Times New Roman"/>
          <w:sz w:val="28"/>
          <w:szCs w:val="28"/>
        </w:rPr>
        <w:t>Советское от 28.01.2021года №79</w:t>
      </w:r>
      <w:r w:rsidRPr="00C166EA">
        <w:rPr>
          <w:rFonts w:ascii="Times New Roman" w:hAnsi="Times New Roman" w:cs="Times New Roman"/>
          <w:sz w:val="28"/>
          <w:szCs w:val="28"/>
        </w:rPr>
        <w:t xml:space="preserve"> Об изменении рабочих программ</w:t>
      </w:r>
    </w:p>
    <w:p w:rsidR="001A52B7" w:rsidRPr="00C166EA" w:rsidRDefault="001A52B7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5C1" w:rsidRPr="00C166EA" w:rsidRDefault="008915C1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5C1" w:rsidRPr="00C166EA" w:rsidRDefault="008915C1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 xml:space="preserve"> «Планируемые результаты освоения учебного предмета»</w:t>
      </w:r>
    </w:p>
    <w:p w:rsidR="008915C1" w:rsidRPr="00C166EA" w:rsidRDefault="008915C1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t xml:space="preserve"> 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</w:r>
    </w:p>
    <w:p w:rsidR="008915C1" w:rsidRPr="00C166EA" w:rsidRDefault="008915C1" w:rsidP="00C16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EA">
        <w:rPr>
          <w:rFonts w:ascii="Times New Roman" w:hAnsi="Times New Roman" w:cs="Times New Roman"/>
          <w:sz w:val="28"/>
          <w:szCs w:val="28"/>
        </w:rPr>
        <w:lastRenderedPageBreak/>
        <w:t xml:space="preserve">2.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</w:t>
      </w:r>
    </w:p>
    <w:p w:rsidR="003717E9" w:rsidRPr="00C166EA" w:rsidRDefault="008915C1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</w:rPr>
        <w:t xml:space="preserve">3.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</w:t>
      </w:r>
    </w:p>
    <w:p w:rsidR="003717E9" w:rsidRDefault="003717E9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66EA" w:rsidRPr="00C166EA" w:rsidRDefault="00C166EA" w:rsidP="00C16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07096" w:rsidRPr="00C166EA" w:rsidRDefault="00460495" w:rsidP="00C166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Корректировка  рабочей программы </w:t>
      </w:r>
      <w:r w:rsidR="00BB42E3"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биологии </w:t>
      </w:r>
      <w:r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A52B7"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5-9</w:t>
      </w:r>
      <w:r w:rsidR="00BB42E3"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 </w:t>
      </w:r>
      <w:r w:rsidR="00BB42E3"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соответствие с методическими рекомендациями на основе результатов Всероссийских проверочных работ.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992"/>
        <w:gridCol w:w="3260"/>
        <w:gridCol w:w="2268"/>
        <w:gridCol w:w="4838"/>
        <w:gridCol w:w="3297"/>
      </w:tblGrid>
      <w:tr w:rsidR="00E07096" w:rsidRPr="00C166EA" w:rsidTr="00EE4F67">
        <w:tc>
          <w:tcPr>
            <w:tcW w:w="959" w:type="dxa"/>
          </w:tcPr>
          <w:p w:rsidR="00E07096" w:rsidRPr="00C166EA" w:rsidRDefault="00460495" w:rsidP="0053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07096" w:rsidRPr="00C166EA" w:rsidRDefault="00460495" w:rsidP="0053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E07096" w:rsidRPr="00C166EA" w:rsidRDefault="00460495" w:rsidP="0053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07096" w:rsidRPr="00C166EA" w:rsidRDefault="00EE4F67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838" w:type="dxa"/>
          </w:tcPr>
          <w:p w:rsidR="00E07096" w:rsidRPr="00C166EA" w:rsidRDefault="00E07096" w:rsidP="0053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60495"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ид/форма работы</w:t>
            </w:r>
          </w:p>
          <w:p w:rsidR="00EE4F67" w:rsidRPr="00C166EA" w:rsidRDefault="00EE4F67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3297" w:type="dxa"/>
          </w:tcPr>
          <w:p w:rsidR="00E07096" w:rsidRPr="00C166EA" w:rsidRDefault="00460495" w:rsidP="0053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  <w:p w:rsidR="00460495" w:rsidRPr="00C166EA" w:rsidRDefault="00460495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DBA" w:rsidRPr="00C166EA" w:rsidTr="009C3216">
        <w:trPr>
          <w:trHeight w:val="643"/>
        </w:trPr>
        <w:tc>
          <w:tcPr>
            <w:tcW w:w="959" w:type="dxa"/>
          </w:tcPr>
          <w:p w:rsidR="006A195D" w:rsidRPr="00C166EA" w:rsidRDefault="009C3216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C3216" w:rsidRPr="00C166EA" w:rsidRDefault="006A195D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0495" w:rsidRPr="00C166EA" w:rsidRDefault="00460495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60495" w:rsidRPr="00C166EA" w:rsidRDefault="00460495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  <w:p w:rsidR="006A195D" w:rsidRPr="00C166EA" w:rsidRDefault="006A195D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BA" w:rsidRPr="00C166EA" w:rsidRDefault="006F6DBA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6DBA" w:rsidRPr="00C166EA" w:rsidRDefault="006A195D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A06F9" w:rsidRPr="00C166EA" w:rsidRDefault="00EE4F67" w:rsidP="006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1час(0,5часа на коррекцию)         </w:t>
            </w:r>
            <w:r w:rsidR="006A195D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910AB" w:rsidRPr="00C166EA" w:rsidRDefault="00A910AB" w:rsidP="006A19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38" w:type="dxa"/>
          </w:tcPr>
          <w:p w:rsidR="00A910AB" w:rsidRPr="00C166EA" w:rsidRDefault="00EE4F67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10AB" w:rsidRPr="00C166EA">
              <w:rPr>
                <w:rFonts w:ascii="Times New Roman" w:hAnsi="Times New Roman" w:cs="Times New Roman"/>
                <w:sz w:val="24"/>
                <w:szCs w:val="24"/>
              </w:rPr>
              <w:t>Задание №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2B7" w:rsidRPr="00C166EA">
              <w:rPr>
                <w:rFonts w:ascii="Times New Roman" w:hAnsi="Times New Roman" w:cs="Times New Roman"/>
                <w:sz w:val="24"/>
                <w:szCs w:val="24"/>
              </w:rPr>
              <w:t>,6,5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10AB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Живые организмы, взаимосвязь живых организмов</w:t>
            </w:r>
            <w:r w:rsidR="00A910AB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A910AB" w:rsidRPr="00C166EA" w:rsidRDefault="00A910AB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6F6DBA" w:rsidRPr="00C166EA" w:rsidRDefault="006F6DBA" w:rsidP="00EA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EA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Различать живые организмы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по строению функциям и их роли в природе</w:t>
            </w:r>
          </w:p>
          <w:p w:rsidR="009C3216" w:rsidRPr="00C166EA" w:rsidRDefault="009C3216" w:rsidP="00EA06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3216" w:rsidRPr="00C166EA" w:rsidTr="009C3216">
        <w:trPr>
          <w:trHeight w:val="720"/>
        </w:trPr>
        <w:tc>
          <w:tcPr>
            <w:tcW w:w="959" w:type="dxa"/>
          </w:tcPr>
          <w:p w:rsidR="009C3216" w:rsidRPr="00C166EA" w:rsidRDefault="009C3216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216" w:rsidRPr="00C166EA" w:rsidRDefault="009C3216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992" w:type="dxa"/>
          </w:tcPr>
          <w:p w:rsidR="009C3216" w:rsidRPr="00C166EA" w:rsidRDefault="009C3216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9C3216" w:rsidRPr="00C166EA" w:rsidRDefault="009C3216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Среды жизни планеты Земля</w:t>
            </w: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216" w:rsidRPr="00C166EA" w:rsidRDefault="009C3216" w:rsidP="006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 (0,5часа на коррекцию)</w:t>
            </w:r>
          </w:p>
        </w:tc>
        <w:tc>
          <w:tcPr>
            <w:tcW w:w="4838" w:type="dxa"/>
          </w:tcPr>
          <w:p w:rsidR="009C3216" w:rsidRPr="00C166EA" w:rsidRDefault="0001235B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(Задание№8)</w:t>
            </w:r>
            <w:r w:rsidR="009C3216" w:rsidRPr="00C166EA">
              <w:rPr>
                <w:rFonts w:ascii="Times New Roman" w:hAnsi="Times New Roman" w:cs="Times New Roman"/>
                <w:sz w:val="24"/>
                <w:szCs w:val="24"/>
              </w:rPr>
              <w:t>Многообразие условий среды обитания</w:t>
            </w: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C3216" w:rsidRPr="00C166EA" w:rsidRDefault="009C3216" w:rsidP="00EA06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3216" w:rsidRPr="00C166EA" w:rsidRDefault="00785FAD" w:rsidP="00EA06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условий сред жизни на Земле.</w:t>
            </w:r>
          </w:p>
        </w:tc>
      </w:tr>
      <w:tr w:rsidR="009C3216" w:rsidRPr="00C166EA" w:rsidTr="00EE4F67">
        <w:trPr>
          <w:trHeight w:val="1753"/>
        </w:trPr>
        <w:tc>
          <w:tcPr>
            <w:tcW w:w="959" w:type="dxa"/>
          </w:tcPr>
          <w:p w:rsidR="009C3216" w:rsidRPr="00C166EA" w:rsidRDefault="009C3216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785FAD" w:rsidP="006A195D">
            <w:pPr>
              <w:tabs>
                <w:tab w:val="center" w:pos="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C3216"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C3216" w:rsidRPr="00C166EA" w:rsidRDefault="009C3216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4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260" w:type="dxa"/>
          </w:tcPr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Приспособления живых организмов к жизни природы</w:t>
            </w: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216" w:rsidRPr="00C166EA" w:rsidRDefault="009C3216" w:rsidP="006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6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 (0,5 на коррекцию)</w:t>
            </w:r>
          </w:p>
        </w:tc>
        <w:tc>
          <w:tcPr>
            <w:tcW w:w="4838" w:type="dxa"/>
          </w:tcPr>
          <w:p w:rsidR="009C3216" w:rsidRPr="00C166EA" w:rsidRDefault="0001235B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№9</w:t>
            </w:r>
            <w:r w:rsidR="001A52B7" w:rsidRPr="00C166EA">
              <w:rPr>
                <w:rFonts w:ascii="Times New Roman" w:hAnsi="Times New Roman" w:cs="Times New Roman"/>
                <w:sz w:val="24"/>
                <w:szCs w:val="24"/>
              </w:rPr>
              <w:t>,10,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3216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Влияние условий среды на жизнь  и приспособление живых организмов </w:t>
            </w: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16" w:rsidRPr="00C166EA" w:rsidRDefault="009C3216" w:rsidP="0053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C3216" w:rsidRPr="00C166EA" w:rsidRDefault="009C3216" w:rsidP="00EA06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Выявление взаимосвязи между действием факторов среды и особенностями строения и жизнедеятельности живых организмов</w:t>
            </w:r>
          </w:p>
        </w:tc>
      </w:tr>
    </w:tbl>
    <w:p w:rsidR="001B31EF" w:rsidRPr="00C166EA" w:rsidRDefault="001B31EF"/>
    <w:tbl>
      <w:tblPr>
        <w:tblStyle w:val="a3"/>
        <w:tblW w:w="0" w:type="auto"/>
        <w:tblLayout w:type="fixed"/>
        <w:tblLook w:val="04A0"/>
      </w:tblPr>
      <w:tblGrid>
        <w:gridCol w:w="959"/>
        <w:gridCol w:w="992"/>
        <w:gridCol w:w="3260"/>
        <w:gridCol w:w="2268"/>
        <w:gridCol w:w="4838"/>
        <w:gridCol w:w="3297"/>
      </w:tblGrid>
      <w:tr w:rsidR="00785FAD" w:rsidRPr="00C166EA" w:rsidTr="00C71925">
        <w:trPr>
          <w:trHeight w:val="335"/>
        </w:trPr>
        <w:tc>
          <w:tcPr>
            <w:tcW w:w="959" w:type="dxa"/>
            <w:tcBorders>
              <w:bottom w:val="single" w:sz="4" w:space="0" w:color="auto"/>
            </w:tcBorders>
          </w:tcPr>
          <w:p w:rsidR="00785FAD" w:rsidRPr="00C166EA" w:rsidRDefault="00C71925" w:rsidP="006F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FAD" w:rsidRPr="00C166EA" w:rsidRDefault="00C71925" w:rsidP="006F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5FAD" w:rsidRPr="00C166EA" w:rsidRDefault="00C71925" w:rsidP="006F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5FAD" w:rsidRPr="00C166EA" w:rsidRDefault="00C71925" w:rsidP="006F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:rsidR="008F0A83" w:rsidRPr="00C166EA" w:rsidRDefault="00C71925" w:rsidP="00C71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ВПР 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8F0A83" w:rsidRPr="00C166EA" w:rsidRDefault="00C71925" w:rsidP="003F7A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</w:tr>
      <w:tr w:rsidR="00C71925" w:rsidRPr="00C166EA" w:rsidTr="00EE4F67">
        <w:trPr>
          <w:trHeight w:val="753"/>
        </w:trPr>
        <w:tc>
          <w:tcPr>
            <w:tcW w:w="959" w:type="dxa"/>
            <w:tcBorders>
              <w:bottom w:val="single" w:sz="4" w:space="0" w:color="auto"/>
            </w:tcBorders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:rsidR="00C71925" w:rsidRPr="00C166EA" w:rsidRDefault="00C71925" w:rsidP="006F6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      Задание №5,9 растений, ткани и органы организма растений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роль зародыша в развитии растений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71925" w:rsidRPr="00C166EA" w:rsidRDefault="00C71925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роста и развития растений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а также черты различия в росте и развитие</w:t>
            </w:r>
          </w:p>
        </w:tc>
      </w:tr>
      <w:tr w:rsidR="00785FAD" w:rsidRPr="00C166EA" w:rsidTr="00EE4F67">
        <w:tc>
          <w:tcPr>
            <w:tcW w:w="959" w:type="dxa"/>
          </w:tcPr>
          <w:p w:rsidR="008F0A83" w:rsidRPr="00C166EA" w:rsidRDefault="00785FAD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F0A83" w:rsidRPr="00C166EA" w:rsidRDefault="00785FAD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260" w:type="dxa"/>
          </w:tcPr>
          <w:p w:rsidR="008F0A83" w:rsidRPr="00C166EA" w:rsidRDefault="00785FAD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ее значение для ботаники</w:t>
            </w:r>
          </w:p>
        </w:tc>
        <w:tc>
          <w:tcPr>
            <w:tcW w:w="2268" w:type="dxa"/>
          </w:tcPr>
          <w:p w:rsidR="008F0A83" w:rsidRPr="00C166EA" w:rsidRDefault="00785FAD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1час(0.5 на коррекцию</w:t>
            </w:r>
            <w:proofErr w:type="gramEnd"/>
          </w:p>
        </w:tc>
        <w:tc>
          <w:tcPr>
            <w:tcW w:w="4838" w:type="dxa"/>
          </w:tcPr>
          <w:p w:rsidR="0001235B" w:rsidRPr="00C166EA" w:rsidRDefault="0001235B" w:rsidP="006F6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83" w:rsidRPr="00C166EA" w:rsidRDefault="0001235B" w:rsidP="006F6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(Задание№8</w:t>
            </w:r>
            <w:r w:rsidR="001A52B7" w:rsidRPr="00C166EA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5FAD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систематика, вид, отряд, популяция </w:t>
            </w:r>
          </w:p>
        </w:tc>
        <w:tc>
          <w:tcPr>
            <w:tcW w:w="3297" w:type="dxa"/>
          </w:tcPr>
          <w:p w:rsidR="008F0A83" w:rsidRPr="00C166EA" w:rsidRDefault="00785FAD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Научится определять растения по</w:t>
            </w:r>
            <w:r w:rsidR="001B31EF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группам, характеризовать единицу систематики </w:t>
            </w:r>
            <w:proofErr w:type="gramStart"/>
            <w:r w:rsidR="00C71925" w:rsidRPr="00C166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31EF" w:rsidRPr="00C166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B31EF" w:rsidRPr="00C166EA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925" w:rsidRPr="00C166EA" w:rsidTr="00EE4F67">
        <w:tc>
          <w:tcPr>
            <w:tcW w:w="959" w:type="dxa"/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260" w:type="dxa"/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Минеральное и воздушное питание растений</w:t>
            </w:r>
          </w:p>
        </w:tc>
        <w:tc>
          <w:tcPr>
            <w:tcW w:w="2268" w:type="dxa"/>
          </w:tcPr>
          <w:p w:rsidR="00C71925" w:rsidRPr="00C166EA" w:rsidRDefault="00C71925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 (0,5 на коррекцию)</w:t>
            </w:r>
          </w:p>
        </w:tc>
        <w:tc>
          <w:tcPr>
            <w:tcW w:w="4838" w:type="dxa"/>
          </w:tcPr>
          <w:p w:rsidR="00C71925" w:rsidRPr="00C166EA" w:rsidRDefault="00C71925" w:rsidP="006F6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4,7,)Питание растений, почва, минеральные соли, вода, фотосинтез</w:t>
            </w:r>
          </w:p>
        </w:tc>
        <w:tc>
          <w:tcPr>
            <w:tcW w:w="3297" w:type="dxa"/>
          </w:tcPr>
          <w:p w:rsidR="00C71925" w:rsidRPr="00C166EA" w:rsidRDefault="00C71925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Изучит роль питания, воды, минеральных солей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а также роль фотосинтеза в природе и в жизни растений</w:t>
            </w:r>
          </w:p>
        </w:tc>
      </w:tr>
    </w:tbl>
    <w:p w:rsidR="001D6F2B" w:rsidRPr="00C166EA" w:rsidRDefault="001D6F2B"/>
    <w:tbl>
      <w:tblPr>
        <w:tblStyle w:val="a3"/>
        <w:tblW w:w="0" w:type="auto"/>
        <w:tblLayout w:type="fixed"/>
        <w:tblLook w:val="04A0"/>
      </w:tblPr>
      <w:tblGrid>
        <w:gridCol w:w="959"/>
        <w:gridCol w:w="992"/>
        <w:gridCol w:w="3260"/>
        <w:gridCol w:w="2268"/>
        <w:gridCol w:w="4838"/>
        <w:gridCol w:w="3297"/>
      </w:tblGrid>
      <w:tr w:rsidR="001D6F2B" w:rsidRPr="00C166EA" w:rsidTr="00EE4F67">
        <w:trPr>
          <w:trHeight w:val="581"/>
        </w:trPr>
        <w:tc>
          <w:tcPr>
            <w:tcW w:w="959" w:type="dxa"/>
            <w:tcBorders>
              <w:bottom w:val="single" w:sz="4" w:space="0" w:color="auto"/>
            </w:tcBorders>
          </w:tcPr>
          <w:p w:rsidR="001D6F2B" w:rsidRPr="00C166EA" w:rsidRDefault="00D201FA" w:rsidP="00C71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  <w:p w:rsidR="001D6F2B" w:rsidRPr="00C166EA" w:rsidRDefault="001D6F2B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2B" w:rsidRPr="00C166EA" w:rsidRDefault="001D6F2B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0A83" w:rsidRPr="00C166EA" w:rsidRDefault="00C71925" w:rsidP="001D6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F0A83" w:rsidRPr="00C166EA" w:rsidRDefault="001D6F2B" w:rsidP="00C71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71925"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F2B" w:rsidRPr="00C166EA" w:rsidRDefault="00C71925" w:rsidP="006F6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:rsidR="008F0A83" w:rsidRPr="00C166EA" w:rsidRDefault="00C71925" w:rsidP="006F6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proofErr w:type="gramStart"/>
            <w:r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 ВПР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8F0A83" w:rsidRPr="00C166EA" w:rsidRDefault="008F0A83" w:rsidP="00C719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71925" w:rsidRPr="00C166EA">
              <w:rPr>
                <w:rFonts w:ascii="Times New Roman" w:hAnsi="Times New Roman" w:cs="Times New Roman"/>
                <w:b/>
                <w:sz w:val="28"/>
                <w:szCs w:val="28"/>
              </w:rPr>
              <w:t>бучающийся научится</w:t>
            </w:r>
          </w:p>
        </w:tc>
      </w:tr>
      <w:tr w:rsidR="001D6F2B" w:rsidRPr="00C166EA" w:rsidTr="00EE4F67">
        <w:tc>
          <w:tcPr>
            <w:tcW w:w="959" w:type="dxa"/>
          </w:tcPr>
          <w:p w:rsidR="001D6F2B" w:rsidRPr="00C166EA" w:rsidRDefault="001D6F2B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2B" w:rsidRPr="00C166EA" w:rsidRDefault="001D6F2B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0A83" w:rsidRPr="00C166EA" w:rsidRDefault="00D201FA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260" w:type="dxa"/>
          </w:tcPr>
          <w:p w:rsidR="008F0A83" w:rsidRPr="00C166EA" w:rsidRDefault="00D201FA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Класс Земноводные</w:t>
            </w:r>
          </w:p>
        </w:tc>
        <w:tc>
          <w:tcPr>
            <w:tcW w:w="2268" w:type="dxa"/>
          </w:tcPr>
          <w:p w:rsidR="008F0A83" w:rsidRPr="00C166EA" w:rsidRDefault="00D201FA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 (0.5 на коррекцию)</w:t>
            </w:r>
          </w:p>
        </w:tc>
        <w:tc>
          <w:tcPr>
            <w:tcW w:w="4838" w:type="dxa"/>
          </w:tcPr>
          <w:p w:rsidR="008F0A83" w:rsidRPr="00C166EA" w:rsidRDefault="00D201FA" w:rsidP="00D2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7.9)Общая характеристика класса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строение внешнее и внутреннее, размножение и развитие</w:t>
            </w:r>
          </w:p>
        </w:tc>
        <w:tc>
          <w:tcPr>
            <w:tcW w:w="3297" w:type="dxa"/>
          </w:tcPr>
          <w:p w:rsidR="008F0A83" w:rsidRPr="00C166EA" w:rsidRDefault="00D201FA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Научиться называть общие признаки типа хордовые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класса земноводные</w:t>
            </w:r>
          </w:p>
        </w:tc>
      </w:tr>
      <w:tr w:rsidR="001D6F2B" w:rsidRPr="00C166EA" w:rsidTr="00EE4F67">
        <w:tc>
          <w:tcPr>
            <w:tcW w:w="959" w:type="dxa"/>
          </w:tcPr>
          <w:p w:rsidR="008F0A83" w:rsidRPr="00C166EA" w:rsidRDefault="008F0A83" w:rsidP="0044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44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27" w:rsidRPr="00C166EA" w:rsidRDefault="00446927" w:rsidP="0044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992" w:type="dxa"/>
          </w:tcPr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3260" w:type="dxa"/>
          </w:tcPr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Хордовых животных</w:t>
            </w:r>
          </w:p>
        </w:tc>
        <w:tc>
          <w:tcPr>
            <w:tcW w:w="2268" w:type="dxa"/>
          </w:tcPr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1час(0,5 на коррекцию)</w:t>
            </w:r>
          </w:p>
        </w:tc>
        <w:tc>
          <w:tcPr>
            <w:tcW w:w="4838" w:type="dxa"/>
          </w:tcPr>
          <w:p w:rsidR="008F0A83" w:rsidRPr="00C166EA" w:rsidRDefault="00446927" w:rsidP="006F6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10.12)размножение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его роль в природе и в жизни живых организмов</w:t>
            </w:r>
          </w:p>
        </w:tc>
        <w:tc>
          <w:tcPr>
            <w:tcW w:w="3297" w:type="dxa"/>
          </w:tcPr>
          <w:p w:rsidR="008F0A83" w:rsidRPr="00C166EA" w:rsidRDefault="0044692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Изучит процессы размножения у живых организмов, в частности у животных</w:t>
            </w:r>
          </w:p>
        </w:tc>
      </w:tr>
      <w:tr w:rsidR="001D6F2B" w:rsidRPr="00C166EA" w:rsidTr="00EE4F67">
        <w:tc>
          <w:tcPr>
            <w:tcW w:w="959" w:type="dxa"/>
          </w:tcPr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260" w:type="dxa"/>
          </w:tcPr>
          <w:p w:rsidR="008F0A83" w:rsidRPr="00C166EA" w:rsidRDefault="008F0A83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Класс Млекопитающие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</w:p>
        </w:tc>
        <w:tc>
          <w:tcPr>
            <w:tcW w:w="2268" w:type="dxa"/>
          </w:tcPr>
          <w:p w:rsidR="008F0A83" w:rsidRPr="00C166EA" w:rsidRDefault="00446927" w:rsidP="006F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 (0,5на коррекцию)</w:t>
            </w:r>
          </w:p>
        </w:tc>
        <w:tc>
          <w:tcPr>
            <w:tcW w:w="4838" w:type="dxa"/>
          </w:tcPr>
          <w:p w:rsidR="008F0A83" w:rsidRPr="00C166EA" w:rsidRDefault="00446927" w:rsidP="00446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10.11)общая характеристика класса Млекопитающие, внешнее и внутреннее строение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образ жизни </w:t>
            </w:r>
          </w:p>
        </w:tc>
        <w:tc>
          <w:tcPr>
            <w:tcW w:w="3297" w:type="dxa"/>
          </w:tcPr>
          <w:p w:rsidR="008F0A83" w:rsidRPr="00C166EA" w:rsidRDefault="0044692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Охарактеризовать 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относящихся к классу Млекопитающие, выделять общие признаки класса</w:t>
            </w:r>
          </w:p>
        </w:tc>
      </w:tr>
    </w:tbl>
    <w:p w:rsidR="00446927" w:rsidRPr="00C166EA" w:rsidRDefault="00446927">
      <w:pPr>
        <w:rPr>
          <w:lang w:val="en-US"/>
        </w:rPr>
      </w:pPr>
    </w:p>
    <w:p w:rsidR="00C166EA" w:rsidRPr="00C166EA" w:rsidRDefault="00C166EA">
      <w:pPr>
        <w:rPr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992"/>
        <w:gridCol w:w="3260"/>
        <w:gridCol w:w="2268"/>
        <w:gridCol w:w="4838"/>
        <w:gridCol w:w="3297"/>
      </w:tblGrid>
      <w:tr w:rsidR="001D6F2B" w:rsidRPr="00C166EA" w:rsidTr="00EE4F67">
        <w:tc>
          <w:tcPr>
            <w:tcW w:w="959" w:type="dxa"/>
          </w:tcPr>
          <w:p w:rsidR="008F0A83" w:rsidRPr="00C166EA" w:rsidRDefault="00446927" w:rsidP="006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8F0A83" w:rsidRPr="00C166EA" w:rsidRDefault="00446927" w:rsidP="006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8F0A83" w:rsidRPr="00C166EA" w:rsidRDefault="00446927" w:rsidP="006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8F0A83" w:rsidRPr="00C166EA" w:rsidRDefault="00C02B5D" w:rsidP="00446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838" w:type="dxa"/>
          </w:tcPr>
          <w:p w:rsidR="008F0A83" w:rsidRPr="00C166EA" w:rsidRDefault="00C02B5D" w:rsidP="00621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форма работы ВПР</w:t>
            </w:r>
          </w:p>
        </w:tc>
        <w:tc>
          <w:tcPr>
            <w:tcW w:w="3297" w:type="dxa"/>
          </w:tcPr>
          <w:p w:rsidR="008F0A83" w:rsidRPr="00C166EA" w:rsidRDefault="00C02B5D" w:rsidP="003F7A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</w:tr>
      <w:tr w:rsidR="00C02B5D" w:rsidRPr="00C166EA" w:rsidTr="00EE4F67">
        <w:trPr>
          <w:trHeight w:val="562"/>
        </w:trPr>
        <w:tc>
          <w:tcPr>
            <w:tcW w:w="959" w:type="dxa"/>
            <w:tcBorders>
              <w:bottom w:val="single" w:sz="4" w:space="0" w:color="auto"/>
            </w:tcBorders>
          </w:tcPr>
          <w:p w:rsidR="003F7A8E" w:rsidRPr="00C166EA" w:rsidRDefault="003F7A8E" w:rsidP="00C02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C0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7801" w:rsidRPr="00C166EA" w:rsidRDefault="00C77801" w:rsidP="006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6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3F7A8E" w:rsidRPr="00C166EA" w:rsidRDefault="003F7A8E" w:rsidP="006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6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:rsidR="003F7A8E" w:rsidRPr="00C166EA" w:rsidRDefault="00C02B5D" w:rsidP="008F0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7.8)Пищеварение, органы пищеварения, пищеварительный канал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пищеварительные железы,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3F7A8E" w:rsidRPr="00C166EA" w:rsidRDefault="00C02B5D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Определять роль и местоположение органов пищеварения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изучит роль желез</w:t>
            </w:r>
          </w:p>
        </w:tc>
      </w:tr>
      <w:tr w:rsidR="00C02B5D" w:rsidRPr="00C166EA" w:rsidTr="00EE4F67">
        <w:tc>
          <w:tcPr>
            <w:tcW w:w="959" w:type="dxa"/>
          </w:tcPr>
          <w:p w:rsidR="003F7A8E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7A8E" w:rsidRPr="00C166EA" w:rsidRDefault="00C02B5D" w:rsidP="006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260" w:type="dxa"/>
          </w:tcPr>
          <w:p w:rsidR="003F7A8E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Нервная система. Рефлекс. Центральная и периферическая нервная система</w:t>
            </w:r>
          </w:p>
        </w:tc>
        <w:tc>
          <w:tcPr>
            <w:tcW w:w="2268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3часа</w:t>
            </w:r>
          </w:p>
        </w:tc>
        <w:tc>
          <w:tcPr>
            <w:tcW w:w="4838" w:type="dxa"/>
          </w:tcPr>
          <w:p w:rsidR="003F7A8E" w:rsidRPr="00C166EA" w:rsidRDefault="00C02B5D" w:rsidP="008F0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 5.9.11.)нейрон, рефлекторная дуга, головной и спинной мозг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рефлекторная </w:t>
            </w:r>
            <w:r w:rsidR="00F21387" w:rsidRPr="00C166EA">
              <w:rPr>
                <w:rFonts w:ascii="Times New Roman" w:hAnsi="Times New Roman" w:cs="Times New Roman"/>
                <w:sz w:val="24"/>
                <w:szCs w:val="24"/>
              </w:rPr>
              <w:t>и проводниковая функ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297" w:type="dxa"/>
          </w:tcPr>
          <w:p w:rsidR="003F7A8E" w:rsidRPr="00C166EA" w:rsidRDefault="00C02B5D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Определять местоположение отделов головного мозга и спинного мозга, изучить путь рефлекторной дуги</w:t>
            </w:r>
          </w:p>
        </w:tc>
      </w:tr>
      <w:tr w:rsidR="00C02B5D" w:rsidRPr="00C166EA" w:rsidTr="00EE4F67">
        <w:tc>
          <w:tcPr>
            <w:tcW w:w="959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260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D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Анализаторы</w:t>
            </w:r>
          </w:p>
        </w:tc>
        <w:tc>
          <w:tcPr>
            <w:tcW w:w="2268" w:type="dxa"/>
          </w:tcPr>
          <w:p w:rsidR="003F7A8E" w:rsidRPr="00C166EA" w:rsidRDefault="00C02B5D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  <w:tc>
          <w:tcPr>
            <w:tcW w:w="4838" w:type="dxa"/>
          </w:tcPr>
          <w:p w:rsidR="003F7A8E" w:rsidRPr="00C166EA" w:rsidRDefault="00F21387" w:rsidP="008F0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,7.8)Анализаторы, рецепторы, органы чувств</w:t>
            </w:r>
          </w:p>
        </w:tc>
        <w:tc>
          <w:tcPr>
            <w:tcW w:w="3297" w:type="dxa"/>
          </w:tcPr>
          <w:p w:rsidR="003F7A8E" w:rsidRPr="00C166EA" w:rsidRDefault="00F2138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Выделять роль и функции органов чувств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а также их нервную регуляцию</w:t>
            </w:r>
          </w:p>
        </w:tc>
      </w:tr>
    </w:tbl>
    <w:p w:rsidR="00F21387" w:rsidRPr="00C166EA" w:rsidRDefault="00F21387"/>
    <w:tbl>
      <w:tblPr>
        <w:tblStyle w:val="a3"/>
        <w:tblW w:w="0" w:type="auto"/>
        <w:tblLayout w:type="fixed"/>
        <w:tblLook w:val="04A0"/>
      </w:tblPr>
      <w:tblGrid>
        <w:gridCol w:w="959"/>
        <w:gridCol w:w="992"/>
        <w:gridCol w:w="3260"/>
        <w:gridCol w:w="2268"/>
        <w:gridCol w:w="4838"/>
        <w:gridCol w:w="3297"/>
      </w:tblGrid>
      <w:tr w:rsidR="00C02B5D" w:rsidRPr="00C166EA" w:rsidTr="00EE4F67">
        <w:tc>
          <w:tcPr>
            <w:tcW w:w="959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A8E" w:rsidRPr="00C166EA" w:rsidRDefault="00F21387" w:rsidP="008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7A8E" w:rsidRPr="00C166EA" w:rsidRDefault="003F7A8E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838" w:type="dxa"/>
          </w:tcPr>
          <w:p w:rsidR="003F7A8E" w:rsidRPr="00C166EA" w:rsidRDefault="003F7A8E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3F7A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форма работы ВПР</w:t>
            </w:r>
          </w:p>
        </w:tc>
        <w:tc>
          <w:tcPr>
            <w:tcW w:w="3297" w:type="dxa"/>
          </w:tcPr>
          <w:p w:rsidR="003F7A8E" w:rsidRPr="00C166EA" w:rsidRDefault="003F7A8E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3F7A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</w:tr>
      <w:tr w:rsidR="00446927" w:rsidRPr="00C166EA" w:rsidTr="00F21387">
        <w:trPr>
          <w:trHeight w:val="1001"/>
        </w:trPr>
        <w:tc>
          <w:tcPr>
            <w:tcW w:w="959" w:type="dxa"/>
          </w:tcPr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3260" w:type="dxa"/>
          </w:tcPr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</w:t>
            </w:r>
          </w:p>
        </w:tc>
        <w:tc>
          <w:tcPr>
            <w:tcW w:w="2268" w:type="dxa"/>
          </w:tcPr>
          <w:p w:rsidR="00446927" w:rsidRPr="00C166EA" w:rsidRDefault="0044692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4838" w:type="dxa"/>
          </w:tcPr>
          <w:p w:rsidR="00446927" w:rsidRPr="00C166EA" w:rsidRDefault="0044692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87" w:rsidRPr="00C166EA" w:rsidRDefault="00F2138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(Задание5.8)Развитие жизни. Эволюция. Эры, периоды,</w:t>
            </w:r>
          </w:p>
        </w:tc>
        <w:tc>
          <w:tcPr>
            <w:tcW w:w="3297" w:type="dxa"/>
          </w:tcPr>
          <w:p w:rsidR="00446927" w:rsidRPr="00C166EA" w:rsidRDefault="00F2138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периоды развития жизни на Земле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выявить первых живых организмов</w:t>
            </w:r>
          </w:p>
        </w:tc>
      </w:tr>
      <w:tr w:rsidR="00446927" w:rsidRPr="00C166EA" w:rsidTr="00EE4F67">
        <w:tc>
          <w:tcPr>
            <w:tcW w:w="959" w:type="dxa"/>
          </w:tcPr>
          <w:p w:rsidR="0044692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4692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260" w:type="dxa"/>
          </w:tcPr>
          <w:p w:rsidR="0044692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Макроэволюция</w:t>
            </w:r>
          </w:p>
        </w:tc>
        <w:tc>
          <w:tcPr>
            <w:tcW w:w="2268" w:type="dxa"/>
          </w:tcPr>
          <w:p w:rsidR="00446927" w:rsidRPr="00C166EA" w:rsidRDefault="00F21387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4838" w:type="dxa"/>
          </w:tcPr>
          <w:p w:rsidR="00446927" w:rsidRPr="00C166EA" w:rsidRDefault="00F2138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(Задание10,13)вид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критерии и структура, популяция как генетическая единица вида</w:t>
            </w:r>
          </w:p>
        </w:tc>
        <w:tc>
          <w:tcPr>
            <w:tcW w:w="3297" w:type="dxa"/>
          </w:tcPr>
          <w:p w:rsidR="00446927" w:rsidRPr="00C166EA" w:rsidRDefault="00F21387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Понимать процессы видообразования,</w:t>
            </w:r>
            <w:r w:rsidR="00432EF4"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и форм</w:t>
            </w:r>
            <w:r w:rsidR="00432EF4" w:rsidRPr="00C166EA">
              <w:rPr>
                <w:rFonts w:ascii="Times New Roman" w:hAnsi="Times New Roman" w:cs="Times New Roman"/>
                <w:sz w:val="24"/>
                <w:szCs w:val="24"/>
              </w:rPr>
              <w:t>ирования видов</w:t>
            </w:r>
          </w:p>
        </w:tc>
      </w:tr>
      <w:tr w:rsidR="00F21387" w:rsidRPr="00C166EA" w:rsidTr="00EE4F67">
        <w:tc>
          <w:tcPr>
            <w:tcW w:w="959" w:type="dxa"/>
          </w:tcPr>
          <w:p w:rsidR="00F21387" w:rsidRPr="00C166EA" w:rsidRDefault="00432EF4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21387" w:rsidRPr="00C166EA" w:rsidRDefault="00432EF4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260" w:type="dxa"/>
          </w:tcPr>
          <w:p w:rsidR="00F21387" w:rsidRPr="00C166EA" w:rsidRDefault="00432EF4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Становление человека в системе органического мира</w:t>
            </w:r>
          </w:p>
        </w:tc>
        <w:tc>
          <w:tcPr>
            <w:tcW w:w="2268" w:type="dxa"/>
          </w:tcPr>
          <w:p w:rsidR="00F21387" w:rsidRPr="00C166EA" w:rsidRDefault="00432EF4" w:rsidP="008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4838" w:type="dxa"/>
          </w:tcPr>
          <w:p w:rsidR="00F21387" w:rsidRPr="00C166EA" w:rsidRDefault="00432EF4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(Задание.10.11)признаки</w:t>
            </w:r>
            <w:proofErr w:type="gramStart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позволяющие отнести человека к царству Животные. типу Хордовые , а также признаки характеризующие человека как вид»Человек разумный»</w:t>
            </w:r>
          </w:p>
        </w:tc>
        <w:tc>
          <w:tcPr>
            <w:tcW w:w="3297" w:type="dxa"/>
          </w:tcPr>
          <w:p w:rsidR="00F21387" w:rsidRPr="00C166EA" w:rsidRDefault="00432EF4" w:rsidP="003F7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A">
              <w:rPr>
                <w:rFonts w:ascii="Times New Roman" w:hAnsi="Times New Roman" w:cs="Times New Roman"/>
                <w:sz w:val="24"/>
                <w:szCs w:val="24"/>
              </w:rPr>
              <w:t>Выявить сходство и различие человека и животных, роль человека  в природе и в жизни живых организмов</w:t>
            </w:r>
          </w:p>
        </w:tc>
      </w:tr>
    </w:tbl>
    <w:p w:rsidR="002D5138" w:rsidRPr="00C166EA" w:rsidRDefault="002D5138"/>
    <w:p w:rsidR="00F70EAB" w:rsidRPr="00C166EA" w:rsidRDefault="00F70EAB"/>
    <w:sectPr w:rsidR="00F70EAB" w:rsidRPr="00C166EA" w:rsidSect="009F74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4EC"/>
    <w:rsid w:val="0001235B"/>
    <w:rsid w:val="00106015"/>
    <w:rsid w:val="001A52B7"/>
    <w:rsid w:val="001B31EF"/>
    <w:rsid w:val="001C4520"/>
    <w:rsid w:val="001D6F2B"/>
    <w:rsid w:val="00233ADA"/>
    <w:rsid w:val="00260CDC"/>
    <w:rsid w:val="002930EB"/>
    <w:rsid w:val="002D5138"/>
    <w:rsid w:val="003717E9"/>
    <w:rsid w:val="003F7A8E"/>
    <w:rsid w:val="00432EF4"/>
    <w:rsid w:val="00446927"/>
    <w:rsid w:val="00460495"/>
    <w:rsid w:val="004709E3"/>
    <w:rsid w:val="004D7CA4"/>
    <w:rsid w:val="004F2C44"/>
    <w:rsid w:val="00532A7B"/>
    <w:rsid w:val="005C4383"/>
    <w:rsid w:val="00621B2C"/>
    <w:rsid w:val="006258AB"/>
    <w:rsid w:val="006A195D"/>
    <w:rsid w:val="006F6DBA"/>
    <w:rsid w:val="00733241"/>
    <w:rsid w:val="0075442A"/>
    <w:rsid w:val="00785FAD"/>
    <w:rsid w:val="007A6AED"/>
    <w:rsid w:val="007A738C"/>
    <w:rsid w:val="008915C1"/>
    <w:rsid w:val="008F0A83"/>
    <w:rsid w:val="00914311"/>
    <w:rsid w:val="0098654A"/>
    <w:rsid w:val="009C3216"/>
    <w:rsid w:val="009F74EC"/>
    <w:rsid w:val="00A770D4"/>
    <w:rsid w:val="00A910AB"/>
    <w:rsid w:val="00A927E5"/>
    <w:rsid w:val="00B60572"/>
    <w:rsid w:val="00B9029C"/>
    <w:rsid w:val="00BB24C3"/>
    <w:rsid w:val="00BB42E3"/>
    <w:rsid w:val="00BC5A3F"/>
    <w:rsid w:val="00BC6FDD"/>
    <w:rsid w:val="00C02B5D"/>
    <w:rsid w:val="00C166EA"/>
    <w:rsid w:val="00C300C5"/>
    <w:rsid w:val="00C71925"/>
    <w:rsid w:val="00C73A52"/>
    <w:rsid w:val="00C77801"/>
    <w:rsid w:val="00CC52FF"/>
    <w:rsid w:val="00CF68C0"/>
    <w:rsid w:val="00D201FA"/>
    <w:rsid w:val="00D64207"/>
    <w:rsid w:val="00D66959"/>
    <w:rsid w:val="00D72B8E"/>
    <w:rsid w:val="00D95EBC"/>
    <w:rsid w:val="00DC0F06"/>
    <w:rsid w:val="00DE62CB"/>
    <w:rsid w:val="00E07096"/>
    <w:rsid w:val="00E22C9D"/>
    <w:rsid w:val="00E35942"/>
    <w:rsid w:val="00EA06F9"/>
    <w:rsid w:val="00EE4F67"/>
    <w:rsid w:val="00F21387"/>
    <w:rsid w:val="00F70EAB"/>
    <w:rsid w:val="00F74F20"/>
    <w:rsid w:val="00F8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73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3241"/>
  </w:style>
  <w:style w:type="character" w:customStyle="1" w:styleId="eop">
    <w:name w:val="eop"/>
    <w:basedOn w:val="a0"/>
    <w:rsid w:val="00733241"/>
  </w:style>
  <w:style w:type="paragraph" w:styleId="a4">
    <w:name w:val="Normal (Web)"/>
    <w:basedOn w:val="a"/>
    <w:uiPriority w:val="99"/>
    <w:semiHidden/>
    <w:unhideWhenUsed/>
    <w:rsid w:val="0073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029C"/>
    <w:pPr>
      <w:ind w:left="720"/>
      <w:contextualSpacing/>
    </w:pPr>
  </w:style>
  <w:style w:type="paragraph" w:customStyle="1" w:styleId="basis">
    <w:name w:val="basis"/>
    <w:basedOn w:val="a"/>
    <w:rsid w:val="00B9029C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B90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Hibiscusova</dc:creator>
  <cp:keywords/>
  <dc:description/>
  <cp:lastModifiedBy>Admin</cp:lastModifiedBy>
  <cp:revision>2</cp:revision>
  <dcterms:created xsi:type="dcterms:W3CDTF">2021-02-15T07:19:00Z</dcterms:created>
  <dcterms:modified xsi:type="dcterms:W3CDTF">2021-02-15T07:19:00Z</dcterms:modified>
</cp:coreProperties>
</file>