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9E" w:rsidRDefault="00532A9E" w:rsidP="005A7B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767280" cy="6695719"/>
            <wp:effectExtent l="19050" t="0" r="0" b="0"/>
            <wp:docPr id="2" name="Рисунок 1" descr="C:\Documents and Settings\Admin\Мои документы\5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555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06" cy="669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A9E" w:rsidRDefault="00532A9E" w:rsidP="005A7B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7BD1" w:rsidRPr="005A7BD1" w:rsidRDefault="005A7BD1" w:rsidP="005A7B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BD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A7BD1" w:rsidRDefault="00990C46" w:rsidP="005A7B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р</w:t>
      </w:r>
      <w:r w:rsidR="005A7BD1" w:rsidRPr="005A7BD1">
        <w:rPr>
          <w:rFonts w:ascii="Times New Roman" w:hAnsi="Times New Roman" w:cs="Times New Roman"/>
          <w:sz w:val="24"/>
          <w:szCs w:val="24"/>
        </w:rPr>
        <w:t>абочая п</w:t>
      </w:r>
      <w:r w:rsidR="005A7BD1">
        <w:rPr>
          <w:rFonts w:ascii="Times New Roman" w:hAnsi="Times New Roman" w:cs="Times New Roman"/>
          <w:sz w:val="24"/>
          <w:szCs w:val="24"/>
        </w:rPr>
        <w:t>рограмма по русскому языку для 7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 Федерального компонента государственного  стандарта основного общего образования (базовый уровень); Программы по русскому языку для 5-9 классов (авторы Т.А.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и др.); </w:t>
      </w:r>
      <w:r w:rsidR="005A7BD1" w:rsidRPr="005A7BD1">
        <w:rPr>
          <w:rFonts w:ascii="Times New Roman" w:hAnsi="Times New Roman" w:cs="Times New Roman"/>
          <w:color w:val="000000"/>
          <w:sz w:val="24"/>
          <w:szCs w:val="24"/>
        </w:rPr>
        <w:t>учебного плана М</w:t>
      </w:r>
      <w:r w:rsidR="00B1036E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5A7BD1" w:rsidRPr="005A7BD1">
        <w:rPr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 w:rsidR="00B1036E">
        <w:rPr>
          <w:rFonts w:ascii="Times New Roman" w:hAnsi="Times New Roman" w:cs="Times New Roman"/>
          <w:color w:val="000000"/>
          <w:sz w:val="24"/>
          <w:szCs w:val="24"/>
        </w:rPr>
        <w:t>СОШ им</w:t>
      </w:r>
      <w:proofErr w:type="gramStart"/>
      <w:r w:rsidR="00B1036E">
        <w:rPr>
          <w:rFonts w:ascii="Times New Roman" w:hAnsi="Times New Roman" w:cs="Times New Roman"/>
          <w:color w:val="000000"/>
          <w:sz w:val="24"/>
          <w:szCs w:val="24"/>
        </w:rPr>
        <w:t>.Ю</w:t>
      </w:r>
      <w:proofErr w:type="gramEnd"/>
      <w:r w:rsidR="00B1036E">
        <w:rPr>
          <w:rFonts w:ascii="Times New Roman" w:hAnsi="Times New Roman" w:cs="Times New Roman"/>
          <w:color w:val="000000"/>
          <w:sz w:val="24"/>
          <w:szCs w:val="24"/>
        </w:rPr>
        <w:t xml:space="preserve">рченко И.Л. с.Советское </w:t>
      </w:r>
      <w:r w:rsidR="005A7BD1" w:rsidRPr="005A7BD1">
        <w:rPr>
          <w:rFonts w:ascii="Times New Roman" w:hAnsi="Times New Roman" w:cs="Times New Roman"/>
          <w:color w:val="000000"/>
          <w:sz w:val="24"/>
          <w:szCs w:val="24"/>
        </w:rPr>
        <w:t>на 20</w:t>
      </w:r>
      <w:r w:rsidR="00B1036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5A7BD1" w:rsidRPr="005A7BD1"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B1036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A7BD1" w:rsidRPr="005A7BD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Адаптированная р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абочая программа ориентирована на учебник «Русский язык. </w:t>
      </w:r>
      <w:r w:rsidR="005A7BD1">
        <w:rPr>
          <w:rFonts w:ascii="Times New Roman" w:hAnsi="Times New Roman" w:cs="Times New Roman"/>
          <w:sz w:val="24"/>
          <w:szCs w:val="24"/>
        </w:rPr>
        <w:t>7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класс» учеб</w:t>
      </w:r>
      <w:proofErr w:type="gramStart"/>
      <w:r w:rsidR="005A7BD1" w:rsidRPr="005A7B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BD1" w:rsidRPr="005A7BD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. организаций. В 2 ч. / Т.А.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="005A7BD1" w:rsidRPr="005A7BD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и др.</w:t>
      </w:r>
      <w:r w:rsidR="005A7BD1">
        <w:rPr>
          <w:rFonts w:ascii="Times New Roman" w:hAnsi="Times New Roman" w:cs="Times New Roman"/>
          <w:sz w:val="24"/>
          <w:szCs w:val="24"/>
        </w:rPr>
        <w:t xml:space="preserve"> – 4</w:t>
      </w:r>
      <w:r w:rsidR="005A7BD1" w:rsidRPr="005A7BD1">
        <w:rPr>
          <w:rFonts w:ascii="Times New Roman" w:hAnsi="Times New Roman" w:cs="Times New Roman"/>
          <w:sz w:val="24"/>
          <w:szCs w:val="24"/>
        </w:rPr>
        <w:t>-е изд. – М.: Просвещение,  201</w:t>
      </w:r>
      <w:r w:rsidR="005A7B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5A7BD1" w:rsidRPr="005A7BD1">
        <w:rPr>
          <w:rFonts w:ascii="Times New Roman" w:hAnsi="Times New Roman" w:cs="Times New Roman"/>
          <w:sz w:val="24"/>
          <w:szCs w:val="24"/>
        </w:rPr>
        <w:t>рограмма рассчитана на 1</w:t>
      </w:r>
      <w:r w:rsidR="005A7BD1">
        <w:rPr>
          <w:rFonts w:ascii="Times New Roman" w:hAnsi="Times New Roman" w:cs="Times New Roman"/>
          <w:sz w:val="24"/>
          <w:szCs w:val="24"/>
        </w:rPr>
        <w:t>54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часов.</w:t>
      </w:r>
      <w:r w:rsidR="005A7BD1">
        <w:rPr>
          <w:rFonts w:ascii="Times New Roman" w:hAnsi="Times New Roman" w:cs="Times New Roman"/>
          <w:sz w:val="24"/>
          <w:szCs w:val="24"/>
        </w:rPr>
        <w:t xml:space="preserve">  136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 часов в год (34 рабочих недели) + </w:t>
      </w:r>
      <w:r w:rsidR="005A7BD1">
        <w:rPr>
          <w:rFonts w:ascii="Times New Roman" w:hAnsi="Times New Roman" w:cs="Times New Roman"/>
          <w:sz w:val="24"/>
          <w:szCs w:val="24"/>
        </w:rPr>
        <w:t>1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8 часов добавлено за счет части учебного плана по выбору участников образовательных отношений для </w:t>
      </w:r>
      <w:r w:rsidR="005A7BD1">
        <w:rPr>
          <w:rFonts w:ascii="Times New Roman" w:hAnsi="Times New Roman" w:cs="Times New Roman"/>
          <w:sz w:val="24"/>
          <w:szCs w:val="24"/>
        </w:rPr>
        <w:t>выработки орфографических и пунктуационных навыков по темам, изученным в 7 классе</w:t>
      </w:r>
      <w:r w:rsidR="005A7BD1" w:rsidRPr="005A7BD1">
        <w:rPr>
          <w:rFonts w:ascii="Times New Roman" w:hAnsi="Times New Roman" w:cs="Times New Roman"/>
          <w:sz w:val="24"/>
          <w:szCs w:val="24"/>
        </w:rPr>
        <w:t>.</w:t>
      </w:r>
    </w:p>
    <w:p w:rsidR="00EE5699" w:rsidRDefault="00533B42" w:rsidP="00EE56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7 классе обучается </w:t>
      </w:r>
      <w:r w:rsidR="00356426" w:rsidRPr="00356426">
        <w:rPr>
          <w:rFonts w:ascii="Times New Roman" w:hAnsi="Times New Roman" w:cs="Times New Roman"/>
          <w:sz w:val="24"/>
          <w:szCs w:val="24"/>
        </w:rPr>
        <w:t>ребёнок с ограниченными возможностями здоровья (7</w:t>
      </w:r>
      <w:r w:rsidR="00990C46">
        <w:rPr>
          <w:rFonts w:ascii="Times New Roman" w:hAnsi="Times New Roman" w:cs="Times New Roman"/>
          <w:sz w:val="24"/>
          <w:szCs w:val="24"/>
        </w:rPr>
        <w:t>.1</w:t>
      </w:r>
      <w:r w:rsidR="00356426" w:rsidRPr="00356426">
        <w:rPr>
          <w:rFonts w:ascii="Times New Roman" w:hAnsi="Times New Roman" w:cs="Times New Roman"/>
          <w:sz w:val="24"/>
          <w:szCs w:val="24"/>
        </w:rPr>
        <w:t xml:space="preserve">: дети с задержкой психического развития). Согласно заключению ПМПК, обучающемуся рекомендовано </w:t>
      </w:r>
      <w:proofErr w:type="gramStart"/>
      <w:r w:rsidR="00356426" w:rsidRPr="00356426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356426" w:rsidRPr="00356426">
        <w:rPr>
          <w:rFonts w:ascii="Times New Roman" w:hAnsi="Times New Roman" w:cs="Times New Roman"/>
          <w:sz w:val="24"/>
          <w:szCs w:val="24"/>
        </w:rPr>
        <w:t xml:space="preserve"> адаптированной программе. </w:t>
      </w:r>
      <w:r w:rsidR="005A7BD1" w:rsidRPr="005A7BD1">
        <w:rPr>
          <w:rFonts w:ascii="Times New Roman" w:hAnsi="Times New Roman" w:cs="Times New Roman"/>
          <w:sz w:val="24"/>
          <w:szCs w:val="24"/>
        </w:rPr>
        <w:t xml:space="preserve">Работа с ним строится на основе индивидуального подхода. Методические приёмы: поэтапное разъяснение заданий, последовательное выполнение заданий, повторение </w:t>
      </w:r>
      <w:proofErr w:type="gramStart"/>
      <w:r w:rsidR="005A7BD1" w:rsidRPr="005A7BD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5A7BD1" w:rsidRPr="005A7BD1">
        <w:rPr>
          <w:rFonts w:ascii="Times New Roman" w:hAnsi="Times New Roman" w:cs="Times New Roman"/>
          <w:sz w:val="24"/>
          <w:szCs w:val="24"/>
        </w:rPr>
        <w:t xml:space="preserve">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 и т.д. </w:t>
      </w:r>
      <w:r w:rsidR="00F760F7">
        <w:rPr>
          <w:rFonts w:ascii="Times New Roman" w:hAnsi="Times New Roman" w:cs="Times New Roman"/>
          <w:sz w:val="24"/>
          <w:szCs w:val="24"/>
        </w:rPr>
        <w:t>Особенности обучения детей данной категории в Приложении 1.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b/>
          <w:sz w:val="24"/>
          <w:szCs w:val="24"/>
        </w:rPr>
        <w:t>Целями и задачами изучения русского (родного) языка</w:t>
      </w:r>
      <w:r w:rsidRPr="00F760F7">
        <w:rPr>
          <w:rFonts w:ascii="Times New Roman" w:hAnsi="Times New Roman" w:cs="Times New Roman"/>
          <w:sz w:val="24"/>
          <w:szCs w:val="24"/>
        </w:rPr>
        <w:t xml:space="preserve"> в основной школе являются: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- овладение системой знаний, языковыми и речевыми умениями и навыками, овладение важнейшими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F760F7" w:rsidRPr="00F760F7" w:rsidRDefault="00F760F7" w:rsidP="00F760F7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Содержание курса русского (родного) языка в 5 классе обусловлено общей нацеленностью образовательного процесса на достижение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и предметных целей обучения, что возможно на основе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подхода, который обеспечивает формирование  и развитие коммуникативной, языковой, лингвистической и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b/>
          <w:sz w:val="24"/>
          <w:szCs w:val="24"/>
        </w:rPr>
        <w:t>Коммуникативная компетенция</w:t>
      </w:r>
      <w:r w:rsidRPr="00F760F7">
        <w:rPr>
          <w:rFonts w:ascii="Times New Roman" w:hAnsi="Times New Roman" w:cs="Times New Roman"/>
          <w:sz w:val="24"/>
          <w:szCs w:val="24"/>
        </w:rPr>
        <w:t xml:space="preserve">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</w:t>
      </w:r>
      <w:r w:rsidRPr="00F760F7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 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Развитие речи учащихся на уроках русского языка предполагает совершенствование всех видов речевой деятельности (говорения,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(слушания), чтения и письма) и осуществляется в трёх направлениях, составляющих единое целое.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Первое направление в развитии речи учащихся – овладение нормами русского литературного языка: литературного произношения, образования форм слов, построения словосочетаний и предложений, употребление слов в соответствии с их лексическим значением и стилевой принадлежностью. Овладение нормами русского литературного языка предполагает систематическую работу по устранению из речи учащихся диалектизмов и жаргонизмов.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>Второе направление – обогащение словарного запаса и грамматического строя речи учащихся. Обогащение словарного запаса слов на уроках русского языка обеспечивается систематической словарной работой. Обогащение грамматического строя речи детей достигается постоянной работой над синонимией словосочетаний и предложений, наблюдениями над формой, значением и особенностями употребления языковых единиц.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Третье направление в развитии речи учащихся – формирование умений и навыков связного изложения мыслей в устной и письменной форме. Развитие связной речи предполагает работу над содержанием, построением и языковым оформлением высказывания, </w:t>
      </w:r>
      <w:proofErr w:type="gramStart"/>
      <w:r w:rsidRPr="00F760F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760F7">
        <w:rPr>
          <w:rFonts w:ascii="Times New Roman" w:hAnsi="Times New Roman" w:cs="Times New Roman"/>
          <w:sz w:val="24"/>
          <w:szCs w:val="24"/>
        </w:rPr>
        <w:t xml:space="preserve"> осуществляется при выполнении специальных упражнений и при подготовке изложений и сочинений. Она включает формирование и совершенствование умений анализировать тему, составлять план и в соответствии с ним систематизировать материал, правильно отбирать языковые средства.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Работа по развитию речи включает в себя формирование навыков выразительного чтения. Занятиям по выразительному чтению предшествует и сопутствует работа над развитием речевого слуха учащихся (умение различать звуки в слове, отчётливо произносить слова, различать ударные и безударные слоги, определять границы предложения, повышать и понижать голос, убыстрять и замедлять темп речи, выделять слова, на которые падает логическое ударение). 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b/>
          <w:sz w:val="24"/>
          <w:szCs w:val="24"/>
        </w:rPr>
        <w:t>Языковая и лингвистическая компетенции</w:t>
      </w:r>
      <w:r w:rsidRPr="00F760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0F7">
        <w:rPr>
          <w:rFonts w:ascii="Times New Roman" w:hAnsi="Times New Roman" w:cs="Times New Roman"/>
          <w:sz w:val="24"/>
          <w:szCs w:val="24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приобретениях необходимых знаний о лингвистике как о науке; освоение основных норм русского литературного языка; обогащения словарного запаса и грамматического строя речи учащихся; совершенствования орфографической и пунктуационной грамотности; умения пользоваться различными видами лингвистических словарей.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0F7">
        <w:rPr>
          <w:rFonts w:ascii="Times New Roman" w:hAnsi="Times New Roman" w:cs="Times New Roman"/>
          <w:b/>
          <w:sz w:val="24"/>
          <w:szCs w:val="24"/>
        </w:rPr>
        <w:t>Культуроведческая</w:t>
      </w:r>
      <w:proofErr w:type="spellEnd"/>
      <w:r w:rsidRPr="00F760F7">
        <w:rPr>
          <w:rFonts w:ascii="Times New Roman" w:hAnsi="Times New Roman" w:cs="Times New Roman"/>
          <w:b/>
          <w:sz w:val="24"/>
          <w:szCs w:val="24"/>
        </w:rPr>
        <w:t xml:space="preserve"> компетенция</w:t>
      </w:r>
      <w:r w:rsidRPr="00F760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60F7">
        <w:rPr>
          <w:rFonts w:ascii="Times New Roman" w:hAnsi="Times New Roman" w:cs="Times New Roman"/>
          <w:sz w:val="24"/>
          <w:szCs w:val="24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В рабочей программе реализован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коммуникативно-деятельностный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подход, предполагающий предъявление материала не только в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, но и в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форме. Направленность курса русского (родного) языка на формирование коммуникативной, языковой, лингвистической и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компетенции нашла отражение в структуре программы.</w:t>
      </w:r>
    </w:p>
    <w:p w:rsidR="00F760F7" w:rsidRPr="00F760F7" w:rsidRDefault="00F760F7" w:rsidP="00F760F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60F7">
        <w:rPr>
          <w:rFonts w:ascii="Times New Roman" w:hAnsi="Times New Roman" w:cs="Times New Roman"/>
          <w:sz w:val="24"/>
          <w:szCs w:val="24"/>
        </w:rPr>
        <w:t xml:space="preserve">Использование личностно ориентированных технологий (проблемного обучения, проектных технологий, интерактивных форм обучения) позволяет реализовывать </w:t>
      </w:r>
      <w:proofErr w:type="spellStart"/>
      <w:r w:rsidRPr="00F760F7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F760F7">
        <w:rPr>
          <w:rFonts w:ascii="Times New Roman" w:hAnsi="Times New Roman" w:cs="Times New Roman"/>
          <w:sz w:val="24"/>
          <w:szCs w:val="24"/>
        </w:rPr>
        <w:t xml:space="preserve"> подход. 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 xml:space="preserve">Главный принцип </w:t>
      </w:r>
      <w:proofErr w:type="spellStart"/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деятельностного</w:t>
      </w:r>
      <w:proofErr w:type="spellEnd"/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 xml:space="preserve"> подхода</w:t>
      </w:r>
      <w:r w:rsidRPr="00F760F7"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– научить учиться</w:t>
      </w:r>
      <w:r w:rsidRPr="00F760F7">
        <w:rPr>
          <w:rStyle w:val="c3"/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> Такой подход предполагает, что знания приобретаются и проявляются</w:t>
      </w:r>
      <w:r w:rsidRPr="00F760F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только в деятельности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>, что за умениями, навыками, развитием и воспитанием ученика всегда стоит</w:t>
      </w:r>
      <w:r w:rsidRPr="00F760F7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действие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 xml:space="preserve">. Проблемное обучение может быть реализовано в уроке-исследовании. Проектные технологии в применении </w:t>
      </w:r>
      <w:r w:rsidRPr="00F760F7">
        <w:rPr>
          <w:rStyle w:val="c3"/>
          <w:rFonts w:ascii="Times New Roman" w:hAnsi="Times New Roman"/>
          <w:bCs/>
          <w:color w:val="000000"/>
          <w:sz w:val="24"/>
          <w:szCs w:val="24"/>
        </w:rPr>
        <w:t> метода проектов с использованием ИКТ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t xml:space="preserve">. На таких занятиях учитель предъявляет школьникам ту или иную проблему для </w:t>
      </w:r>
      <w:r w:rsidRPr="00F760F7">
        <w:rPr>
          <w:rStyle w:val="c0"/>
          <w:rFonts w:ascii="Times New Roman" w:hAnsi="Times New Roman"/>
          <w:color w:val="000000"/>
          <w:sz w:val="24"/>
          <w:szCs w:val="24"/>
        </w:rPr>
        <w:lastRenderedPageBreak/>
        <w:t>самостоятельного исследования, хорошо зная ее результат, ход решения и те черты творческой деятельности, которые требуются в ходе ее решения. Тем самым построение системы таких проблем позволяет предусматривать деятельность учащихся, постепенно приводящую к формированию необходимых черт творческой личности.</w:t>
      </w:r>
    </w:p>
    <w:p w:rsidR="00F760F7" w:rsidRDefault="00F760F7" w:rsidP="00EE569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BD1" w:rsidRPr="00EE5699" w:rsidRDefault="005A7BD1" w:rsidP="00EE569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7BD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tbl>
      <w:tblPr>
        <w:tblStyle w:val="a8"/>
        <w:tblW w:w="0" w:type="auto"/>
        <w:tblLook w:val="04A0"/>
      </w:tblPr>
      <w:tblGrid>
        <w:gridCol w:w="675"/>
        <w:gridCol w:w="4962"/>
        <w:gridCol w:w="1701"/>
        <w:gridCol w:w="1984"/>
        <w:gridCol w:w="1843"/>
        <w:gridCol w:w="1843"/>
        <w:gridCol w:w="1778"/>
      </w:tblGrid>
      <w:tr w:rsidR="005A7BD1" w:rsidRPr="005A7BD1" w:rsidTr="009B08BE">
        <w:tc>
          <w:tcPr>
            <w:tcW w:w="675" w:type="dxa"/>
            <w:vMerge w:val="restart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7BD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A7BD1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5A7BD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vMerge w:val="restart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  <w:vMerge w:val="restart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7448" w:type="dxa"/>
            <w:gridSpan w:val="4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Из них кол-во часов, отведённых на практическую часть и контроль</w:t>
            </w:r>
          </w:p>
        </w:tc>
      </w:tr>
      <w:tr w:rsidR="005A7BD1" w:rsidRPr="005A7BD1" w:rsidTr="009B08BE">
        <w:tc>
          <w:tcPr>
            <w:tcW w:w="675" w:type="dxa"/>
            <w:vMerge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D1">
              <w:rPr>
                <w:b/>
                <w:sz w:val="24"/>
                <w:szCs w:val="24"/>
              </w:rPr>
              <w:t>Лабор</w:t>
            </w:r>
            <w:proofErr w:type="spellEnd"/>
            <w:r w:rsidRPr="005A7BD1">
              <w:rPr>
                <w:b/>
                <w:sz w:val="24"/>
                <w:szCs w:val="24"/>
              </w:rPr>
              <w:t>. раб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D1">
              <w:rPr>
                <w:b/>
                <w:sz w:val="24"/>
                <w:szCs w:val="24"/>
              </w:rPr>
              <w:t>Практ</w:t>
            </w:r>
            <w:proofErr w:type="spellEnd"/>
            <w:r w:rsidRPr="005A7BD1">
              <w:rPr>
                <w:b/>
                <w:sz w:val="24"/>
                <w:szCs w:val="24"/>
              </w:rPr>
              <w:t>. раб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Сочинения, изложения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A7BD1">
              <w:rPr>
                <w:b/>
                <w:sz w:val="24"/>
                <w:szCs w:val="24"/>
              </w:rPr>
              <w:t>Контрол</w:t>
            </w:r>
            <w:proofErr w:type="spellEnd"/>
            <w:r w:rsidRPr="005A7BD1">
              <w:rPr>
                <w:b/>
                <w:sz w:val="24"/>
                <w:szCs w:val="24"/>
              </w:rPr>
              <w:t>. раб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5A7BD1" w:rsidRPr="005A7BD1" w:rsidRDefault="005A7BD1" w:rsidP="005A7BD1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5A7BD1">
              <w:rPr>
                <w:sz w:val="24"/>
                <w:szCs w:val="24"/>
              </w:rPr>
              <w:t>изученного</w:t>
            </w:r>
            <w:proofErr w:type="gramEnd"/>
            <w:r w:rsidRPr="005A7BD1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V</w:t>
            </w:r>
            <w:r w:rsidRPr="005A7B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</w:t>
            </w:r>
            <w:r w:rsidRPr="005A7B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классах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и стили речи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 и о</w:t>
            </w:r>
            <w:r w:rsidRPr="005A7BD1">
              <w:rPr>
                <w:sz w:val="24"/>
                <w:szCs w:val="24"/>
              </w:rPr>
              <w:t>рфография. Культура речи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Причастие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Деепричастие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Наречие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Учебно-научная речь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состояния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962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4962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4962" w:type="dxa"/>
          </w:tcPr>
          <w:p w:rsidR="005A7BD1" w:rsidRDefault="005A7BD1" w:rsidP="009B0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Междометие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A7BD1" w:rsidRPr="005A7BD1" w:rsidTr="009B08BE">
        <w:tc>
          <w:tcPr>
            <w:tcW w:w="675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5A7BD1" w:rsidRPr="005A7BD1" w:rsidRDefault="005A7BD1" w:rsidP="009B08BE">
            <w:pPr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5A7BD1">
              <w:rPr>
                <w:sz w:val="24"/>
                <w:szCs w:val="24"/>
              </w:rPr>
              <w:t>изученного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V</w:t>
            </w:r>
            <w:r w:rsidRPr="005A7BD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VII</w:t>
            </w:r>
            <w:r w:rsidRPr="005A7B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классах</w:t>
            </w:r>
          </w:p>
        </w:tc>
        <w:tc>
          <w:tcPr>
            <w:tcW w:w="1701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sz w:val="24"/>
                <w:szCs w:val="24"/>
              </w:rPr>
            </w:pPr>
            <w:r w:rsidRPr="005A7BD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A7BD1" w:rsidRPr="005A7BD1" w:rsidTr="009B08BE">
        <w:tc>
          <w:tcPr>
            <w:tcW w:w="5637" w:type="dxa"/>
            <w:gridSpan w:val="2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1984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5A7BD1" w:rsidP="009B08BE">
            <w:pPr>
              <w:jc w:val="center"/>
              <w:rPr>
                <w:b/>
                <w:sz w:val="24"/>
                <w:szCs w:val="24"/>
              </w:rPr>
            </w:pPr>
            <w:r w:rsidRPr="005A7BD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7BD1" w:rsidRPr="005A7BD1" w:rsidRDefault="00A84347" w:rsidP="009B0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78" w:type="dxa"/>
          </w:tcPr>
          <w:p w:rsidR="005A7BD1" w:rsidRPr="005A7BD1" w:rsidRDefault="00A84347" w:rsidP="009B08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</w:tbl>
    <w:p w:rsidR="00C9402F" w:rsidRPr="005A7BD1" w:rsidRDefault="00C9402F" w:rsidP="00C9402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C2D6A" w:rsidRPr="005A7BD1" w:rsidRDefault="00EC2D6A" w:rsidP="00EC2D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A7BD1">
        <w:rPr>
          <w:b/>
          <w:color w:val="000000"/>
        </w:rPr>
        <w:t>ПЛАНИРУЕМЫЕ РЕЗУЛЬТАТЫ</w:t>
      </w:r>
      <w:r w:rsidR="00EE5699">
        <w:rPr>
          <w:b/>
          <w:color w:val="000000"/>
        </w:rPr>
        <w:t xml:space="preserve"> ОСВОЕНИЯ УЧЕБНОГО ПРЕДМЕТА</w:t>
      </w:r>
    </w:p>
    <w:p w:rsidR="00EC2D6A" w:rsidRPr="005A7BD1" w:rsidRDefault="00EC2D6A" w:rsidP="00EC2D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b/>
          <w:sz w:val="24"/>
          <w:szCs w:val="24"/>
          <w:u w:val="single"/>
        </w:rPr>
        <w:t>Личностные результаты</w:t>
      </w:r>
      <w:r w:rsidRPr="00EF056E">
        <w:rPr>
          <w:rFonts w:ascii="Times New Roman" w:hAnsi="Times New Roman" w:cs="Times New Roman"/>
          <w:b/>
          <w:sz w:val="24"/>
          <w:szCs w:val="24"/>
        </w:rPr>
        <w:t>:</w:t>
      </w:r>
    </w:p>
    <w:p w:rsidR="00EF056E" w:rsidRPr="00EF056E" w:rsidRDefault="00EF056E" w:rsidP="00EF05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EF056E" w:rsidRPr="00EF056E" w:rsidRDefault="00EF056E" w:rsidP="00EF05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EF056E" w:rsidRPr="00EF056E" w:rsidRDefault="00EF056E" w:rsidP="00EF056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lastRenderedPageBreak/>
        <w:t>достаточный объём словарного запаса и усвоенных грамматических сре</w:t>
      </w:r>
      <w:proofErr w:type="gramStart"/>
      <w:r w:rsidRPr="00EF056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F056E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F056E" w:rsidRPr="00EF056E" w:rsidRDefault="00EF056E" w:rsidP="00EF05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 xml:space="preserve">Ученик получит возможность для формирования: 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• выраженной устойчивой учебно-познавательной мотивации и интереса к учению;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>• готовности к самообразованию и самовоспитанию;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F056E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F056E">
        <w:rPr>
          <w:rFonts w:ascii="Times New Roman" w:hAnsi="Times New Roman" w:cs="Times New Roman"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EF056E">
        <w:rPr>
          <w:rFonts w:ascii="Times New Roman" w:hAnsi="Times New Roman" w:cs="Times New Roman"/>
          <w:sz w:val="24"/>
          <w:szCs w:val="24"/>
        </w:rPr>
        <w:t>выражающейся</w:t>
      </w:r>
      <w:proofErr w:type="gramEnd"/>
      <w:r w:rsidRPr="00EF056E">
        <w:rPr>
          <w:rFonts w:ascii="Times New Roman" w:hAnsi="Times New Roman" w:cs="Times New Roman"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EF056E" w:rsidRPr="00EF056E" w:rsidRDefault="00EF056E" w:rsidP="00EF056E">
      <w:pPr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56E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  <w:r w:rsidRPr="00EF056E">
        <w:rPr>
          <w:rFonts w:ascii="Times New Roman" w:hAnsi="Times New Roman" w:cs="Times New Roman"/>
          <w:b/>
          <w:sz w:val="24"/>
          <w:szCs w:val="24"/>
        </w:rPr>
        <w:t>: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Речь и речевое общение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использовать различные виды монолога и диалога в различных ситуациях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нормы речевого поведения в типичных ситуациях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выступать перед аудиторией с небольшим доклад</w:t>
      </w:r>
      <w:r>
        <w:rPr>
          <w:color w:val="000000"/>
        </w:rPr>
        <w:t xml:space="preserve">ом; публично представлять </w:t>
      </w:r>
      <w:proofErr w:type="spellStart"/>
      <w:r>
        <w:rPr>
          <w:color w:val="000000"/>
        </w:rPr>
        <w:t>мини</w:t>
      </w:r>
      <w:r w:rsidRPr="00701A6F">
        <w:rPr>
          <w:color w:val="000000"/>
        </w:rPr>
        <w:t>проект</w:t>
      </w:r>
      <w:proofErr w:type="spellEnd"/>
      <w:r w:rsidRPr="00701A6F">
        <w:rPr>
          <w:color w:val="000000"/>
        </w:rPr>
        <w:t>; публично защищать свою позицию;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участвовать в коллективном обсуждении проблем, аргументировать собственную позицию, доказывать её, убеждать;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 основные причины коммуникативных неудач и объяснять их.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Речевая деятельность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701A6F">
        <w:rPr>
          <w:b/>
          <w:bCs/>
          <w:color w:val="000000"/>
        </w:rPr>
        <w:t>Аудирование</w:t>
      </w:r>
      <w:proofErr w:type="spellEnd"/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различным видам </w:t>
      </w:r>
      <w:proofErr w:type="spellStart"/>
      <w:r w:rsidRPr="00701A6F">
        <w:rPr>
          <w:color w:val="000000"/>
        </w:rPr>
        <w:t>аудирования</w:t>
      </w:r>
      <w:proofErr w:type="spellEnd"/>
      <w:r w:rsidRPr="00701A6F">
        <w:rPr>
          <w:color w:val="000000"/>
        </w:rPr>
        <w:t xml:space="preserve"> (с пониманием основного содержания </w:t>
      </w:r>
      <w:proofErr w:type="spellStart"/>
      <w:r w:rsidRPr="00701A6F">
        <w:rPr>
          <w:color w:val="000000"/>
        </w:rPr>
        <w:t>аудиотекста</w:t>
      </w:r>
      <w:proofErr w:type="spellEnd"/>
      <w:r w:rsidRPr="00701A6F">
        <w:rPr>
          <w:color w:val="000000"/>
        </w:rPr>
        <w:t xml:space="preserve">, с выборочным извлечением информации); передавать содержание </w:t>
      </w:r>
      <w:proofErr w:type="spellStart"/>
      <w:r w:rsidRPr="00701A6F">
        <w:rPr>
          <w:color w:val="000000"/>
        </w:rPr>
        <w:t>аудиотекста</w:t>
      </w:r>
      <w:proofErr w:type="spellEnd"/>
      <w:r w:rsidRPr="00701A6F">
        <w:rPr>
          <w:color w:val="000000"/>
        </w:rPr>
        <w:t xml:space="preserve"> в соответствии с заданной коммуникативной задачей в устной форме;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понимать и формулировать в устной форме тему, коммуникативную задачу, основную </w:t>
      </w:r>
      <w:r>
        <w:rPr>
          <w:color w:val="000000"/>
        </w:rPr>
        <w:t>мысль, логику изложения учебно-</w:t>
      </w:r>
      <w:r w:rsidRPr="00701A6F">
        <w:rPr>
          <w:color w:val="000000"/>
        </w:rPr>
        <w:t xml:space="preserve">научного, разговорного, художественного </w:t>
      </w:r>
      <w:proofErr w:type="spellStart"/>
      <w:r w:rsidRPr="00701A6F">
        <w:rPr>
          <w:color w:val="000000"/>
        </w:rPr>
        <w:t>аудиотекстов</w:t>
      </w:r>
      <w:proofErr w:type="spellEnd"/>
      <w:r w:rsidRPr="00701A6F">
        <w:rPr>
          <w:color w:val="000000"/>
        </w:rPr>
        <w:t>, распознавать в них основную и дополнительную информацию, комментировать её в устной форме;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передавать содержание </w:t>
      </w:r>
      <w:proofErr w:type="spellStart"/>
      <w:r w:rsidRPr="00701A6F">
        <w:rPr>
          <w:color w:val="000000"/>
        </w:rPr>
        <w:t>учебно</w:t>
      </w:r>
      <w:proofErr w:type="spellEnd"/>
      <w:r w:rsidRPr="00701A6F">
        <w:rPr>
          <w:color w:val="000000"/>
        </w:rPr>
        <w:t xml:space="preserve"> - научного, разговорного, художественного </w:t>
      </w:r>
      <w:proofErr w:type="spellStart"/>
      <w:r w:rsidRPr="00701A6F">
        <w:rPr>
          <w:color w:val="000000"/>
        </w:rPr>
        <w:t>аудиотекстов</w:t>
      </w:r>
      <w:proofErr w:type="spellEnd"/>
      <w:r w:rsidRPr="00701A6F">
        <w:rPr>
          <w:color w:val="000000"/>
        </w:rPr>
        <w:t xml:space="preserve"> в форме плана, ученического изложения.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 явную и скрытую (</w:t>
      </w:r>
      <w:proofErr w:type="spellStart"/>
      <w:r w:rsidRPr="00701A6F">
        <w:rPr>
          <w:color w:val="000000"/>
        </w:rPr>
        <w:t>подтекстовую</w:t>
      </w:r>
      <w:proofErr w:type="spellEnd"/>
      <w:r w:rsidRPr="00701A6F">
        <w:rPr>
          <w:color w:val="000000"/>
        </w:rPr>
        <w:t>) информацию текста, анализировать и комментировать её в устной форме.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Чтение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 содержание прочитанных учебно-научных, художественных текстов и воспроизводить их в устной форме в соответствии с ситуацией общения, а также в форме ученического изложения, в форме плана (в устной и письменной форме);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передавать схематически представленную информацию в виде связного текста;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использовать приёмы работы с учебной книгой, справочниками и другими информационными источниками;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понимать, анализировать, оценивать явную и скрытую (</w:t>
      </w:r>
      <w:proofErr w:type="spellStart"/>
      <w:r w:rsidRPr="00701A6F">
        <w:rPr>
          <w:color w:val="000000"/>
        </w:rPr>
        <w:t>подтекстовую</w:t>
      </w:r>
      <w:proofErr w:type="spellEnd"/>
      <w:r w:rsidRPr="00701A6F">
        <w:rPr>
          <w:color w:val="000000"/>
        </w:rPr>
        <w:t>) информацию в прочитанных текстах разной функционально-стилевой принадлежности;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информацию по заданной проблеме из различных источников высказывать собственную точку зрения на решение проблемы.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Говорение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устные монологические и диалогические высказывания на учебные темы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лексику, правила речевого этикета.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устные монологические и диалогические высказывания различных типов и жанров в учебно-научной сфере общения;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выступать перед аудиторией с докладом; публично защищать мин</w:t>
      </w:r>
      <w:proofErr w:type="gramStart"/>
      <w:r w:rsidRPr="00701A6F">
        <w:rPr>
          <w:color w:val="000000"/>
        </w:rPr>
        <w:t>и-</w:t>
      </w:r>
      <w:proofErr w:type="gramEnd"/>
      <w:r w:rsidRPr="00701A6F">
        <w:rPr>
          <w:color w:val="000000"/>
        </w:rPr>
        <w:t xml:space="preserve"> проект;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участвовать в дискуссии на учебно-научные темы, соблюдая нормы учебно-научного общения;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и оценивать речевые высказывания с точки зрения их успешности в достижении прогнозируемого результата.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Письмо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письменные монологические высказывания (ученические сочинения) разной коммуникативной направленности с учётом целей и ситуации общения;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излагать содержание прослушанного или прочитанного текста (подробно, сжато, выборочно) в форме ученического изложения и плана;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писать сочинения, изложения;</w:t>
      </w:r>
    </w:p>
    <w:p w:rsidR="00EF056E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составлят</w:t>
      </w:r>
      <w:r>
        <w:rPr>
          <w:color w:val="000000"/>
        </w:rPr>
        <w:t>ь планы, доклады.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Текст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и характеризовать тексты различных типов речи, стилей с точки зрения смыслового содержания и структуры, а также требований, предъявляемых к тексту как речевому произведению;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осуществлять информационную переработку текста, передавая его содержание в виде плана, тезисов, схемы, таблицы и т. п.;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создавать и редактировать собственные тексты различных типов речи, стилей с учётом требований к построению связного текста.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в устной и письменной форме учебно-научные тексты (тезисы, конспект, участие в беседе, дискуссии),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Функциональные разновидности языка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владеть практическими умениями различать тексты </w:t>
      </w:r>
      <w:r>
        <w:rPr>
          <w:color w:val="000000"/>
        </w:rPr>
        <w:t>разговорного характера, учебно-</w:t>
      </w:r>
      <w:r w:rsidRPr="00701A6F">
        <w:rPr>
          <w:color w:val="000000"/>
        </w:rPr>
        <w:t>научные, тексты художественной литературы;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701A6F">
        <w:rPr>
          <w:color w:val="000000"/>
        </w:rPr>
        <w:t>• различать и анализировать тексты разных стилей: учебно-научного, разговорной речи (сообщение, доклад, выступление; рассказ, беседа, спор как жанры разговорной речи);</w:t>
      </w:r>
      <w:proofErr w:type="gramEnd"/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устные и письменные высказывания разных стилей и типов речи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исправлять речевые недостатки, редактировать текст;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различать и анализировать тексты разговорного характера, </w:t>
      </w:r>
      <w:proofErr w:type="spellStart"/>
      <w:r w:rsidRPr="00701A6F">
        <w:rPr>
          <w:color w:val="000000"/>
        </w:rPr>
        <w:t>учебно</w:t>
      </w:r>
      <w:proofErr w:type="spellEnd"/>
      <w:r w:rsidRPr="00701A6F">
        <w:rPr>
          <w:color w:val="000000"/>
        </w:rPr>
        <w:t xml:space="preserve"> - научные, тексты художественной литературы с точки зрения специфики использования в них лексических и синтаксических средств;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создавать тексты различных функциональных стилей, участвовать в дискуссиях на учебно-научные темы; готовить выступление, сочинение-рассуждение; принимать участие в беседах, разговорах, спорах, соблюдая нормы речевого поведения; создавать бытовые рассказы, истории, писать дружеские письма с учётом внеязыковых требований, предъявляемых к ним, и в соответствии со спецификой употребления языковых средств;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Общие сведения о языке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основные функции русского языка, место русского языка среди других языков;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оценивать использование основных изобразительных средств языка.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вклад выдающихся лингвистов в развитие языка.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Фонетика и орфоэпия. Графика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проводить фонетический анализ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основные орфоэпические правила современного русского литературного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выразительно читать прозаические и поэтические тексты;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 xml:space="preserve"> орфоэпических словарей и справочников; использовать её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701A6F">
        <w:rPr>
          <w:b/>
          <w:bCs/>
          <w:color w:val="000000"/>
          <w:u w:val="single"/>
        </w:rPr>
        <w:lastRenderedPageBreak/>
        <w:t>Морфемика</w:t>
      </w:r>
      <w:proofErr w:type="spellEnd"/>
      <w:r w:rsidRPr="00701A6F">
        <w:rPr>
          <w:b/>
          <w:bCs/>
          <w:color w:val="000000"/>
          <w:u w:val="single"/>
        </w:rPr>
        <w:t xml:space="preserve"> и словообразование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делить слова на морфемы на основе смыслового, грамматического и словообразовательного анализа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различать изученные способы словообразования;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применять знания и умения по </w:t>
      </w:r>
      <w:proofErr w:type="spellStart"/>
      <w:r w:rsidRPr="00701A6F">
        <w:rPr>
          <w:color w:val="000000"/>
        </w:rPr>
        <w:t>морфемике</w:t>
      </w:r>
      <w:proofErr w:type="spellEnd"/>
      <w:r w:rsidRPr="00701A6F">
        <w:rPr>
          <w:color w:val="000000"/>
        </w:rPr>
        <w:t xml:space="preserve"> и словообразованию в практике правописания.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словообразования в художественной речи и оценивать их;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морфемных, словообразовательных и этимологических словарей и справочников, в том числе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>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Лексикология и фразеология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а также указывая сферу употребления и стилистическую окраску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группировать слова по тематическим группам;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подбирать к словам синонимы, антонимы;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лексические нормы в устных и письменных высказываниях;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объяснять общие принципы классификации словарного состава русского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аргументировать различие лексического и грамматического значений слова;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омонимы разных видов;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оценивать собственную и чужую речь с точки зрения точного, уместного и выразительного словоупотребления;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лексики в художественной речи и оценивать их; объяснять особенности употребления лексических сре</w:t>
      </w:r>
      <w:proofErr w:type="gramStart"/>
      <w:r w:rsidRPr="00701A6F">
        <w:rPr>
          <w:color w:val="000000"/>
        </w:rPr>
        <w:t>дств в т</w:t>
      </w:r>
      <w:proofErr w:type="gramEnd"/>
      <w:r w:rsidRPr="00701A6F">
        <w:rPr>
          <w:color w:val="000000"/>
        </w:rPr>
        <w:t>екстах разных стилей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>; использовать эту информацию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Морфология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опознавать самостоятельные (знаменательные) части речи и их формы, служебные части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слово с точки зрения его принадлежности к той или иной части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применять морфологические знания и умения в практике правописания, в различных видах анализа;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морфологии в художественной речи и оценивать их; объяснять особенности употребления морфологических сре</w:t>
      </w:r>
      <w:proofErr w:type="gramStart"/>
      <w:r w:rsidRPr="00701A6F">
        <w:rPr>
          <w:color w:val="000000"/>
        </w:rPr>
        <w:t>дств в т</w:t>
      </w:r>
      <w:proofErr w:type="gramEnd"/>
      <w:r w:rsidRPr="00701A6F">
        <w:rPr>
          <w:color w:val="000000"/>
        </w:rPr>
        <w:t>екстах разных стилей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словарей грамматических трудностей, в том числе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>; использовать эту информацию в различных видах деятельности.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Синтаксис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единицы синтаксиса (словосочетание, предложение) и их виды;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применять синтаксические знания и умения в практике правописания.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синонимические средства синтаксиса;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опознавать основные выразительные средства синтаксиса в художественной речи и оценивать их; объяснять особенности употребления синтаксических конструкций в текстах разных стилей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Правописание: орфография и пунктуация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соблюдать орфографические и пунктуационные нормы в процессе письма (в объёме содержания курса);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обнаруживать и исправлять орфографические и пунктуационные ошибки;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демонстрировать роль орфографии и пунктуации в передаче смысловой стороны речи;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 xml:space="preserve">• извлекать необходимую информацию из </w:t>
      </w:r>
      <w:proofErr w:type="spellStart"/>
      <w:r w:rsidRPr="00701A6F">
        <w:rPr>
          <w:color w:val="000000"/>
        </w:rPr>
        <w:t>мультимедийных</w:t>
      </w:r>
      <w:proofErr w:type="spellEnd"/>
      <w:r w:rsidRPr="00701A6F">
        <w:rPr>
          <w:color w:val="000000"/>
        </w:rPr>
        <w:t xml:space="preserve"> орфографических словарей и справочников по правописанию; использовать эту информацию в процессе письма.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b/>
          <w:bCs/>
          <w:color w:val="000000"/>
          <w:u w:val="single"/>
        </w:rPr>
        <w:t>Язык и культура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научится: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выявлять единицы языка в произведениях устного народного творчества, в художественной литературе;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EF056E" w:rsidRPr="00701A6F" w:rsidRDefault="00EF056E" w:rsidP="00EF05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lastRenderedPageBreak/>
        <w:t>• уместно использовать правила русского речевого этикета в учебной деятельности и повседневной жизни.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i/>
          <w:iCs/>
          <w:color w:val="000000"/>
        </w:rPr>
        <w:t>Ученик получит возможность научиться</w:t>
      </w:r>
      <w:r w:rsidRPr="00701A6F">
        <w:rPr>
          <w:color w:val="000000"/>
        </w:rPr>
        <w:t>:</w:t>
      </w:r>
    </w:p>
    <w:p w:rsidR="00EF056E" w:rsidRPr="00701A6F" w:rsidRDefault="00EF056E" w:rsidP="00EF056E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1A6F">
        <w:rPr>
          <w:color w:val="000000"/>
        </w:rPr>
        <w:t>• характеризовать на отдельных примерах взаимосвязь языка, культуры и истории народа — носите</w:t>
      </w:r>
      <w:r>
        <w:rPr>
          <w:color w:val="000000"/>
        </w:rPr>
        <w:t>ля языка.</w:t>
      </w:r>
    </w:p>
    <w:p w:rsidR="00EF056E" w:rsidRDefault="00EF056E" w:rsidP="00EF056E">
      <w:pPr>
        <w:jc w:val="both"/>
        <w:rPr>
          <w:b/>
        </w:rPr>
      </w:pP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EF056E">
        <w:rPr>
          <w:rFonts w:ascii="Times New Roman" w:hAnsi="Times New Roman" w:cs="Times New Roman"/>
          <w:b/>
          <w:u w:val="single"/>
        </w:rPr>
        <w:t>Метапредметными</w:t>
      </w:r>
      <w:proofErr w:type="spellEnd"/>
      <w:r w:rsidRPr="00EF056E">
        <w:rPr>
          <w:rFonts w:ascii="Times New Roman" w:hAnsi="Times New Roman" w:cs="Times New Roman"/>
          <w:b/>
          <w:u w:val="single"/>
        </w:rPr>
        <w:t xml:space="preserve"> результатами</w:t>
      </w:r>
      <w:r w:rsidRPr="00EF056E">
        <w:rPr>
          <w:rFonts w:ascii="Times New Roman" w:hAnsi="Times New Roman" w:cs="Times New Roman"/>
        </w:rPr>
        <w:t xml:space="preserve"> являются:</w:t>
      </w:r>
    </w:p>
    <w:p w:rsidR="00EF056E" w:rsidRPr="00701A6F" w:rsidRDefault="00EF056E" w:rsidP="00EF056E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 w:rsidRPr="00701A6F">
        <w:rPr>
          <w:b/>
          <w:bCs/>
          <w:color w:val="000000"/>
        </w:rPr>
        <w:t>Регулятивные  результаты:</w:t>
      </w:r>
    </w:p>
    <w:p w:rsidR="00EF056E" w:rsidRDefault="00EF056E" w:rsidP="00EF056E">
      <w:pPr>
        <w:spacing w:line="240" w:lineRule="auto"/>
        <w:contextualSpacing/>
        <w:jc w:val="both"/>
      </w:pPr>
      <w:r>
        <w:rPr>
          <w:color w:val="000000"/>
        </w:rPr>
        <w:t>-</w:t>
      </w:r>
      <w:r w:rsidRPr="00701A6F">
        <w:rPr>
          <w:rFonts w:ascii="Times New Roman" w:hAnsi="Times New Roman"/>
          <w:sz w:val="24"/>
          <w:szCs w:val="24"/>
        </w:rPr>
        <w:t xml:space="preserve"> адекватно оценивать свои достижения, осознавать возникающие трудности и стараться искать способы их преодоления;</w:t>
      </w:r>
    </w:p>
    <w:p w:rsidR="00EF056E" w:rsidRDefault="00EF056E" w:rsidP="00EF056E">
      <w:pPr>
        <w:spacing w:line="240" w:lineRule="auto"/>
        <w:contextualSpacing/>
        <w:jc w:val="both"/>
      </w:pPr>
      <w:r>
        <w:t xml:space="preserve">- </w:t>
      </w:r>
      <w:r w:rsidRPr="00701A6F">
        <w:rPr>
          <w:rStyle w:val="c11"/>
          <w:rFonts w:ascii="Times New Roman" w:hAnsi="Times New Roman"/>
          <w:sz w:val="24"/>
          <w:szCs w:val="24"/>
        </w:rPr>
        <w:t>выполнять учебное задание в соответствии с целью,</w:t>
      </w:r>
      <w:r w:rsidRPr="00701A6F">
        <w:rPr>
          <w:rFonts w:ascii="Times New Roman" w:hAnsi="Times New Roman"/>
          <w:sz w:val="24"/>
          <w:szCs w:val="24"/>
        </w:rPr>
        <w:t xml:space="preserve"> определять последовательность промежуточных целей и соответствующих им действий с учетом конечного результата;</w:t>
      </w: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</w:rPr>
        <w:t xml:space="preserve">- </w:t>
      </w:r>
      <w:r w:rsidRPr="00EF056E">
        <w:rPr>
          <w:rFonts w:ascii="Times New Roman" w:hAnsi="Times New Roman" w:cs="Times New Roman"/>
          <w:sz w:val="24"/>
          <w:szCs w:val="24"/>
        </w:rPr>
        <w:t>уметь ориентироваться  на образец и правило выполнения задания;</w:t>
      </w:r>
    </w:p>
    <w:p w:rsidR="00EF056E" w:rsidRPr="00701A6F" w:rsidRDefault="00EF056E" w:rsidP="00EF056E">
      <w:pPr>
        <w:autoSpaceDE w:val="0"/>
        <w:snapToGri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следовать при выполнении заданий инструкциям учителя и алгоритмам, описывающим стандартные действия (памятки в справочнике учебника);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вносить необходимые дополнения и корректировать  план и способ действия в случае расхождения с эталоном;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составлять план и последовательность действий, создавать ал</w:t>
      </w:r>
      <w:r w:rsidRPr="00701A6F">
        <w:rPr>
          <w:rFonts w:ascii="Times New Roman" w:hAnsi="Times New Roman"/>
          <w:sz w:val="24"/>
          <w:szCs w:val="24"/>
        </w:rPr>
        <w:softHyphen/>
        <w:t>горитмы деятельности при решении проблем различного характера;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 диалоге с учителем вырабатывать критерии оценки и определять степень успешности своей работы, уметь оценивать результаты выполненного задания по учебнику;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выделять учебную задачу на основе соотнесения известного, освоенного и неизвестного,  осознавать качество и уровень усвоения;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формулиро</w:t>
      </w:r>
      <w:r w:rsidRPr="00701A6F">
        <w:rPr>
          <w:rFonts w:ascii="Times New Roman" w:hAnsi="Times New Roman"/>
          <w:sz w:val="24"/>
          <w:szCs w:val="24"/>
        </w:rPr>
        <w:softHyphen/>
        <w:t>вать и удерживать учебную цель, задачи, применять установ</w:t>
      </w:r>
      <w:r w:rsidRPr="00701A6F">
        <w:rPr>
          <w:rFonts w:ascii="Times New Roman" w:hAnsi="Times New Roman"/>
          <w:sz w:val="24"/>
          <w:szCs w:val="24"/>
        </w:rPr>
        <w:softHyphen/>
        <w:t>ленные правила в планирова</w:t>
      </w:r>
      <w:r w:rsidRPr="00701A6F">
        <w:rPr>
          <w:rFonts w:ascii="Times New Roman" w:hAnsi="Times New Roman"/>
          <w:sz w:val="24"/>
          <w:szCs w:val="24"/>
        </w:rPr>
        <w:softHyphen/>
        <w:t>нии способа решения;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искать средства осуществления цели;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 xml:space="preserve">владеть волевой </w:t>
      </w:r>
      <w:proofErr w:type="spellStart"/>
      <w:r w:rsidRPr="00701A6F">
        <w:rPr>
          <w:rFonts w:ascii="Times New Roman" w:hAnsi="Times New Roman"/>
          <w:sz w:val="24"/>
          <w:szCs w:val="24"/>
        </w:rPr>
        <w:t>саморегуляцией</w:t>
      </w:r>
      <w:proofErr w:type="spellEnd"/>
      <w:r w:rsidRPr="00701A6F">
        <w:rPr>
          <w:rFonts w:ascii="Times New Roman" w:hAnsi="Times New Roman"/>
          <w:sz w:val="24"/>
          <w:szCs w:val="24"/>
        </w:rPr>
        <w:t xml:space="preserve"> как способностью к мобилизации сил и энергии; 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прогнозировать  результат;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 сотрудничестве с учителем,  классом находить несколько вариантов решения учебной задачи;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организовывать своё рабочее место и работу; сопоставлять свою работу с образцом; оценивать  её по критериям, выработанным в классе;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ставить новые учебные задачи и цели;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находить и исправлять свои ошибки;</w:t>
      </w:r>
    </w:p>
    <w:p w:rsidR="00EF056E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оценивать результат конечной работы,  необходимость дальнейшей работы (свои индивидуальные проблемы), оценивать результаты урока в целом.</w:t>
      </w: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F056E">
        <w:rPr>
          <w:rFonts w:ascii="Times New Roman" w:hAnsi="Times New Roman" w:cs="Times New Roman"/>
          <w:b/>
          <w:bCs/>
          <w:color w:val="000000"/>
        </w:rPr>
        <w:t>Познавательные  результаты: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Style w:val="c11"/>
        </w:rPr>
        <w:t xml:space="preserve">- </w:t>
      </w:r>
      <w:r w:rsidRPr="00701A6F">
        <w:rPr>
          <w:rStyle w:val="c11"/>
          <w:rFonts w:ascii="Times New Roman" w:hAnsi="Times New Roman"/>
          <w:sz w:val="24"/>
          <w:szCs w:val="24"/>
        </w:rPr>
        <w:t>определять значимость речи в общении и обосновывать своё суждение; различать предложения по цели высказывания, эмоциональной окраске и обосновывать своё суждение;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давать определение понятиям;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работать со словарями, находить в них нужную информацию;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lastRenderedPageBreak/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 строить объяснение в устной форме по предложенному плану; строить логическую цепь рассуждений; владеть основами смыслового чтения текста, подводить языковой факт под понятия разного уровня обобщения;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владеть основами смыслового чтения текста;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работать с учебным текстом, задавать вопросы в случае непонимания, оформлять в тетради письменные работы в соответствии с принятыми нормами;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701A6F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701A6F">
        <w:rPr>
          <w:rFonts w:ascii="Times New Roman" w:hAnsi="Times New Roman"/>
          <w:sz w:val="24"/>
          <w:szCs w:val="24"/>
        </w:rPr>
        <w:t>, включающее установление причинно-следственных связей;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осознанно строить речевое высказывание в устной и письменной форме;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определять последовательность действий для решения предметной задачи;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формулировать предположение о том, как искать недостающий способ действия; уметь выделять из представленной информации ту, которая необходима для решения поставленной задачи;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искать и  выделять необходимую, существенную  информацию;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структурировать знания;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 (составление текстов);</w:t>
      </w:r>
    </w:p>
    <w:p w:rsidR="00EF056E" w:rsidRPr="00701A6F" w:rsidRDefault="00EF056E" w:rsidP="00EF056E">
      <w:pPr>
        <w:autoSpaceDE w:val="0"/>
        <w:snapToGri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самостоятельно создавать алгоритмы деятельности при решении проблем творческого и поискового характера;</w:t>
      </w:r>
    </w:p>
    <w:p w:rsidR="00EF056E" w:rsidRPr="00701A6F" w:rsidRDefault="00EF056E" w:rsidP="00EF056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 формулировать правило на основе выделения существенных признаков;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 классифицировать, обобщать, систематизировать изученный материал по плану, по таблице;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делать выводы на основе наблюдений;</w:t>
      </w:r>
    </w:p>
    <w:p w:rsidR="00EF056E" w:rsidRPr="00701A6F" w:rsidRDefault="00EF056E" w:rsidP="00EF056E">
      <w:pPr>
        <w:autoSpaceDE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использовать знаково-символические средства, в том числе схемы для решения языковых задач;</w:t>
      </w:r>
    </w:p>
    <w:p w:rsidR="00EF056E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lang w:eastAsia="ar-SA"/>
        </w:rPr>
        <w:t xml:space="preserve">- </w:t>
      </w:r>
      <w:r w:rsidRPr="00701A6F">
        <w:rPr>
          <w:rFonts w:ascii="Times New Roman" w:hAnsi="Times New Roman"/>
          <w:sz w:val="24"/>
          <w:szCs w:val="24"/>
          <w:lang w:eastAsia="ar-SA"/>
        </w:rPr>
        <w:t>самостоятельно выделять и формулировать познавательную цель.</w:t>
      </w:r>
    </w:p>
    <w:p w:rsidR="00EF056E" w:rsidRPr="00EF056E" w:rsidRDefault="00EF056E" w:rsidP="00EF056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EF056E">
        <w:rPr>
          <w:rFonts w:ascii="Times New Roman" w:hAnsi="Times New Roman" w:cs="Times New Roman"/>
          <w:b/>
          <w:bCs/>
          <w:color w:val="000000"/>
        </w:rPr>
        <w:t>Коммуникативные  результаты: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сотрудничать с одноклассниками при выполнении учебной задачи;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сотрудничестве, строить понятные высказывания;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грамотно задавать вопросы, в том числе уточняющие, адекватно использовать средства устного общения для решения коммуникативных задач;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высказывать и обосновывать свою точку зрения, слушать и слышать других, договариваться  и приходить к общему решению совместной деятельности;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строить монологическое высказывание с учётом речевой ситуации, владеть диалогической формой речи;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аргументировать свою точку зрения;</w:t>
      </w:r>
    </w:p>
    <w:p w:rsidR="00EF056E" w:rsidRDefault="00EF056E" w:rsidP="00EF056E">
      <w:pPr>
        <w:contextualSpacing/>
        <w:jc w:val="both"/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быть готовым к обсуждению разных точек зрения и выработке общей (групповой) позиции;</w:t>
      </w:r>
    </w:p>
    <w:p w:rsidR="00EF056E" w:rsidRPr="00EF056E" w:rsidRDefault="00EF056E" w:rsidP="00EF056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056E">
        <w:rPr>
          <w:rFonts w:ascii="Times New Roman" w:hAnsi="Times New Roman" w:cs="Times New Roman"/>
          <w:sz w:val="24"/>
        </w:rPr>
        <w:t xml:space="preserve">- </w:t>
      </w:r>
      <w:r w:rsidRPr="00EF056E">
        <w:rPr>
          <w:rFonts w:ascii="Times New Roman" w:hAnsi="Times New Roman" w:cs="Times New Roman"/>
          <w:sz w:val="24"/>
          <w:szCs w:val="24"/>
        </w:rPr>
        <w:t>уметь осуществлять рефлексию своих действий;</w:t>
      </w:r>
    </w:p>
    <w:p w:rsidR="00EF056E" w:rsidRPr="00701A6F" w:rsidRDefault="00EF056E" w:rsidP="00EF056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t xml:space="preserve">- </w:t>
      </w:r>
      <w:r w:rsidRPr="00701A6F">
        <w:rPr>
          <w:rFonts w:ascii="Times New Roman" w:hAnsi="Times New Roman"/>
          <w:sz w:val="24"/>
          <w:szCs w:val="24"/>
        </w:rPr>
        <w:t>уметь с полнотой и ясностью выражать свои мысли в устной и письменной форме в соответствии с грамматическими и синтаксическими нормами языка.</w:t>
      </w:r>
    </w:p>
    <w:p w:rsidR="00473C2F" w:rsidRDefault="00473C2F" w:rsidP="006775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3C2F" w:rsidRDefault="00473C2F" w:rsidP="006775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6F06" w:rsidRDefault="003C6F06" w:rsidP="0067752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</w:t>
      </w:r>
    </w:p>
    <w:tbl>
      <w:tblPr>
        <w:tblStyle w:val="a8"/>
        <w:tblW w:w="0" w:type="auto"/>
        <w:jc w:val="center"/>
        <w:tblLook w:val="04A0"/>
      </w:tblPr>
      <w:tblGrid>
        <w:gridCol w:w="1092"/>
        <w:gridCol w:w="10987"/>
        <w:gridCol w:w="2195"/>
      </w:tblGrid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383F28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 w:rsidRPr="00383F2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987" w:type="dxa"/>
          </w:tcPr>
          <w:p w:rsidR="00473C2F" w:rsidRPr="00383F28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 w:rsidRPr="00383F28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195" w:type="dxa"/>
          </w:tcPr>
          <w:p w:rsidR="00473C2F" w:rsidRPr="00383F28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 w:rsidRPr="00383F28">
              <w:rPr>
                <w:b/>
                <w:sz w:val="28"/>
                <w:szCs w:val="28"/>
              </w:rPr>
              <w:t>Дата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  <w:rPr>
                <w:sz w:val="28"/>
                <w:szCs w:val="28"/>
              </w:rPr>
            </w:pPr>
            <w:r w:rsidRPr="00D934CE">
              <w:rPr>
                <w:szCs w:val="28"/>
              </w:rPr>
              <w:t>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как развивающееся явление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383F28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b/>
                <w:sz w:val="28"/>
                <w:szCs w:val="28"/>
              </w:rPr>
              <w:t>ИЗУЧЕННОГО</w:t>
            </w:r>
            <w:proofErr w:type="gramEnd"/>
            <w:r>
              <w:rPr>
                <w:b/>
                <w:sz w:val="28"/>
                <w:szCs w:val="28"/>
              </w:rPr>
              <w:t xml:space="preserve"> В</w:t>
            </w:r>
            <w:r w:rsidRPr="00383F28">
              <w:rPr>
                <w:b/>
                <w:sz w:val="28"/>
                <w:szCs w:val="28"/>
              </w:rPr>
              <w:t xml:space="preserve"> </w:t>
            </w:r>
            <w:r w:rsidRPr="00383F28">
              <w:rPr>
                <w:b/>
                <w:sz w:val="28"/>
                <w:szCs w:val="28"/>
                <w:lang w:val="en-US"/>
              </w:rPr>
              <w:t>V</w:t>
            </w:r>
            <w:r w:rsidRPr="00383F28">
              <w:rPr>
                <w:b/>
                <w:sz w:val="28"/>
                <w:szCs w:val="28"/>
              </w:rPr>
              <w:t xml:space="preserve"> – </w:t>
            </w:r>
            <w:r w:rsidRPr="00383F28">
              <w:rPr>
                <w:b/>
                <w:sz w:val="28"/>
                <w:szCs w:val="28"/>
                <w:lang w:val="en-US"/>
              </w:rPr>
              <w:t>VI</w:t>
            </w:r>
            <w:r w:rsidRPr="00383F2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КЛАССАХ (6+1</w:t>
            </w:r>
            <w:r w:rsidRPr="00564E94"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Синтаксис. Синтаксический разбор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Пунктуация. Пунктуационный разбор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 и орфография. Фонетический разбор слова.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Словообразование и орфография. Морфемный и словообразовательный разбор слова.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 и орфография. Морфологический разбор слова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8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 w:rsidRPr="00383F28">
              <w:rPr>
                <w:i/>
                <w:sz w:val="28"/>
                <w:szCs w:val="28"/>
              </w:rPr>
              <w:t>РР. Сочинение по картине И.И. Бродского «Летний сад осенью»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 48)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87" w:type="dxa"/>
          </w:tcPr>
          <w:p w:rsidR="00473C2F" w:rsidRPr="00383F28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</w:t>
            </w:r>
            <w:r w:rsidR="00B1036E">
              <w:rPr>
                <w:i/>
                <w:sz w:val="28"/>
                <w:szCs w:val="28"/>
              </w:rPr>
              <w:t>р</w:t>
            </w:r>
            <w:r>
              <w:rPr>
                <w:i/>
                <w:sz w:val="28"/>
                <w:szCs w:val="28"/>
              </w:rPr>
              <w:t>рекционная работа: составление предложений.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564E94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ТЕКСТЫ И СТИЛИ РЕЧИ (4+2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10</w:t>
            </w:r>
          </w:p>
        </w:tc>
        <w:tc>
          <w:tcPr>
            <w:tcW w:w="10987" w:type="dxa"/>
          </w:tcPr>
          <w:p w:rsidR="00473C2F" w:rsidRPr="00223708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Текст. </w:t>
            </w:r>
            <w:r w:rsidRPr="00223708">
              <w:rPr>
                <w:i/>
                <w:sz w:val="28"/>
                <w:szCs w:val="28"/>
              </w:rPr>
              <w:t>РР. Диалог как текст. Виды диалога.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Стили литературного языка.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Публицистический стиль. </w:t>
            </w:r>
            <w:r w:rsidRPr="00223708">
              <w:rPr>
                <w:i/>
                <w:sz w:val="28"/>
                <w:szCs w:val="28"/>
              </w:rPr>
              <w:t xml:space="preserve">РР. Публицистическое выступление </w:t>
            </w:r>
            <w:r>
              <w:rPr>
                <w:sz w:val="28"/>
                <w:szCs w:val="28"/>
              </w:rPr>
              <w:t>(упр.71)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 w:rsidRPr="00D934CE">
              <w:rPr>
                <w:szCs w:val="28"/>
              </w:rPr>
              <w:t>13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 диктант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0987" w:type="dxa"/>
          </w:tcPr>
          <w:p w:rsidR="00473C2F" w:rsidRPr="00223708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контрольных работ, работа над ошибками.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 И ОРФОГРАФИЯ. КУЛЬТУРА РЕЧИ.</w:t>
            </w:r>
          </w:p>
          <w:p w:rsidR="00473C2F" w:rsidRPr="00564E94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Причастие (23+5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Причастие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 w:rsidRPr="00D934CE">
              <w:t>16</w:t>
            </w:r>
            <w:r>
              <w:t>-17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 w:rsidRPr="00D934CE">
              <w:t>18</w:t>
            </w:r>
            <w:r>
              <w:t>-19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Причастный оборот. Выделение причастного оборота запятыми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20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 w:rsidRPr="00223708">
              <w:rPr>
                <w:i/>
                <w:sz w:val="28"/>
                <w:szCs w:val="28"/>
              </w:rPr>
              <w:t>РР. Описание внешности человека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(упр.93)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21</w:t>
            </w:r>
          </w:p>
        </w:tc>
        <w:tc>
          <w:tcPr>
            <w:tcW w:w="10987" w:type="dxa"/>
          </w:tcPr>
          <w:p w:rsidR="00473C2F" w:rsidRPr="00172EC0" w:rsidRDefault="00473C2F" w:rsidP="005F7C54">
            <w:pPr>
              <w:rPr>
                <w:i/>
                <w:sz w:val="28"/>
                <w:szCs w:val="28"/>
              </w:rPr>
            </w:pPr>
            <w:r w:rsidRPr="00172EC0">
              <w:rPr>
                <w:i/>
                <w:sz w:val="28"/>
                <w:szCs w:val="28"/>
              </w:rPr>
              <w:t xml:space="preserve">Коррекционная работа: </w:t>
            </w:r>
            <w:r>
              <w:rPr>
                <w:i/>
                <w:sz w:val="28"/>
                <w:szCs w:val="28"/>
              </w:rPr>
              <w:t>чтение вслух.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Действительные и страдательные причастия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Краткие и полные страдательные причастия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Действительные причастия настоящего времени. Гласные в суффиксах действительных </w:t>
            </w:r>
            <w:r>
              <w:rPr>
                <w:sz w:val="28"/>
                <w:szCs w:val="28"/>
              </w:rPr>
              <w:lastRenderedPageBreak/>
              <w:t>причастий настоящего времени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lastRenderedPageBreak/>
              <w:t>24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Действительные причастия прошедшего времени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6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Страдательные причастия настоящего времени.</w:t>
            </w:r>
          </w:p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в суффиксах страдательных причастий настоящего времени.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Страдательные причастия прошедшего времени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27</w:t>
            </w:r>
          </w:p>
        </w:tc>
        <w:tc>
          <w:tcPr>
            <w:tcW w:w="10987" w:type="dxa"/>
          </w:tcPr>
          <w:p w:rsidR="00473C2F" w:rsidRPr="00C23399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Гласные </w:t>
            </w:r>
            <w:proofErr w:type="gramStart"/>
            <w:r>
              <w:rPr>
                <w:sz w:val="28"/>
                <w:szCs w:val="28"/>
              </w:rPr>
              <w:t>перед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23399">
              <w:rPr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полных и кратких страдательных причастиях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28-29</w:t>
            </w:r>
          </w:p>
        </w:tc>
        <w:tc>
          <w:tcPr>
            <w:tcW w:w="10987" w:type="dxa"/>
          </w:tcPr>
          <w:p w:rsidR="00473C2F" w:rsidRPr="00C23399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суффиксах страдательных причастий прошедшего времени. Одна буква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отглагольных прилагательных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30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Описание игрушки </w:t>
            </w:r>
            <w:r>
              <w:rPr>
                <w:sz w:val="28"/>
                <w:szCs w:val="28"/>
              </w:rPr>
              <w:t>(упр. 136)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31</w:t>
            </w:r>
          </w:p>
        </w:tc>
        <w:tc>
          <w:tcPr>
            <w:tcW w:w="10987" w:type="dxa"/>
          </w:tcPr>
          <w:p w:rsidR="00473C2F" w:rsidRPr="00C23399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 две буквы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суффиксах кратких страдательных причастий и в кратких отглагольных прилагательных.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32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Выборочное изложение «Судьба человека» </w:t>
            </w:r>
            <w:r>
              <w:rPr>
                <w:sz w:val="28"/>
                <w:szCs w:val="28"/>
              </w:rPr>
              <w:t>(упр. 151)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33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Коррекционная работа: </w:t>
            </w:r>
            <w:proofErr w:type="spellStart"/>
            <w:r>
              <w:rPr>
                <w:i/>
                <w:sz w:val="28"/>
                <w:szCs w:val="28"/>
              </w:rPr>
              <w:t>фотодиктант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причастия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35-36</w:t>
            </w:r>
          </w:p>
        </w:tc>
        <w:tc>
          <w:tcPr>
            <w:tcW w:w="10987" w:type="dxa"/>
          </w:tcPr>
          <w:p w:rsidR="00473C2F" w:rsidRPr="00C23399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с причастиями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37</w:t>
            </w:r>
          </w:p>
        </w:tc>
        <w:tc>
          <w:tcPr>
            <w:tcW w:w="10987" w:type="dxa"/>
          </w:tcPr>
          <w:p w:rsidR="00473C2F" w:rsidRPr="00C23399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 xml:space="preserve">ё </w:t>
            </w:r>
            <w:r>
              <w:rPr>
                <w:sz w:val="28"/>
                <w:szCs w:val="28"/>
              </w:rPr>
              <w:t>после шипящих в суффиксах страдательных причастий прошедшего времени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38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Подготовка к сочинению-описанию внешности человека </w:t>
            </w:r>
            <w:r>
              <w:rPr>
                <w:sz w:val="28"/>
                <w:szCs w:val="28"/>
              </w:rPr>
              <w:t>(упр. 166-167)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39-40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«Причастие»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41</w:t>
            </w:r>
          </w:p>
        </w:tc>
        <w:tc>
          <w:tcPr>
            <w:tcW w:w="10987" w:type="dxa"/>
          </w:tcPr>
          <w:p w:rsidR="00473C2F" w:rsidRPr="00D934CE" w:rsidRDefault="00473C2F" w:rsidP="005F7C54">
            <w:pPr>
              <w:rPr>
                <w:i/>
                <w:sz w:val="28"/>
                <w:szCs w:val="28"/>
              </w:rPr>
            </w:pPr>
            <w:r w:rsidRPr="00D934CE">
              <w:rPr>
                <w:i/>
                <w:sz w:val="28"/>
                <w:szCs w:val="28"/>
              </w:rPr>
              <w:t>Контрольный диктант по теме «Причастие»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42</w:t>
            </w:r>
          </w:p>
        </w:tc>
        <w:tc>
          <w:tcPr>
            <w:tcW w:w="10987" w:type="dxa"/>
          </w:tcPr>
          <w:p w:rsidR="00473C2F" w:rsidRPr="00D934CE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диктанта, работа над ошибками.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D934CE" w:rsidRDefault="00473C2F" w:rsidP="005F7C5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Деепричастие (9+1</w:t>
            </w:r>
            <w:r w:rsidRPr="006523ED"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Деепричастие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Деепричастный оборот. Запятые при деепричастном обороте.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45</w:t>
            </w:r>
          </w:p>
        </w:tc>
        <w:tc>
          <w:tcPr>
            <w:tcW w:w="10987" w:type="dxa"/>
          </w:tcPr>
          <w:p w:rsidR="00473C2F" w:rsidRPr="006523ED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Раздельное написание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с деепричастиями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Деепричастия несовершенного вида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Деепричастия совершенного вида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48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Сочинение по картине С. Григорьева «Вратарь» </w:t>
            </w:r>
            <w:r>
              <w:rPr>
                <w:sz w:val="28"/>
                <w:szCs w:val="28"/>
              </w:rPr>
              <w:t>(упр. 209)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49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деепричастия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«Деепричастие»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51</w:t>
            </w:r>
          </w:p>
        </w:tc>
        <w:tc>
          <w:tcPr>
            <w:tcW w:w="10987" w:type="dxa"/>
          </w:tcPr>
          <w:p w:rsidR="00473C2F" w:rsidRPr="006523ED" w:rsidRDefault="00473C2F" w:rsidP="005F7C54">
            <w:pPr>
              <w:rPr>
                <w:i/>
                <w:sz w:val="28"/>
                <w:szCs w:val="28"/>
              </w:rPr>
            </w:pPr>
            <w:r w:rsidRPr="006523ED">
              <w:rPr>
                <w:i/>
                <w:sz w:val="28"/>
                <w:szCs w:val="28"/>
              </w:rPr>
              <w:t>Контрольный диктант по теме «Деепричастие»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lastRenderedPageBreak/>
              <w:t>52</w:t>
            </w:r>
          </w:p>
        </w:tc>
        <w:tc>
          <w:tcPr>
            <w:tcW w:w="10987" w:type="dxa"/>
          </w:tcPr>
          <w:p w:rsidR="00473C2F" w:rsidRPr="006523ED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 контрольного диктанта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Наречие (20+3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Наречие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наречий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Степени сравнения наречий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наречия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57-58</w:t>
            </w:r>
          </w:p>
        </w:tc>
        <w:tc>
          <w:tcPr>
            <w:tcW w:w="10987" w:type="dxa"/>
          </w:tcPr>
          <w:p w:rsidR="00473C2F" w:rsidRPr="006523ED" w:rsidRDefault="00473C2F" w:rsidP="005F7C5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Слитное и раздельное написание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с наречиями на  </w:t>
            </w:r>
            <w:proofErr w:type="gramStart"/>
            <w:r>
              <w:rPr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 -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59</w:t>
            </w:r>
          </w:p>
        </w:tc>
        <w:tc>
          <w:tcPr>
            <w:tcW w:w="10987" w:type="dxa"/>
          </w:tcPr>
          <w:p w:rsidR="00473C2F" w:rsidRPr="006523ED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и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приставках  </w:t>
            </w:r>
            <w:r>
              <w:rPr>
                <w:b/>
                <w:i/>
                <w:sz w:val="28"/>
                <w:szCs w:val="28"/>
              </w:rPr>
              <w:t xml:space="preserve">не-  </w:t>
            </w:r>
            <w:r>
              <w:rPr>
                <w:sz w:val="28"/>
                <w:szCs w:val="28"/>
              </w:rPr>
              <w:t xml:space="preserve">и  </w:t>
            </w:r>
            <w:r>
              <w:rPr>
                <w:b/>
                <w:i/>
                <w:sz w:val="28"/>
                <w:szCs w:val="28"/>
              </w:rPr>
              <w:t xml:space="preserve">ни-  </w:t>
            </w:r>
            <w:r>
              <w:rPr>
                <w:sz w:val="28"/>
                <w:szCs w:val="28"/>
              </w:rPr>
              <w:t xml:space="preserve">отрицательных наречий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60</w:t>
            </w:r>
          </w:p>
        </w:tc>
        <w:tc>
          <w:tcPr>
            <w:tcW w:w="10987" w:type="dxa"/>
          </w:tcPr>
          <w:p w:rsidR="00473C2F" w:rsidRPr="00274A82" w:rsidRDefault="00473C2F" w:rsidP="005F7C5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Одна и две буквы </w:t>
            </w:r>
            <w:proofErr w:type="spellStart"/>
            <w:r>
              <w:rPr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наречиях на </w:t>
            </w:r>
            <w:proofErr w:type="gramStart"/>
            <w:r>
              <w:rPr>
                <w:sz w:val="28"/>
                <w:szCs w:val="28"/>
              </w:rPr>
              <w:t>–</w:t>
            </w:r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 xml:space="preserve">–е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61</w:t>
            </w:r>
          </w:p>
        </w:tc>
        <w:tc>
          <w:tcPr>
            <w:tcW w:w="10987" w:type="dxa"/>
          </w:tcPr>
          <w:p w:rsidR="00473C2F" w:rsidRPr="00274A82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 диктант по теме «Наречие»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62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Описание действий </w:t>
            </w:r>
            <w:r>
              <w:rPr>
                <w:sz w:val="28"/>
                <w:szCs w:val="28"/>
              </w:rPr>
              <w:t>(упр. 264)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63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составление текста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64</w:t>
            </w:r>
          </w:p>
        </w:tc>
        <w:tc>
          <w:tcPr>
            <w:tcW w:w="10987" w:type="dxa"/>
          </w:tcPr>
          <w:p w:rsidR="00473C2F" w:rsidRPr="00274A82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r>
              <w:rPr>
                <w:b/>
                <w:i/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после шипящих на конце наречий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65</w:t>
            </w:r>
          </w:p>
        </w:tc>
        <w:tc>
          <w:tcPr>
            <w:tcW w:w="10987" w:type="dxa"/>
          </w:tcPr>
          <w:p w:rsidR="00473C2F" w:rsidRPr="004276E8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</w:t>
            </w:r>
            <w:proofErr w:type="gramStart"/>
            <w:r>
              <w:rPr>
                <w:b/>
                <w:i/>
                <w:sz w:val="28"/>
                <w:szCs w:val="28"/>
              </w:rPr>
              <w:t>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b/>
                <w:i/>
                <w:sz w:val="28"/>
                <w:szCs w:val="28"/>
              </w:rPr>
              <w:t xml:space="preserve"> а </w:t>
            </w:r>
            <w:r>
              <w:rPr>
                <w:sz w:val="28"/>
                <w:szCs w:val="28"/>
              </w:rPr>
              <w:t>на конце наречий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66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 w:rsidRPr="00462B97">
              <w:rPr>
                <w:i/>
                <w:sz w:val="28"/>
                <w:szCs w:val="28"/>
              </w:rPr>
              <w:t>РР. Сочинение по картине Е. Широкова «Друзья»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 273)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67</w:t>
            </w:r>
          </w:p>
        </w:tc>
        <w:tc>
          <w:tcPr>
            <w:tcW w:w="10987" w:type="dxa"/>
          </w:tcPr>
          <w:p w:rsidR="00473C2F" w:rsidRPr="00462B97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орфографический разбор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Дефис между частями слова в наречиях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69-70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прилагательных.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71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Мягкий знак после шипящих на конце наречий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72-73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«Наречие»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74</w:t>
            </w:r>
          </w:p>
        </w:tc>
        <w:tc>
          <w:tcPr>
            <w:tcW w:w="10987" w:type="dxa"/>
          </w:tcPr>
          <w:p w:rsidR="00473C2F" w:rsidRPr="00282B1A" w:rsidRDefault="00473C2F" w:rsidP="005F7C54">
            <w:pPr>
              <w:rPr>
                <w:i/>
                <w:sz w:val="28"/>
                <w:szCs w:val="28"/>
              </w:rPr>
            </w:pPr>
            <w:r w:rsidRPr="00282B1A">
              <w:rPr>
                <w:i/>
                <w:sz w:val="28"/>
                <w:szCs w:val="28"/>
              </w:rPr>
              <w:t>Контрольный диктант по теме «Наречие»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75</w:t>
            </w:r>
          </w:p>
        </w:tc>
        <w:tc>
          <w:tcPr>
            <w:tcW w:w="10987" w:type="dxa"/>
          </w:tcPr>
          <w:p w:rsidR="00473C2F" w:rsidRPr="00282B1A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 анализ контрольного диктанта,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564E94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Учебно-научная речь (3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76</w:t>
            </w:r>
          </w:p>
        </w:tc>
        <w:tc>
          <w:tcPr>
            <w:tcW w:w="10987" w:type="dxa"/>
          </w:tcPr>
          <w:p w:rsidR="00473C2F" w:rsidRPr="000764B1" w:rsidRDefault="00473C2F" w:rsidP="005F7C54">
            <w:pPr>
              <w:rPr>
                <w:i/>
                <w:sz w:val="28"/>
                <w:szCs w:val="28"/>
              </w:rPr>
            </w:pPr>
            <w:r w:rsidRPr="000764B1">
              <w:rPr>
                <w:i/>
                <w:sz w:val="28"/>
                <w:szCs w:val="28"/>
              </w:rPr>
              <w:t>РР. Отзыв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77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 w:rsidRPr="000764B1">
              <w:rPr>
                <w:i/>
                <w:sz w:val="28"/>
                <w:szCs w:val="28"/>
              </w:rPr>
              <w:t>РР. Учебный доклад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(упр.312)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78</w:t>
            </w:r>
          </w:p>
        </w:tc>
        <w:tc>
          <w:tcPr>
            <w:tcW w:w="10987" w:type="dxa"/>
          </w:tcPr>
          <w:p w:rsidR="00473C2F" w:rsidRPr="000764B1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составление текста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состояния (6+2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79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состояния как часть речи. Категория состояния и другие части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lastRenderedPageBreak/>
              <w:t>80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 w:rsidRPr="00282B1A">
              <w:rPr>
                <w:i/>
                <w:sz w:val="28"/>
                <w:szCs w:val="28"/>
              </w:rPr>
              <w:t>РР. Употребление слов категории состояния в художественной речи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 319)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81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конструирование словосочетаний и предложений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категории состояния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83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sz w:val="28"/>
                <w:szCs w:val="28"/>
              </w:rPr>
            </w:pPr>
            <w:r w:rsidRPr="00375415">
              <w:rPr>
                <w:i/>
                <w:sz w:val="28"/>
                <w:szCs w:val="28"/>
              </w:rPr>
              <w:t>РР. Сжатое изложение «Мещёрский край»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 322)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Коррекционная работа: чтение </w:t>
            </w:r>
            <w:proofErr w:type="spellStart"/>
            <w:r>
              <w:rPr>
                <w:i/>
                <w:sz w:val="28"/>
                <w:szCs w:val="28"/>
              </w:rPr>
              <w:t>встлух</w:t>
            </w:r>
            <w:proofErr w:type="spellEnd"/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85</w:t>
            </w:r>
          </w:p>
        </w:tc>
        <w:tc>
          <w:tcPr>
            <w:tcW w:w="10987" w:type="dxa"/>
          </w:tcPr>
          <w:p w:rsidR="00473C2F" w:rsidRPr="00282B1A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 тест по темам «Деепричастие», «Наречие», «Категория состояния».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86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теста,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A706F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СЛУЖЕБНЫЕ ЧАСТИ РЕЧИ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Самостоятельные и служебные части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Предлог (10+1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88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Предлог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89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предлогов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90-91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Непроизводные и производные предлоги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составные предлоги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предлога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94</w:t>
            </w:r>
          </w:p>
        </w:tc>
        <w:tc>
          <w:tcPr>
            <w:tcW w:w="10987" w:type="dxa"/>
          </w:tcPr>
          <w:p w:rsidR="00473C2F" w:rsidRPr="00AA706F" w:rsidRDefault="00473C2F" w:rsidP="005F7C54">
            <w:pPr>
              <w:rPr>
                <w:sz w:val="28"/>
                <w:szCs w:val="28"/>
              </w:rPr>
            </w:pPr>
            <w:r w:rsidRPr="00AA706F">
              <w:rPr>
                <w:i/>
                <w:sz w:val="28"/>
                <w:szCs w:val="28"/>
              </w:rPr>
              <w:t>РР. Сочинение по картине А. Сайкиной «Детская спортивная площадка»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(упр. 348)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95</w:t>
            </w:r>
          </w:p>
        </w:tc>
        <w:tc>
          <w:tcPr>
            <w:tcW w:w="10987" w:type="dxa"/>
          </w:tcPr>
          <w:p w:rsidR="00473C2F" w:rsidRPr="00AA706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Коррекционная работа: </w:t>
            </w:r>
            <w:proofErr w:type="spellStart"/>
            <w:r>
              <w:rPr>
                <w:i/>
                <w:sz w:val="28"/>
                <w:szCs w:val="28"/>
              </w:rPr>
              <w:t>фотодиктант</w:t>
            </w:r>
            <w:proofErr w:type="spellEnd"/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раздельное написание производных предлогов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97</w:t>
            </w:r>
          </w:p>
        </w:tc>
        <w:tc>
          <w:tcPr>
            <w:tcW w:w="10987" w:type="dxa"/>
          </w:tcPr>
          <w:p w:rsidR="00473C2F" w:rsidRPr="00AA706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Контрольная работа </w:t>
            </w:r>
            <w:r w:rsidRPr="00AA706F">
              <w:rPr>
                <w:i/>
                <w:sz w:val="28"/>
                <w:szCs w:val="28"/>
              </w:rPr>
              <w:t xml:space="preserve"> по теме «Предлог»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98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контрольной работы,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A14DAC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Союз (14+2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99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Простые и составные союзы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Союзы сочинительные и подчинительные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102</w:t>
            </w:r>
          </w:p>
        </w:tc>
        <w:tc>
          <w:tcPr>
            <w:tcW w:w="10987" w:type="dxa"/>
          </w:tcPr>
          <w:p w:rsidR="00473C2F" w:rsidRPr="00820BCA" w:rsidRDefault="00473C2F" w:rsidP="005F7C54">
            <w:pPr>
              <w:rPr>
                <w:i/>
                <w:sz w:val="28"/>
                <w:szCs w:val="28"/>
              </w:rPr>
            </w:pPr>
            <w:r w:rsidRPr="00820BCA">
              <w:rPr>
                <w:i/>
                <w:sz w:val="28"/>
                <w:szCs w:val="28"/>
              </w:rPr>
              <w:t>РР. Употребление сочинительных и подчинительных союзов в художественной речи.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Запятые между простыми предложениями в союзном сложном предложении.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104-105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Сочинительные союзы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Подчинительные союзы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107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союза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lastRenderedPageBreak/>
              <w:t>108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 w:rsidRPr="00820BCA">
              <w:rPr>
                <w:i/>
                <w:sz w:val="28"/>
                <w:szCs w:val="28"/>
              </w:rPr>
              <w:t xml:space="preserve">РР. Сочинение-рассуждение </w:t>
            </w:r>
            <w:r>
              <w:rPr>
                <w:i/>
                <w:sz w:val="28"/>
                <w:szCs w:val="28"/>
              </w:rPr>
              <w:t xml:space="preserve">на тему «Книга – наш друг и советчик» </w:t>
            </w:r>
            <w:r>
              <w:rPr>
                <w:sz w:val="28"/>
                <w:szCs w:val="28"/>
              </w:rPr>
              <w:t xml:space="preserve"> (упр. 384)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109</w:t>
            </w:r>
          </w:p>
        </w:tc>
        <w:tc>
          <w:tcPr>
            <w:tcW w:w="10987" w:type="dxa"/>
          </w:tcPr>
          <w:p w:rsidR="00473C2F" w:rsidRPr="00820BCA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орфографическое чтение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110</w:t>
            </w:r>
          </w:p>
        </w:tc>
        <w:tc>
          <w:tcPr>
            <w:tcW w:w="10987" w:type="dxa"/>
          </w:tcPr>
          <w:p w:rsidR="00473C2F" w:rsidRPr="00E852E0" w:rsidRDefault="00473C2F" w:rsidP="005F7C5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Слитное написание союзов </w:t>
            </w:r>
            <w:r>
              <w:rPr>
                <w:b/>
                <w:i/>
                <w:sz w:val="28"/>
                <w:szCs w:val="28"/>
              </w:rPr>
              <w:t>также, тоже, чтобы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сведений о предлогах и союзах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112</w:t>
            </w:r>
          </w:p>
        </w:tc>
        <w:tc>
          <w:tcPr>
            <w:tcW w:w="10987" w:type="dxa"/>
          </w:tcPr>
          <w:p w:rsidR="00473C2F" w:rsidRPr="00E852E0" w:rsidRDefault="00473C2F" w:rsidP="005F7C54">
            <w:pPr>
              <w:rPr>
                <w:i/>
                <w:sz w:val="28"/>
                <w:szCs w:val="28"/>
              </w:rPr>
            </w:pPr>
            <w:r w:rsidRPr="00E852E0">
              <w:rPr>
                <w:i/>
                <w:sz w:val="28"/>
                <w:szCs w:val="28"/>
              </w:rPr>
              <w:t>Контрольн</w:t>
            </w:r>
            <w:r>
              <w:rPr>
                <w:i/>
                <w:sz w:val="28"/>
                <w:szCs w:val="28"/>
              </w:rPr>
              <w:t>ая работа</w:t>
            </w:r>
            <w:r w:rsidRPr="00E852E0">
              <w:rPr>
                <w:i/>
                <w:sz w:val="28"/>
                <w:szCs w:val="28"/>
              </w:rPr>
              <w:t xml:space="preserve"> по теме «Союз»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113</w:t>
            </w:r>
          </w:p>
        </w:tc>
        <w:tc>
          <w:tcPr>
            <w:tcW w:w="10987" w:type="dxa"/>
          </w:tcPr>
          <w:p w:rsidR="00473C2F" w:rsidRPr="00A14DAC" w:rsidRDefault="00473C2F" w:rsidP="005F7C54">
            <w:pPr>
              <w:rPr>
                <w:i/>
                <w:sz w:val="28"/>
                <w:szCs w:val="28"/>
              </w:rPr>
            </w:pPr>
            <w:r w:rsidRPr="00A14DAC">
              <w:rPr>
                <w:i/>
                <w:sz w:val="28"/>
                <w:szCs w:val="28"/>
              </w:rPr>
              <w:t>Контрольный диктант по темам «Предлог» и «Союз»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114</w:t>
            </w:r>
          </w:p>
        </w:tc>
        <w:tc>
          <w:tcPr>
            <w:tcW w:w="10987" w:type="dxa"/>
          </w:tcPr>
          <w:p w:rsidR="00473C2F" w:rsidRPr="00494C4C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Коррекционная работа: анализ контрольного </w:t>
            </w:r>
            <w:r w:rsidRPr="00494C4C">
              <w:rPr>
                <w:i/>
                <w:sz w:val="28"/>
                <w:szCs w:val="28"/>
              </w:rPr>
              <w:t>диктанта</w:t>
            </w:r>
            <w:r>
              <w:rPr>
                <w:i/>
                <w:sz w:val="28"/>
                <w:szCs w:val="28"/>
              </w:rPr>
              <w:t>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4274" w:type="dxa"/>
            <w:gridSpan w:val="3"/>
          </w:tcPr>
          <w:p w:rsidR="00473C2F" w:rsidRPr="009960DB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Частица (15+3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Частица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Разряды частиц. Формообразующие частицы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117-118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Смыслоразличительные частицы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119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Раздельное и дефисное написание частиц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141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120</w:t>
            </w:r>
          </w:p>
        </w:tc>
        <w:tc>
          <w:tcPr>
            <w:tcW w:w="10987" w:type="dxa"/>
          </w:tcPr>
          <w:p w:rsidR="00473C2F" w:rsidRPr="00087950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Подготовка к сочинению по картине К. </w:t>
            </w:r>
            <w:proofErr w:type="spellStart"/>
            <w:r>
              <w:rPr>
                <w:i/>
                <w:sz w:val="28"/>
                <w:szCs w:val="28"/>
              </w:rPr>
              <w:t>Юона</w:t>
            </w:r>
            <w:proofErr w:type="spellEnd"/>
            <w:r>
              <w:rPr>
                <w:i/>
                <w:sz w:val="28"/>
                <w:szCs w:val="28"/>
              </w:rPr>
              <w:t xml:space="preserve"> «Конец зимы. Полдень» </w:t>
            </w:r>
            <w:r>
              <w:rPr>
                <w:sz w:val="28"/>
                <w:szCs w:val="28"/>
              </w:rPr>
              <w:t>(упр. 426)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121</w:t>
            </w:r>
          </w:p>
        </w:tc>
        <w:tc>
          <w:tcPr>
            <w:tcW w:w="10987" w:type="dxa"/>
          </w:tcPr>
          <w:p w:rsidR="00473C2F" w:rsidRPr="00087950" w:rsidRDefault="00473C2F" w:rsidP="005F7C54">
            <w:pPr>
              <w:rPr>
                <w:i/>
                <w:sz w:val="28"/>
                <w:szCs w:val="28"/>
              </w:rPr>
            </w:pPr>
            <w:r w:rsidRPr="00087950">
              <w:rPr>
                <w:i/>
                <w:sz w:val="28"/>
                <w:szCs w:val="28"/>
              </w:rPr>
              <w:t xml:space="preserve">РР. Сочинение по картине К. </w:t>
            </w:r>
            <w:proofErr w:type="spellStart"/>
            <w:r w:rsidRPr="00087950">
              <w:rPr>
                <w:i/>
                <w:sz w:val="28"/>
                <w:szCs w:val="28"/>
              </w:rPr>
              <w:t>Юона</w:t>
            </w:r>
            <w:proofErr w:type="spellEnd"/>
            <w:r w:rsidRPr="00087950">
              <w:rPr>
                <w:i/>
                <w:sz w:val="28"/>
                <w:szCs w:val="28"/>
              </w:rPr>
              <w:t xml:space="preserve"> «Конец зимы. Полдень»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122</w:t>
            </w:r>
          </w:p>
        </w:tc>
        <w:tc>
          <w:tcPr>
            <w:tcW w:w="10987" w:type="dxa"/>
          </w:tcPr>
          <w:p w:rsidR="00473C2F" w:rsidRPr="00087950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орфографический разбор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440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частицы.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440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124-125</w:t>
            </w:r>
          </w:p>
        </w:tc>
        <w:tc>
          <w:tcPr>
            <w:tcW w:w="10987" w:type="dxa"/>
          </w:tcPr>
          <w:p w:rsidR="00473C2F" w:rsidRPr="00087950" w:rsidRDefault="00473C2F" w:rsidP="005F7C5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Отрицательные частицы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b/>
                <w:i/>
                <w:sz w:val="28"/>
                <w:szCs w:val="28"/>
              </w:rPr>
              <w:t>ни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126</w:t>
            </w:r>
          </w:p>
        </w:tc>
        <w:tc>
          <w:tcPr>
            <w:tcW w:w="10987" w:type="dxa"/>
          </w:tcPr>
          <w:p w:rsidR="00473C2F" w:rsidRPr="00087950" w:rsidRDefault="00473C2F" w:rsidP="005F7C5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частицы </w:t>
            </w:r>
            <w:r>
              <w:rPr>
                <w:b/>
                <w:i/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 xml:space="preserve">и приставки </w:t>
            </w:r>
            <w:r>
              <w:rPr>
                <w:b/>
                <w:i/>
                <w:sz w:val="28"/>
                <w:szCs w:val="28"/>
              </w:rPr>
              <w:t>не-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127</w:t>
            </w:r>
          </w:p>
        </w:tc>
        <w:tc>
          <w:tcPr>
            <w:tcW w:w="10987" w:type="dxa"/>
          </w:tcPr>
          <w:p w:rsidR="00473C2F" w:rsidRPr="000A2A32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РР. Сочинение–рассказ по данному сюжету </w:t>
            </w:r>
            <w:r>
              <w:rPr>
                <w:sz w:val="28"/>
                <w:szCs w:val="28"/>
              </w:rPr>
              <w:t>(упр. 446)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128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конструирование словосочетаний и предложений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129</w:t>
            </w:r>
          </w:p>
        </w:tc>
        <w:tc>
          <w:tcPr>
            <w:tcW w:w="10987" w:type="dxa"/>
          </w:tcPr>
          <w:p w:rsidR="00473C2F" w:rsidRPr="000A2A32" w:rsidRDefault="00473C2F" w:rsidP="005F7C5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Частица </w:t>
            </w:r>
            <w:r>
              <w:rPr>
                <w:b/>
                <w:i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, приставка </w:t>
            </w:r>
            <w:r>
              <w:rPr>
                <w:b/>
                <w:i/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, союз </w:t>
            </w:r>
            <w:r>
              <w:rPr>
                <w:b/>
                <w:i/>
                <w:sz w:val="28"/>
                <w:szCs w:val="28"/>
              </w:rPr>
              <w:t xml:space="preserve">ни…  </w:t>
            </w:r>
            <w:proofErr w:type="gramStart"/>
            <w:r>
              <w:rPr>
                <w:b/>
                <w:i/>
                <w:sz w:val="28"/>
                <w:szCs w:val="28"/>
              </w:rPr>
              <w:t>ни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440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«Частица»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131</w:t>
            </w:r>
          </w:p>
        </w:tc>
        <w:tc>
          <w:tcPr>
            <w:tcW w:w="10987" w:type="dxa"/>
          </w:tcPr>
          <w:p w:rsidR="00473C2F" w:rsidRPr="000A2A32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Контрольный диктант по теме «Частица»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293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132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диктанта,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4274" w:type="dxa"/>
            <w:gridSpan w:val="3"/>
          </w:tcPr>
          <w:p w:rsidR="00473C2F" w:rsidRPr="000A2A32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Междометие (7)</w:t>
            </w: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Междометие как часть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Дефис в междометиях. Знаки препинания при междометиях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293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135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Производные междометия. Звукоподражательные слова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lastRenderedPageBreak/>
              <w:t>136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Междометия и другие части речи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по теме «Междометие»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138</w:t>
            </w:r>
          </w:p>
        </w:tc>
        <w:tc>
          <w:tcPr>
            <w:tcW w:w="10987" w:type="dxa"/>
          </w:tcPr>
          <w:p w:rsidR="00473C2F" w:rsidRPr="00F075F6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Контрольная работа по теме «Служебные части речи»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293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139</w:t>
            </w:r>
          </w:p>
        </w:tc>
        <w:tc>
          <w:tcPr>
            <w:tcW w:w="10987" w:type="dxa"/>
          </w:tcPr>
          <w:p w:rsidR="00473C2F" w:rsidRPr="00494C4C" w:rsidRDefault="00473C2F" w:rsidP="005F7C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</w:t>
            </w:r>
            <w:r w:rsidRPr="00494C4C">
              <w:rPr>
                <w:i/>
                <w:sz w:val="28"/>
                <w:szCs w:val="28"/>
              </w:rPr>
              <w:t>нализ контрольно</w:t>
            </w:r>
            <w:r>
              <w:rPr>
                <w:i/>
                <w:sz w:val="28"/>
                <w:szCs w:val="28"/>
              </w:rPr>
              <w:t>й</w:t>
            </w:r>
            <w:r w:rsidRPr="00494C4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работы,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624"/>
          <w:jc w:val="center"/>
        </w:trPr>
        <w:tc>
          <w:tcPr>
            <w:tcW w:w="14274" w:type="dxa"/>
            <w:gridSpan w:val="3"/>
          </w:tcPr>
          <w:p w:rsidR="00473C2F" w:rsidRPr="009960DB" w:rsidRDefault="00473C2F" w:rsidP="005F7C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ПОВТОРЕНИЕ И СИСТЕМАТИЗАЦИЯ </w:t>
            </w:r>
            <w:proofErr w:type="gramStart"/>
            <w:r>
              <w:rPr>
                <w:b/>
                <w:sz w:val="28"/>
                <w:szCs w:val="28"/>
              </w:rPr>
              <w:t>ИЗУЧЕННОГО</w:t>
            </w:r>
            <w:proofErr w:type="gramEnd"/>
            <w:r>
              <w:rPr>
                <w:b/>
                <w:sz w:val="28"/>
                <w:szCs w:val="28"/>
              </w:rPr>
              <w:t xml:space="preserve"> В 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 w:rsidRPr="000764B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VII</w:t>
            </w:r>
            <w:r w:rsidRPr="000764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КЛАССАХ (14+1</w:t>
            </w:r>
            <w:r>
              <w:rPr>
                <w:b/>
                <w:i/>
                <w:sz w:val="28"/>
                <w:szCs w:val="28"/>
              </w:rPr>
              <w:t>РР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73C2F" w:rsidTr="005F7C54">
        <w:trPr>
          <w:trHeight w:val="624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140-141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науки о русском языке. Текст и стили речи. Учебно-научная речь.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142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Фонетика. Графика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143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Лексика и фразеология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144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Морфемика</w:t>
            </w:r>
            <w:proofErr w:type="spellEnd"/>
            <w:r>
              <w:rPr>
                <w:sz w:val="28"/>
                <w:szCs w:val="28"/>
              </w:rPr>
              <w:t xml:space="preserve">. Словообразование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440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145-146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Морфология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147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Орфография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148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Синтаксис 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149</w:t>
            </w:r>
          </w:p>
        </w:tc>
        <w:tc>
          <w:tcPr>
            <w:tcW w:w="10987" w:type="dxa"/>
          </w:tcPr>
          <w:p w:rsidR="00473C2F" w:rsidRPr="00494C4C" w:rsidRDefault="00473C2F" w:rsidP="005F7C54">
            <w:pPr>
              <w:rPr>
                <w:sz w:val="28"/>
                <w:szCs w:val="28"/>
              </w:rPr>
            </w:pPr>
            <w:r w:rsidRPr="000764B1">
              <w:rPr>
                <w:i/>
                <w:sz w:val="28"/>
                <w:szCs w:val="28"/>
              </w:rPr>
              <w:t>РР. Доклад о музыкально</w:t>
            </w:r>
            <w:r>
              <w:rPr>
                <w:i/>
                <w:sz w:val="28"/>
                <w:szCs w:val="28"/>
              </w:rPr>
              <w:t xml:space="preserve">м произведении </w:t>
            </w:r>
            <w:r>
              <w:rPr>
                <w:sz w:val="28"/>
                <w:szCs w:val="28"/>
              </w:rPr>
              <w:t>(упр. 510)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150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чтение вслух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293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151</w:t>
            </w:r>
          </w:p>
        </w:tc>
        <w:tc>
          <w:tcPr>
            <w:tcW w:w="10987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Пунктуация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152</w:t>
            </w:r>
          </w:p>
        </w:tc>
        <w:tc>
          <w:tcPr>
            <w:tcW w:w="10987" w:type="dxa"/>
          </w:tcPr>
          <w:p w:rsidR="00473C2F" w:rsidRPr="00494C4C" w:rsidRDefault="00473C2F" w:rsidP="005F7C54">
            <w:pPr>
              <w:rPr>
                <w:i/>
                <w:sz w:val="28"/>
                <w:szCs w:val="28"/>
              </w:rPr>
            </w:pPr>
            <w:r w:rsidRPr="00494C4C">
              <w:rPr>
                <w:i/>
                <w:sz w:val="28"/>
                <w:szCs w:val="28"/>
              </w:rPr>
              <w:t>Контрольный диктант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Default="00473C2F" w:rsidP="005F7C54">
            <w:pPr>
              <w:jc w:val="center"/>
            </w:pPr>
            <w:r>
              <w:t>153</w:t>
            </w:r>
          </w:p>
        </w:tc>
        <w:tc>
          <w:tcPr>
            <w:tcW w:w="10987" w:type="dxa"/>
          </w:tcPr>
          <w:p w:rsidR="00473C2F" w:rsidRPr="007F7FA0" w:rsidRDefault="00473C2F" w:rsidP="005F7C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Коррекционная работа: анализ контрольного диктанта, работа над ошибками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  <w:tr w:rsidR="00473C2F" w:rsidTr="005F7C54">
        <w:trPr>
          <w:trHeight w:val="312"/>
          <w:jc w:val="center"/>
        </w:trPr>
        <w:tc>
          <w:tcPr>
            <w:tcW w:w="1092" w:type="dxa"/>
          </w:tcPr>
          <w:p w:rsidR="00473C2F" w:rsidRPr="00D934CE" w:rsidRDefault="00473C2F" w:rsidP="005F7C54">
            <w:pPr>
              <w:jc w:val="center"/>
            </w:pPr>
            <w:r>
              <w:t>154</w:t>
            </w:r>
          </w:p>
        </w:tc>
        <w:tc>
          <w:tcPr>
            <w:tcW w:w="10987" w:type="dxa"/>
          </w:tcPr>
          <w:p w:rsidR="00473C2F" w:rsidRPr="00494C4C" w:rsidRDefault="00473C2F" w:rsidP="005F7C54">
            <w:pPr>
              <w:rPr>
                <w:i/>
                <w:sz w:val="28"/>
                <w:szCs w:val="28"/>
              </w:rPr>
            </w:pPr>
            <w:r w:rsidRPr="00494C4C">
              <w:rPr>
                <w:i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95" w:type="dxa"/>
          </w:tcPr>
          <w:p w:rsidR="00473C2F" w:rsidRDefault="00473C2F" w:rsidP="005F7C54">
            <w:pPr>
              <w:rPr>
                <w:sz w:val="28"/>
                <w:szCs w:val="28"/>
              </w:rPr>
            </w:pPr>
          </w:p>
        </w:tc>
      </w:tr>
    </w:tbl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356426" w:rsidRDefault="0035642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473C2F" w:rsidRDefault="00473C2F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3C2F" w:rsidRDefault="00473C2F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61F6" w:rsidRPr="001061F6" w:rsidRDefault="001061F6" w:rsidP="001061F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61F6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1</w:t>
      </w:r>
      <w:r w:rsidRPr="001061F6">
        <w:rPr>
          <w:rFonts w:ascii="Times New Roman" w:hAnsi="Times New Roman" w:cs="Times New Roman"/>
          <w:b/>
          <w:sz w:val="24"/>
          <w:szCs w:val="24"/>
        </w:rPr>
        <w:t>. Коррекционная работа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06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классе обучае</w:t>
      </w:r>
      <w:r w:rsidRPr="001061F6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ребёнок</w:t>
      </w:r>
      <w:r w:rsidRPr="001061F6">
        <w:rPr>
          <w:rFonts w:ascii="Times New Roman" w:hAnsi="Times New Roman" w:cs="Times New Roman"/>
          <w:sz w:val="24"/>
          <w:szCs w:val="24"/>
        </w:rPr>
        <w:t>, для котор</w:t>
      </w:r>
      <w:r>
        <w:rPr>
          <w:rFonts w:ascii="Times New Roman" w:hAnsi="Times New Roman" w:cs="Times New Roman"/>
          <w:sz w:val="24"/>
          <w:szCs w:val="24"/>
        </w:rPr>
        <w:t>ого согласно заключению</w:t>
      </w:r>
      <w:r w:rsidRPr="001061F6">
        <w:rPr>
          <w:rFonts w:ascii="Times New Roman" w:hAnsi="Times New Roman" w:cs="Times New Roman"/>
          <w:sz w:val="24"/>
          <w:szCs w:val="24"/>
        </w:rPr>
        <w:t xml:space="preserve"> ПМПК  рекомендовано </w:t>
      </w:r>
      <w:proofErr w:type="gramStart"/>
      <w:r w:rsidRPr="001061F6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1061F6">
        <w:rPr>
          <w:rFonts w:ascii="Times New Roman" w:hAnsi="Times New Roman" w:cs="Times New Roman"/>
          <w:sz w:val="24"/>
          <w:szCs w:val="24"/>
        </w:rPr>
        <w:t xml:space="preserve"> 7 вида (для детей с ЗПР: задержкой психического развития 7.1). Учитывая  индивидуальные особенности </w:t>
      </w:r>
      <w:proofErr w:type="gramStart"/>
      <w:r w:rsidRPr="001061F6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изучение тем даё</w:t>
      </w:r>
      <w:r w:rsidRPr="001061F6">
        <w:rPr>
          <w:rFonts w:ascii="Times New Roman" w:hAnsi="Times New Roman" w:cs="Times New Roman"/>
          <w:sz w:val="24"/>
          <w:szCs w:val="24"/>
        </w:rPr>
        <w:t xml:space="preserve">тся на базовом уровне в соответствии с требованиями образовательных программ по предмету для основной  образовательной  школы. </w:t>
      </w:r>
      <w:r>
        <w:rPr>
          <w:rFonts w:ascii="Times New Roman" w:hAnsi="Times New Roman" w:cs="Times New Roman"/>
          <w:sz w:val="24"/>
          <w:szCs w:val="24"/>
        </w:rPr>
        <w:t>Ребёнок</w:t>
      </w:r>
      <w:r w:rsidRPr="001061F6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программой обучения 7.1. обучае</w:t>
      </w:r>
      <w:r w:rsidRPr="001061F6">
        <w:rPr>
          <w:rFonts w:ascii="Times New Roman" w:hAnsi="Times New Roman" w:cs="Times New Roman"/>
          <w:sz w:val="24"/>
          <w:szCs w:val="24"/>
        </w:rPr>
        <w:t>тся по общему с д</w:t>
      </w:r>
      <w:r>
        <w:rPr>
          <w:rFonts w:ascii="Times New Roman" w:hAnsi="Times New Roman" w:cs="Times New Roman"/>
          <w:sz w:val="24"/>
          <w:szCs w:val="24"/>
        </w:rPr>
        <w:t>етьми без ОВЗ учебному плану, его</w:t>
      </w:r>
      <w:r w:rsidRPr="001061F6">
        <w:rPr>
          <w:rFonts w:ascii="Times New Roman" w:hAnsi="Times New Roman" w:cs="Times New Roman"/>
          <w:sz w:val="24"/>
          <w:szCs w:val="24"/>
        </w:rPr>
        <w:t xml:space="preserve"> особые потребности удовлетворяются в ходе внеурочной работы. Контроль знаний осуществляется на базовом уров</w:t>
      </w:r>
      <w:r>
        <w:rPr>
          <w:rFonts w:ascii="Times New Roman" w:hAnsi="Times New Roman" w:cs="Times New Roman"/>
          <w:sz w:val="24"/>
          <w:szCs w:val="24"/>
        </w:rPr>
        <w:t>не. Обучение русскому языку ведё</w:t>
      </w:r>
      <w:r w:rsidRPr="001061F6">
        <w:rPr>
          <w:rFonts w:ascii="Times New Roman" w:hAnsi="Times New Roman" w:cs="Times New Roman"/>
          <w:sz w:val="24"/>
          <w:szCs w:val="24"/>
        </w:rPr>
        <w:t xml:space="preserve">тся с использованием учебника </w:t>
      </w:r>
      <w:r w:rsidRPr="005A7BD1">
        <w:rPr>
          <w:rFonts w:ascii="Times New Roman" w:hAnsi="Times New Roman" w:cs="Times New Roman"/>
          <w:sz w:val="24"/>
          <w:szCs w:val="24"/>
        </w:rPr>
        <w:t xml:space="preserve">«Русский язык.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A7BD1">
        <w:rPr>
          <w:rFonts w:ascii="Times New Roman" w:hAnsi="Times New Roman" w:cs="Times New Roman"/>
          <w:sz w:val="24"/>
          <w:szCs w:val="24"/>
        </w:rPr>
        <w:t xml:space="preserve"> класс» учеб</w:t>
      </w:r>
      <w:proofErr w:type="gramStart"/>
      <w:r w:rsidRPr="005A7B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7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7BD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A7BD1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5A7BD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A7BD1">
        <w:rPr>
          <w:rFonts w:ascii="Times New Roman" w:hAnsi="Times New Roman" w:cs="Times New Roman"/>
          <w:sz w:val="24"/>
          <w:szCs w:val="24"/>
        </w:rPr>
        <w:t xml:space="preserve">. организаций. В 2 ч. / Т.А. </w:t>
      </w:r>
      <w:proofErr w:type="spellStart"/>
      <w:r w:rsidRPr="005A7BD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5A7BD1">
        <w:rPr>
          <w:rFonts w:ascii="Times New Roman" w:hAnsi="Times New Roman" w:cs="Times New Roman"/>
          <w:sz w:val="24"/>
          <w:szCs w:val="24"/>
        </w:rPr>
        <w:t xml:space="preserve">, М.Т. Баранов, Л.А. </w:t>
      </w:r>
      <w:proofErr w:type="spellStart"/>
      <w:r w:rsidRPr="005A7BD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5A7BD1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Pr="005A7BD1">
        <w:rPr>
          <w:rFonts w:ascii="Times New Roman" w:hAnsi="Times New Roman" w:cs="Times New Roman"/>
          <w:sz w:val="24"/>
          <w:szCs w:val="24"/>
        </w:rPr>
        <w:t>-е изд. – М.: Просвещение,  201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061F6">
        <w:rPr>
          <w:rFonts w:ascii="Times New Roman" w:hAnsi="Times New Roman" w:cs="Times New Roman"/>
          <w:sz w:val="24"/>
          <w:szCs w:val="24"/>
        </w:rPr>
        <w:t xml:space="preserve">Это учебное пособие выбрано с учетом особенностей памяти, мышления, восприятия детей с ЗПР. Оно содержит в доступной форме изложенный теоретический материал, практические </w:t>
      </w:r>
      <w:proofErr w:type="gramStart"/>
      <w:r w:rsidRPr="001061F6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1061F6">
        <w:rPr>
          <w:rFonts w:ascii="Times New Roman" w:hAnsi="Times New Roman" w:cs="Times New Roman"/>
          <w:sz w:val="24"/>
          <w:szCs w:val="24"/>
        </w:rPr>
        <w:t xml:space="preserve"> представленные в нём, имеют </w:t>
      </w:r>
      <w:proofErr w:type="spellStart"/>
      <w:r w:rsidRPr="001061F6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1061F6">
        <w:rPr>
          <w:rFonts w:ascii="Times New Roman" w:hAnsi="Times New Roman" w:cs="Times New Roman"/>
          <w:sz w:val="24"/>
          <w:szCs w:val="24"/>
        </w:rPr>
        <w:t xml:space="preserve"> характер, что позволяет осуществлять дифференцированный подход в обучении. Учебник легок в использовании: словарные слова помещены в рамочки, что облегчает знакомство с ними; условные обозначения, принятые в учебном пособии, позволяют свободно ориентироваться в нем; репродукции картин, которыми снабжен учебник, хорошего качества, что дает возможность осуществлять коррекцию зрительного восприятия при работе с ним.</w:t>
      </w:r>
    </w:p>
    <w:p w:rsidR="001061F6" w:rsidRPr="001061F6" w:rsidRDefault="001061F6" w:rsidP="001061F6">
      <w:pPr>
        <w:pStyle w:val="a9"/>
        <w:contextualSpacing/>
        <w:jc w:val="both"/>
        <w:rPr>
          <w:b/>
          <w:i/>
          <w:u w:val="single"/>
        </w:rPr>
      </w:pPr>
      <w:r w:rsidRPr="001061F6">
        <w:rPr>
          <w:i/>
          <w:u w:val="single"/>
        </w:rPr>
        <w:t xml:space="preserve">Общие особенности психического развития </w:t>
      </w:r>
      <w:proofErr w:type="gramStart"/>
      <w:r w:rsidRPr="001061F6">
        <w:rPr>
          <w:i/>
          <w:u w:val="single"/>
        </w:rPr>
        <w:t>обучающихся</w:t>
      </w:r>
      <w:proofErr w:type="gramEnd"/>
      <w:r w:rsidRPr="001061F6">
        <w:rPr>
          <w:i/>
          <w:u w:val="single"/>
        </w:rPr>
        <w:t xml:space="preserve"> с ограниченными возможностями здоровья: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gramStart"/>
      <w:r w:rsidRPr="001061F6">
        <w:t>недостаточная</w:t>
      </w:r>
      <w:proofErr w:type="gramEnd"/>
      <w:r w:rsidRPr="001061F6">
        <w:t xml:space="preserve"> </w:t>
      </w:r>
      <w:proofErr w:type="spellStart"/>
      <w:r w:rsidRPr="001061F6">
        <w:t>сформированность</w:t>
      </w:r>
      <w:proofErr w:type="spellEnd"/>
      <w:r w:rsidRPr="001061F6">
        <w:t xml:space="preserve"> учебно-познавательных мотивов, познавательных интересов;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spellStart"/>
      <w:r w:rsidRPr="001061F6">
        <w:t>несформированность</w:t>
      </w:r>
      <w:proofErr w:type="spellEnd"/>
      <w:r w:rsidRPr="001061F6">
        <w:t xml:space="preserve"> универсальных учебных действий или их предпосылок, организующих деятельность обучающихся по решению учебно-</w:t>
      </w:r>
      <w:r w:rsidRPr="001061F6">
        <w:softHyphen/>
        <w:t xml:space="preserve">познавательных и учебно-практических задач;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>- трудности в использовании символических, графических сре</w:t>
      </w:r>
      <w:proofErr w:type="gramStart"/>
      <w:r w:rsidRPr="001061F6">
        <w:t>дств в пр</w:t>
      </w:r>
      <w:proofErr w:type="gramEnd"/>
      <w:r w:rsidRPr="001061F6">
        <w:t xml:space="preserve">оцессе учебно-познавательной и учебно-практической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gramStart"/>
      <w:r w:rsidRPr="001061F6">
        <w:t>недостаточная</w:t>
      </w:r>
      <w:proofErr w:type="gramEnd"/>
      <w:r w:rsidRPr="001061F6">
        <w:t xml:space="preserve"> </w:t>
      </w:r>
      <w:proofErr w:type="spellStart"/>
      <w:r w:rsidRPr="001061F6">
        <w:t>сформированность</w:t>
      </w:r>
      <w:proofErr w:type="spellEnd"/>
      <w:r w:rsidRPr="001061F6">
        <w:t xml:space="preserve"> произвольности поведения и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proofErr w:type="gramStart"/>
      <w:r w:rsidRPr="001061F6">
        <w:t xml:space="preserve">- 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 </w:t>
      </w:r>
      <w:proofErr w:type="gramEnd"/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затруднения в адекватной оценке процесса и результатов собственной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повышенная истощаемость психических функций или инертность с психических процессов, трудности в переключаемости;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трудности в воспроизведении усвоенного материала;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низкая скорость выполнения задач, связанных с переработкой сенсорной информации;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>- отставание в развитии словесно-логического мышления;</w:t>
      </w:r>
    </w:p>
    <w:p w:rsidR="001061F6" w:rsidRPr="001061F6" w:rsidRDefault="001061F6" w:rsidP="001061F6">
      <w:pPr>
        <w:pStyle w:val="a9"/>
        <w:ind w:firstLine="720"/>
        <w:contextualSpacing/>
        <w:jc w:val="both"/>
        <w:rPr>
          <w:i/>
          <w:u w:val="single"/>
        </w:rPr>
      </w:pPr>
      <w:proofErr w:type="gramStart"/>
      <w:r w:rsidRPr="001061F6">
        <w:rPr>
          <w:i/>
          <w:u w:val="single"/>
        </w:rPr>
        <w:t>С учетом обозначенных особенностей можно выделить три группы взаимосвязанных  задач коррекционной работы с обучающимися с ограниченными возможностями здоровья:</w:t>
      </w:r>
      <w:proofErr w:type="gramEnd"/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proofErr w:type="gramStart"/>
      <w:r w:rsidRPr="001061F6">
        <w:t>ce</w:t>
      </w:r>
      <w:proofErr w:type="gramEnd"/>
      <w:r w:rsidRPr="001061F6">
        <w:t>нсорными</w:t>
      </w:r>
      <w:proofErr w:type="spellEnd"/>
      <w:r w:rsidRPr="001061F6">
        <w:t xml:space="preserve"> нарушениями);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восполнение пробелов предшествующего обучения. </w:t>
      </w:r>
    </w:p>
    <w:p w:rsidR="001061F6" w:rsidRPr="001061F6" w:rsidRDefault="001061F6" w:rsidP="001061F6">
      <w:pPr>
        <w:pStyle w:val="a9"/>
        <w:ind w:firstLine="720"/>
        <w:contextualSpacing/>
        <w:jc w:val="both"/>
      </w:pPr>
      <w:r w:rsidRPr="001061F6">
        <w:lastRenderedPageBreak/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</w:t>
      </w:r>
      <w:proofErr w:type="gramStart"/>
      <w:r w:rsidRPr="001061F6">
        <w:t>обучающимися</w:t>
      </w:r>
      <w:proofErr w:type="gramEnd"/>
      <w:r w:rsidRPr="001061F6">
        <w:t xml:space="preserve">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чёткое планирование коррекционных задач урока;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медленный темп урока с последующим его наращиванием; </w:t>
      </w:r>
    </w:p>
    <w:p w:rsidR="001061F6" w:rsidRPr="001061F6" w:rsidRDefault="001061F6" w:rsidP="001061F6">
      <w:pPr>
        <w:pStyle w:val="a9"/>
        <w:contextualSpacing/>
        <w:jc w:val="both"/>
      </w:pPr>
      <w:proofErr w:type="gramStart"/>
      <w:r w:rsidRPr="001061F6">
        <w:t xml:space="preserve">- 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  <w:proofErr w:type="gramEnd"/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</w:t>
      </w:r>
      <w:proofErr w:type="gramStart"/>
      <w:r w:rsidRPr="001061F6">
        <w:t>обучающимся</w:t>
      </w:r>
      <w:proofErr w:type="gramEnd"/>
      <w:r w:rsidRPr="001061F6">
        <w:t xml:space="preserve"> в первой половине урока;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снижение объема и скорости выполнения заданий;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предложение помощи </w:t>
      </w:r>
      <w:proofErr w:type="gramStart"/>
      <w:r w:rsidRPr="001061F6">
        <w:t>обучающемуся</w:t>
      </w:r>
      <w:proofErr w:type="gramEnd"/>
      <w:r w:rsidRPr="001061F6">
        <w:t xml:space="preserve"> в случае затруднения при выполнении задания; помощь предлагается постепенно: от минимальной </w:t>
      </w:r>
      <w:r w:rsidRPr="001061F6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на уроке не более трех-четырех видов деятельности;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обязательное использование ориентировочной основы действий в виде схем, алгоритмов, образцов выполнения заданий и других;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на уроке четкой структуры и графического выделения выводов, важных положений, ключевых понятий;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соблюдение тематической взаимосвязи учебного материала в рамках одного урока;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преимущественная опора на зрительный анализатор;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1061F6" w:rsidRPr="001061F6" w:rsidRDefault="001061F6" w:rsidP="001061F6">
      <w:pPr>
        <w:pStyle w:val="a9"/>
        <w:tabs>
          <w:tab w:val="left" w:pos="12030"/>
        </w:tabs>
        <w:contextualSpacing/>
        <w:jc w:val="both"/>
      </w:pPr>
      <w:r w:rsidRPr="001061F6">
        <w:t xml:space="preserve">- организация работы в паре с «сильным» обучающимся; </w:t>
      </w:r>
      <w:r>
        <w:tab/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требование </w:t>
      </w:r>
      <w:r w:rsidRPr="001061F6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требование от </w:t>
      </w:r>
      <w:proofErr w:type="gramStart"/>
      <w:r w:rsidRPr="001061F6">
        <w:t>обучающихся</w:t>
      </w:r>
      <w:proofErr w:type="gramEnd"/>
      <w:r w:rsidRPr="001061F6">
        <w:t xml:space="preserve"> полного ответа на поставленный вопрос;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использование достаточного количества разнообразных упражнений для  усвоения и закрепления учебного материала; </w:t>
      </w:r>
    </w:p>
    <w:p w:rsidR="001061F6" w:rsidRPr="001061F6" w:rsidRDefault="001061F6" w:rsidP="001061F6">
      <w:pPr>
        <w:pStyle w:val="a9"/>
        <w:contextualSpacing/>
        <w:jc w:val="both"/>
      </w:pPr>
      <w:r w:rsidRPr="001061F6">
        <w:t xml:space="preserve">- </w:t>
      </w:r>
      <w:proofErr w:type="spellStart"/>
      <w:r w:rsidRPr="001061F6">
        <w:t>переформулирование</w:t>
      </w:r>
      <w:proofErr w:type="spellEnd"/>
      <w:r w:rsidRPr="001061F6">
        <w:t xml:space="preserve">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выполнить.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61F6">
        <w:rPr>
          <w:rFonts w:ascii="Times New Roman" w:hAnsi="Times New Roman" w:cs="Times New Roman"/>
          <w:sz w:val="24"/>
          <w:szCs w:val="24"/>
        </w:rPr>
        <w:t>Учитывая психологические особенности детей с ЗПР, с целью усиления практической направленности обучения в ходе урока  проводится коррекционная работа, которая включает следующие направления: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61F6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061F6">
        <w:rPr>
          <w:rFonts w:ascii="Times New Roman" w:hAnsi="Times New Roman" w:cs="Times New Roman"/>
          <w:bCs/>
          <w:sz w:val="24"/>
          <w:szCs w:val="24"/>
        </w:rPr>
        <w:t>совершенствование движений и сенсомоторного развития</w:t>
      </w:r>
      <w:r w:rsidRPr="001061F6">
        <w:rPr>
          <w:rFonts w:ascii="Times New Roman" w:hAnsi="Times New Roman" w:cs="Times New Roman"/>
          <w:sz w:val="24"/>
          <w:szCs w:val="24"/>
        </w:rPr>
        <w:t xml:space="preserve">:  развитие мелкой моторики и пальцев рук; развитие навыков каллиграфии; развитие артикуляционной моторики;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1F6">
        <w:rPr>
          <w:rFonts w:ascii="Times New Roman" w:hAnsi="Times New Roman" w:cs="Times New Roman"/>
          <w:bCs/>
          <w:sz w:val="24"/>
          <w:szCs w:val="24"/>
        </w:rPr>
        <w:t>- коррекция отдельных сторон психической деятельности</w:t>
      </w:r>
      <w:r w:rsidRPr="001061F6">
        <w:rPr>
          <w:rFonts w:ascii="Times New Roman" w:hAnsi="Times New Roman" w:cs="Times New Roman"/>
          <w:sz w:val="24"/>
          <w:szCs w:val="24"/>
        </w:rPr>
        <w:t xml:space="preserve">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времени; </w:t>
      </w:r>
      <w:proofErr w:type="gramEnd"/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развитие различных видов мышления:</w:t>
      </w:r>
      <w:r w:rsidRPr="001061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1F6">
        <w:rPr>
          <w:rFonts w:ascii="Times New Roman" w:hAnsi="Times New Roman" w:cs="Times New Roman"/>
          <w:sz w:val="24"/>
          <w:szCs w:val="24"/>
        </w:rPr>
        <w:t xml:space="preserve">развитие наглядно-образного мышления;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sz w:val="24"/>
          <w:szCs w:val="24"/>
        </w:rPr>
        <w:t xml:space="preserve">- развитие словесно-логического мышления (умение видеть и устанавливать логические связи между предметами, явлениями и событиями);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развитие основных мыслительных операций</w:t>
      </w:r>
      <w:r w:rsidRPr="001061F6">
        <w:rPr>
          <w:rFonts w:ascii="Times New Roman" w:hAnsi="Times New Roman" w:cs="Times New Roman"/>
          <w:sz w:val="24"/>
          <w:szCs w:val="24"/>
        </w:rPr>
        <w:t>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деятельность;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коррекция нарушений в развитии эмоционально-личностной сферы:</w:t>
      </w:r>
      <w:r w:rsidRPr="001061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061F6">
        <w:rPr>
          <w:rFonts w:ascii="Times New Roman" w:hAnsi="Times New Roman" w:cs="Times New Roman"/>
          <w:sz w:val="24"/>
          <w:szCs w:val="24"/>
        </w:rPr>
        <w:t xml:space="preserve"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критике; 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коррекция – развитие речи:</w:t>
      </w:r>
      <w:r w:rsidRPr="001061F6">
        <w:rPr>
          <w:rFonts w:ascii="Times New Roman" w:hAnsi="Times New Roman" w:cs="Times New Roman"/>
          <w:sz w:val="24"/>
          <w:szCs w:val="24"/>
        </w:rPr>
        <w:t xml:space="preserve"> 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языка;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расширение представлений об окружающем мире и обогащение словаря;</w:t>
      </w:r>
    </w:p>
    <w:p w:rsidR="001061F6" w:rsidRPr="001061F6" w:rsidRDefault="001061F6" w:rsidP="001061F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61F6">
        <w:rPr>
          <w:rFonts w:ascii="Times New Roman" w:hAnsi="Times New Roman" w:cs="Times New Roman"/>
          <w:bCs/>
          <w:sz w:val="24"/>
          <w:szCs w:val="24"/>
        </w:rPr>
        <w:t>- коррекция индивидуальных пробелов в знаниях.</w:t>
      </w:r>
    </w:p>
    <w:p w:rsidR="001061F6" w:rsidRDefault="001061F6" w:rsidP="0080592C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sectPr w:rsidR="001061F6" w:rsidSect="00EE5699">
      <w:footerReference w:type="default" r:id="rId8"/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4B" w:rsidRDefault="009B1E4B" w:rsidP="005F70D1">
      <w:pPr>
        <w:spacing w:after="0" w:line="240" w:lineRule="auto"/>
      </w:pPr>
      <w:r>
        <w:separator/>
      </w:r>
    </w:p>
  </w:endnote>
  <w:endnote w:type="continuationSeparator" w:id="0">
    <w:p w:rsidR="009B1E4B" w:rsidRDefault="009B1E4B" w:rsidP="005F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9515953"/>
      <w:docPartObj>
        <w:docPartGallery w:val="Page Numbers (Bottom of Page)"/>
        <w:docPartUnique/>
      </w:docPartObj>
    </w:sdtPr>
    <w:sdtContent>
      <w:p w:rsidR="00AC1574" w:rsidRDefault="00556E4B">
        <w:pPr>
          <w:pStyle w:val="a6"/>
          <w:jc w:val="right"/>
        </w:pPr>
        <w:r>
          <w:fldChar w:fldCharType="begin"/>
        </w:r>
        <w:r w:rsidR="00AC1574">
          <w:instrText>PAGE   \* MERGEFORMAT</w:instrText>
        </w:r>
        <w:r>
          <w:fldChar w:fldCharType="separate"/>
        </w:r>
        <w:r w:rsidR="00532A9E">
          <w:rPr>
            <w:noProof/>
          </w:rPr>
          <w:t>20</w:t>
        </w:r>
        <w:r>
          <w:fldChar w:fldCharType="end"/>
        </w:r>
      </w:p>
    </w:sdtContent>
  </w:sdt>
  <w:p w:rsidR="00AC1574" w:rsidRDefault="00AC15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4B" w:rsidRDefault="009B1E4B" w:rsidP="005F70D1">
      <w:pPr>
        <w:spacing w:after="0" w:line="240" w:lineRule="auto"/>
      </w:pPr>
      <w:r>
        <w:separator/>
      </w:r>
    </w:p>
  </w:footnote>
  <w:footnote w:type="continuationSeparator" w:id="0">
    <w:p w:rsidR="009B1E4B" w:rsidRDefault="009B1E4B" w:rsidP="005F7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A1E"/>
    <w:multiLevelType w:val="hybridMultilevel"/>
    <w:tmpl w:val="B37C25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E7582"/>
    <w:multiLevelType w:val="multilevel"/>
    <w:tmpl w:val="98EA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E6F5F"/>
    <w:multiLevelType w:val="multilevel"/>
    <w:tmpl w:val="CEC0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2412F"/>
    <w:multiLevelType w:val="multilevel"/>
    <w:tmpl w:val="DD12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43137"/>
    <w:multiLevelType w:val="multilevel"/>
    <w:tmpl w:val="6E54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D3481"/>
    <w:multiLevelType w:val="multilevel"/>
    <w:tmpl w:val="F9EA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47419"/>
    <w:multiLevelType w:val="multilevel"/>
    <w:tmpl w:val="8244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D1156"/>
    <w:multiLevelType w:val="multilevel"/>
    <w:tmpl w:val="6CB0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C5340C"/>
    <w:multiLevelType w:val="multilevel"/>
    <w:tmpl w:val="BBCE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42552"/>
    <w:multiLevelType w:val="multilevel"/>
    <w:tmpl w:val="0A92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96ADA"/>
    <w:multiLevelType w:val="multilevel"/>
    <w:tmpl w:val="E0A2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63009"/>
    <w:multiLevelType w:val="multilevel"/>
    <w:tmpl w:val="F3C0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235371"/>
    <w:multiLevelType w:val="multilevel"/>
    <w:tmpl w:val="A578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B97675"/>
    <w:multiLevelType w:val="multilevel"/>
    <w:tmpl w:val="776A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715ED7"/>
    <w:multiLevelType w:val="multilevel"/>
    <w:tmpl w:val="586A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5"/>
  </w:num>
  <w:num w:numId="11">
    <w:abstractNumId w:val="9"/>
  </w:num>
  <w:num w:numId="12">
    <w:abstractNumId w:val="2"/>
  </w:num>
  <w:num w:numId="13">
    <w:abstractNumId w:val="16"/>
  </w:num>
  <w:num w:numId="14">
    <w:abstractNumId w:val="13"/>
  </w:num>
  <w:num w:numId="15">
    <w:abstractNumId w:val="6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9E"/>
    <w:rsid w:val="000006E3"/>
    <w:rsid w:val="000B4E18"/>
    <w:rsid w:val="001061F6"/>
    <w:rsid w:val="0012789E"/>
    <w:rsid w:val="0016143D"/>
    <w:rsid w:val="001920A4"/>
    <w:rsid w:val="002455B9"/>
    <w:rsid w:val="002932F7"/>
    <w:rsid w:val="00294E59"/>
    <w:rsid w:val="002F65FD"/>
    <w:rsid w:val="00323D8D"/>
    <w:rsid w:val="00356426"/>
    <w:rsid w:val="00361436"/>
    <w:rsid w:val="003C6F06"/>
    <w:rsid w:val="00402008"/>
    <w:rsid w:val="00473C2F"/>
    <w:rsid w:val="00492635"/>
    <w:rsid w:val="004D09F0"/>
    <w:rsid w:val="00532A9E"/>
    <w:rsid w:val="00533B42"/>
    <w:rsid w:val="00556E4B"/>
    <w:rsid w:val="005A7BD1"/>
    <w:rsid w:val="005F70D1"/>
    <w:rsid w:val="00623EF1"/>
    <w:rsid w:val="00677527"/>
    <w:rsid w:val="0070586F"/>
    <w:rsid w:val="007640D1"/>
    <w:rsid w:val="007D10CE"/>
    <w:rsid w:val="0080592C"/>
    <w:rsid w:val="008733AB"/>
    <w:rsid w:val="0087486A"/>
    <w:rsid w:val="008B2628"/>
    <w:rsid w:val="00990C46"/>
    <w:rsid w:val="009B08BE"/>
    <w:rsid w:val="009B1E4B"/>
    <w:rsid w:val="009E4E50"/>
    <w:rsid w:val="00A23AE7"/>
    <w:rsid w:val="00A84347"/>
    <w:rsid w:val="00AC1574"/>
    <w:rsid w:val="00AE7FAA"/>
    <w:rsid w:val="00B1036E"/>
    <w:rsid w:val="00B506B4"/>
    <w:rsid w:val="00B87E49"/>
    <w:rsid w:val="00B93225"/>
    <w:rsid w:val="00C9402F"/>
    <w:rsid w:val="00D603C6"/>
    <w:rsid w:val="00D75E07"/>
    <w:rsid w:val="00DC130F"/>
    <w:rsid w:val="00DF48FE"/>
    <w:rsid w:val="00E93958"/>
    <w:rsid w:val="00EC2D6A"/>
    <w:rsid w:val="00EE5699"/>
    <w:rsid w:val="00EF056E"/>
    <w:rsid w:val="00F760F7"/>
    <w:rsid w:val="00F84D0B"/>
    <w:rsid w:val="00FD5105"/>
    <w:rsid w:val="00FE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0D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0D1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A7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5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F760F7"/>
    <w:rPr>
      <w:rFonts w:cs="Times New Roman"/>
    </w:rPr>
  </w:style>
  <w:style w:type="character" w:customStyle="1" w:styleId="c3">
    <w:name w:val="c3"/>
    <w:basedOn w:val="a0"/>
    <w:rsid w:val="00F760F7"/>
    <w:rPr>
      <w:rFonts w:cs="Times New Roman"/>
    </w:rPr>
  </w:style>
  <w:style w:type="character" w:customStyle="1" w:styleId="c0">
    <w:name w:val="c0"/>
    <w:basedOn w:val="a0"/>
    <w:rsid w:val="00F760F7"/>
    <w:rPr>
      <w:rFonts w:cs="Times New Roman"/>
    </w:rPr>
  </w:style>
  <w:style w:type="character" w:customStyle="1" w:styleId="c11">
    <w:name w:val="c11"/>
    <w:basedOn w:val="a0"/>
    <w:rsid w:val="00EF056E"/>
  </w:style>
  <w:style w:type="paragraph" w:customStyle="1" w:styleId="a9">
    <w:name w:val="Стиль"/>
    <w:rsid w:val="00106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2A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0D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F7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0D1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A7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059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F760F7"/>
    <w:rPr>
      <w:rFonts w:cs="Times New Roman"/>
    </w:rPr>
  </w:style>
  <w:style w:type="character" w:customStyle="1" w:styleId="c3">
    <w:name w:val="c3"/>
    <w:basedOn w:val="a0"/>
    <w:rsid w:val="00F760F7"/>
    <w:rPr>
      <w:rFonts w:cs="Times New Roman"/>
    </w:rPr>
  </w:style>
  <w:style w:type="character" w:customStyle="1" w:styleId="c0">
    <w:name w:val="c0"/>
    <w:basedOn w:val="a0"/>
    <w:rsid w:val="00F760F7"/>
    <w:rPr>
      <w:rFonts w:cs="Times New Roman"/>
    </w:rPr>
  </w:style>
  <w:style w:type="character" w:customStyle="1" w:styleId="c11">
    <w:name w:val="c11"/>
    <w:basedOn w:val="a0"/>
    <w:rsid w:val="00EF056E"/>
  </w:style>
  <w:style w:type="paragraph" w:customStyle="1" w:styleId="a9">
    <w:name w:val="Стиль"/>
    <w:rsid w:val="00106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20</Pages>
  <Words>6391</Words>
  <Characters>36435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BK-3008</dc:creator>
  <cp:keywords/>
  <dc:description/>
  <cp:lastModifiedBy>Admin</cp:lastModifiedBy>
  <cp:revision>31</cp:revision>
  <dcterms:created xsi:type="dcterms:W3CDTF">2019-08-15T11:00:00Z</dcterms:created>
  <dcterms:modified xsi:type="dcterms:W3CDTF">2021-02-08T08:35:00Z</dcterms:modified>
</cp:coreProperties>
</file>