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A9E" w:rsidRDefault="00532A9E" w:rsidP="005A7BD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767280" cy="6695719"/>
            <wp:effectExtent l="19050" t="0" r="0" b="0"/>
            <wp:docPr id="2" name="Рисунок 1" descr="C:\Documents and Settings\Admin\Мои документы\55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555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306" cy="669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A9E" w:rsidRDefault="00532A9E" w:rsidP="005A7BD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A7BD1" w:rsidRPr="005A7BD1" w:rsidRDefault="005A7BD1" w:rsidP="005A7BD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BD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A7BD1" w:rsidRDefault="00990C46" w:rsidP="005A7BD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Адаптированная р</w:t>
      </w:r>
      <w:r w:rsidR="005A7BD1" w:rsidRPr="005A7BD1">
        <w:rPr>
          <w:rFonts w:ascii="Times New Roman" w:hAnsi="Times New Roman" w:cs="Times New Roman"/>
          <w:sz w:val="24"/>
          <w:szCs w:val="24"/>
        </w:rPr>
        <w:t>абочая п</w:t>
      </w:r>
      <w:r w:rsidR="005A7BD1">
        <w:rPr>
          <w:rFonts w:ascii="Times New Roman" w:hAnsi="Times New Roman" w:cs="Times New Roman"/>
          <w:sz w:val="24"/>
          <w:szCs w:val="24"/>
        </w:rPr>
        <w:t>рограмма по русскому языку для 7</w:t>
      </w:r>
      <w:r w:rsidR="005A7BD1" w:rsidRPr="005A7BD1">
        <w:rPr>
          <w:rFonts w:ascii="Times New Roman" w:hAnsi="Times New Roman" w:cs="Times New Roman"/>
          <w:sz w:val="24"/>
          <w:szCs w:val="24"/>
        </w:rPr>
        <w:t xml:space="preserve"> класса составлена на основе  Федерального компонента государственного  стандарта основного общего образования (базовый уровень); Программы по русскому языку для 5-9 классов (авторы Т.А. </w:t>
      </w:r>
      <w:proofErr w:type="spellStart"/>
      <w:r w:rsidR="005A7BD1" w:rsidRPr="005A7BD1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="005A7BD1" w:rsidRPr="005A7BD1">
        <w:rPr>
          <w:rFonts w:ascii="Times New Roman" w:hAnsi="Times New Roman" w:cs="Times New Roman"/>
          <w:sz w:val="24"/>
          <w:szCs w:val="24"/>
        </w:rPr>
        <w:t xml:space="preserve">, М.Т. Баранов, Л.А. </w:t>
      </w:r>
      <w:proofErr w:type="spellStart"/>
      <w:r w:rsidR="005A7BD1" w:rsidRPr="005A7BD1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="005A7BD1" w:rsidRPr="005A7BD1">
        <w:rPr>
          <w:rFonts w:ascii="Times New Roman" w:hAnsi="Times New Roman" w:cs="Times New Roman"/>
          <w:sz w:val="24"/>
          <w:szCs w:val="24"/>
        </w:rPr>
        <w:t xml:space="preserve"> и др.); </w:t>
      </w:r>
      <w:r w:rsidR="005A7BD1" w:rsidRPr="005A7BD1">
        <w:rPr>
          <w:rFonts w:ascii="Times New Roman" w:hAnsi="Times New Roman" w:cs="Times New Roman"/>
          <w:color w:val="000000"/>
          <w:sz w:val="24"/>
          <w:szCs w:val="24"/>
        </w:rPr>
        <w:t>учебного плана М</w:t>
      </w:r>
      <w:r w:rsidR="00B1036E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5A7BD1" w:rsidRPr="005A7BD1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B1036E">
        <w:rPr>
          <w:rFonts w:ascii="Times New Roman" w:hAnsi="Times New Roman" w:cs="Times New Roman"/>
          <w:color w:val="000000"/>
          <w:sz w:val="24"/>
          <w:szCs w:val="24"/>
        </w:rPr>
        <w:t>СОШ им</w:t>
      </w:r>
      <w:proofErr w:type="gramStart"/>
      <w:r w:rsidR="00B1036E">
        <w:rPr>
          <w:rFonts w:ascii="Times New Roman" w:hAnsi="Times New Roman" w:cs="Times New Roman"/>
          <w:color w:val="000000"/>
          <w:sz w:val="24"/>
          <w:szCs w:val="24"/>
        </w:rPr>
        <w:t>.Ю</w:t>
      </w:r>
      <w:proofErr w:type="gramEnd"/>
      <w:r w:rsidR="00B1036E">
        <w:rPr>
          <w:rFonts w:ascii="Times New Roman" w:hAnsi="Times New Roman" w:cs="Times New Roman"/>
          <w:color w:val="000000"/>
          <w:sz w:val="24"/>
          <w:szCs w:val="24"/>
        </w:rPr>
        <w:t xml:space="preserve">рченко И.Л. с.Советское </w:t>
      </w:r>
      <w:r w:rsidR="005A7BD1" w:rsidRPr="005A7BD1">
        <w:rPr>
          <w:rFonts w:ascii="Times New Roman" w:hAnsi="Times New Roman" w:cs="Times New Roman"/>
          <w:color w:val="000000"/>
          <w:sz w:val="24"/>
          <w:szCs w:val="24"/>
        </w:rPr>
        <w:t>на 20</w:t>
      </w:r>
      <w:r w:rsidR="00B1036E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5A7BD1" w:rsidRPr="005A7BD1">
        <w:rPr>
          <w:rFonts w:ascii="Times New Roman" w:hAnsi="Times New Roman" w:cs="Times New Roman"/>
          <w:color w:val="000000"/>
          <w:sz w:val="24"/>
          <w:szCs w:val="24"/>
        </w:rPr>
        <w:t xml:space="preserve"> – 202</w:t>
      </w:r>
      <w:r w:rsidR="00B1036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A7BD1" w:rsidRPr="005A7BD1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год.</w:t>
      </w:r>
      <w:r>
        <w:rPr>
          <w:rFonts w:ascii="Times New Roman" w:hAnsi="Times New Roman" w:cs="Times New Roman"/>
          <w:sz w:val="24"/>
          <w:szCs w:val="24"/>
        </w:rPr>
        <w:t xml:space="preserve"> Адаптированная р</w:t>
      </w:r>
      <w:r w:rsidR="005A7BD1" w:rsidRPr="005A7BD1">
        <w:rPr>
          <w:rFonts w:ascii="Times New Roman" w:hAnsi="Times New Roman" w:cs="Times New Roman"/>
          <w:sz w:val="24"/>
          <w:szCs w:val="24"/>
        </w:rPr>
        <w:t xml:space="preserve">абочая программа ориентирована на учебник «Русский язык. </w:t>
      </w:r>
      <w:r w:rsidR="005A7BD1">
        <w:rPr>
          <w:rFonts w:ascii="Times New Roman" w:hAnsi="Times New Roman" w:cs="Times New Roman"/>
          <w:sz w:val="24"/>
          <w:szCs w:val="24"/>
        </w:rPr>
        <w:t>7</w:t>
      </w:r>
      <w:r w:rsidR="005A7BD1" w:rsidRPr="005A7BD1">
        <w:rPr>
          <w:rFonts w:ascii="Times New Roman" w:hAnsi="Times New Roman" w:cs="Times New Roman"/>
          <w:sz w:val="24"/>
          <w:szCs w:val="24"/>
        </w:rPr>
        <w:t xml:space="preserve"> класс» учеб</w:t>
      </w:r>
      <w:proofErr w:type="gramStart"/>
      <w:r w:rsidR="005A7BD1" w:rsidRPr="005A7B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A7BD1" w:rsidRPr="005A7B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7BD1" w:rsidRPr="005A7BD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5A7BD1" w:rsidRPr="005A7BD1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="005A7BD1" w:rsidRPr="005A7BD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5A7BD1" w:rsidRPr="005A7BD1">
        <w:rPr>
          <w:rFonts w:ascii="Times New Roman" w:hAnsi="Times New Roman" w:cs="Times New Roman"/>
          <w:sz w:val="24"/>
          <w:szCs w:val="24"/>
        </w:rPr>
        <w:t xml:space="preserve">. организаций. В 2 ч. / Т.А. </w:t>
      </w:r>
      <w:proofErr w:type="spellStart"/>
      <w:r w:rsidR="005A7BD1" w:rsidRPr="005A7BD1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="005A7BD1" w:rsidRPr="005A7BD1">
        <w:rPr>
          <w:rFonts w:ascii="Times New Roman" w:hAnsi="Times New Roman" w:cs="Times New Roman"/>
          <w:sz w:val="24"/>
          <w:szCs w:val="24"/>
        </w:rPr>
        <w:t xml:space="preserve">, М.Т. Баранов, Л.А. </w:t>
      </w:r>
      <w:proofErr w:type="spellStart"/>
      <w:r w:rsidR="005A7BD1" w:rsidRPr="005A7BD1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="005A7BD1" w:rsidRPr="005A7BD1">
        <w:rPr>
          <w:rFonts w:ascii="Times New Roman" w:hAnsi="Times New Roman" w:cs="Times New Roman"/>
          <w:sz w:val="24"/>
          <w:szCs w:val="24"/>
        </w:rPr>
        <w:t xml:space="preserve"> и др.</w:t>
      </w:r>
      <w:r w:rsidR="005A7BD1">
        <w:rPr>
          <w:rFonts w:ascii="Times New Roman" w:hAnsi="Times New Roman" w:cs="Times New Roman"/>
          <w:sz w:val="24"/>
          <w:szCs w:val="24"/>
        </w:rPr>
        <w:t xml:space="preserve"> – 4</w:t>
      </w:r>
      <w:r w:rsidR="005A7BD1" w:rsidRPr="005A7BD1">
        <w:rPr>
          <w:rFonts w:ascii="Times New Roman" w:hAnsi="Times New Roman" w:cs="Times New Roman"/>
          <w:sz w:val="24"/>
          <w:szCs w:val="24"/>
        </w:rPr>
        <w:t>-е изд. – М.: Просвещение,  201</w:t>
      </w:r>
      <w:r w:rsidR="005A7B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П</w:t>
      </w:r>
      <w:r w:rsidR="005A7BD1" w:rsidRPr="005A7BD1">
        <w:rPr>
          <w:rFonts w:ascii="Times New Roman" w:hAnsi="Times New Roman" w:cs="Times New Roman"/>
          <w:sz w:val="24"/>
          <w:szCs w:val="24"/>
        </w:rPr>
        <w:t>рограмма рассчитана на 1</w:t>
      </w:r>
      <w:r w:rsidR="005A7BD1">
        <w:rPr>
          <w:rFonts w:ascii="Times New Roman" w:hAnsi="Times New Roman" w:cs="Times New Roman"/>
          <w:sz w:val="24"/>
          <w:szCs w:val="24"/>
        </w:rPr>
        <w:t>54</w:t>
      </w:r>
      <w:r w:rsidR="005A7BD1" w:rsidRPr="005A7BD1">
        <w:rPr>
          <w:rFonts w:ascii="Times New Roman" w:hAnsi="Times New Roman" w:cs="Times New Roman"/>
          <w:sz w:val="24"/>
          <w:szCs w:val="24"/>
        </w:rPr>
        <w:t xml:space="preserve"> часов.</w:t>
      </w:r>
      <w:r w:rsidR="005A7BD1">
        <w:rPr>
          <w:rFonts w:ascii="Times New Roman" w:hAnsi="Times New Roman" w:cs="Times New Roman"/>
          <w:sz w:val="24"/>
          <w:szCs w:val="24"/>
        </w:rPr>
        <w:t xml:space="preserve">  136</w:t>
      </w:r>
      <w:r w:rsidR="005A7BD1" w:rsidRPr="005A7BD1">
        <w:rPr>
          <w:rFonts w:ascii="Times New Roman" w:hAnsi="Times New Roman" w:cs="Times New Roman"/>
          <w:sz w:val="24"/>
          <w:szCs w:val="24"/>
        </w:rPr>
        <w:t xml:space="preserve"> часов в год (34 рабочих недели) + </w:t>
      </w:r>
      <w:r w:rsidR="005A7BD1">
        <w:rPr>
          <w:rFonts w:ascii="Times New Roman" w:hAnsi="Times New Roman" w:cs="Times New Roman"/>
          <w:sz w:val="24"/>
          <w:szCs w:val="24"/>
        </w:rPr>
        <w:t>1</w:t>
      </w:r>
      <w:r w:rsidR="005A7BD1" w:rsidRPr="005A7BD1">
        <w:rPr>
          <w:rFonts w:ascii="Times New Roman" w:hAnsi="Times New Roman" w:cs="Times New Roman"/>
          <w:sz w:val="24"/>
          <w:szCs w:val="24"/>
        </w:rPr>
        <w:t xml:space="preserve">8 часов добавлено за счет части учебного плана по выбору участников образовательных отношений для </w:t>
      </w:r>
      <w:r w:rsidR="005A7BD1">
        <w:rPr>
          <w:rFonts w:ascii="Times New Roman" w:hAnsi="Times New Roman" w:cs="Times New Roman"/>
          <w:sz w:val="24"/>
          <w:szCs w:val="24"/>
        </w:rPr>
        <w:t>выработки орфографических и пунктуационных навыков по темам, изученным в 7 классе</w:t>
      </w:r>
      <w:r w:rsidR="005A7BD1" w:rsidRPr="005A7BD1">
        <w:rPr>
          <w:rFonts w:ascii="Times New Roman" w:hAnsi="Times New Roman" w:cs="Times New Roman"/>
          <w:sz w:val="24"/>
          <w:szCs w:val="24"/>
        </w:rPr>
        <w:t>.</w:t>
      </w:r>
    </w:p>
    <w:p w:rsidR="00EE5699" w:rsidRDefault="00533B42" w:rsidP="00EE56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7 классе обучается </w:t>
      </w:r>
      <w:r w:rsidR="00356426" w:rsidRPr="00356426">
        <w:rPr>
          <w:rFonts w:ascii="Times New Roman" w:hAnsi="Times New Roman" w:cs="Times New Roman"/>
          <w:sz w:val="24"/>
          <w:szCs w:val="24"/>
        </w:rPr>
        <w:t>ребёнок с ограниченными возможностями здоровья (7</w:t>
      </w:r>
      <w:r w:rsidR="00990C46">
        <w:rPr>
          <w:rFonts w:ascii="Times New Roman" w:hAnsi="Times New Roman" w:cs="Times New Roman"/>
          <w:sz w:val="24"/>
          <w:szCs w:val="24"/>
        </w:rPr>
        <w:t>.1</w:t>
      </w:r>
      <w:r w:rsidR="00356426" w:rsidRPr="00356426">
        <w:rPr>
          <w:rFonts w:ascii="Times New Roman" w:hAnsi="Times New Roman" w:cs="Times New Roman"/>
          <w:sz w:val="24"/>
          <w:szCs w:val="24"/>
        </w:rPr>
        <w:t xml:space="preserve">: дети с задержкой психического развития). Согласно заключению ПМПК, обучающемуся рекомендовано </w:t>
      </w:r>
      <w:proofErr w:type="gramStart"/>
      <w:r w:rsidR="00356426" w:rsidRPr="00356426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356426" w:rsidRPr="00356426">
        <w:rPr>
          <w:rFonts w:ascii="Times New Roman" w:hAnsi="Times New Roman" w:cs="Times New Roman"/>
          <w:sz w:val="24"/>
          <w:szCs w:val="24"/>
        </w:rPr>
        <w:t xml:space="preserve"> адаптированной программе. </w:t>
      </w:r>
      <w:r w:rsidR="005A7BD1" w:rsidRPr="005A7BD1">
        <w:rPr>
          <w:rFonts w:ascii="Times New Roman" w:hAnsi="Times New Roman" w:cs="Times New Roman"/>
          <w:sz w:val="24"/>
          <w:szCs w:val="24"/>
        </w:rPr>
        <w:t xml:space="preserve">Работа с ним строится на основе индивидуального подхода. Методические приёмы: поэтапное разъяснение заданий, последовательное выполнение заданий, повторение </w:t>
      </w:r>
      <w:proofErr w:type="gramStart"/>
      <w:r w:rsidR="005A7BD1" w:rsidRPr="005A7BD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5A7BD1" w:rsidRPr="005A7BD1">
        <w:rPr>
          <w:rFonts w:ascii="Times New Roman" w:hAnsi="Times New Roman" w:cs="Times New Roman"/>
          <w:sz w:val="24"/>
          <w:szCs w:val="24"/>
        </w:rPr>
        <w:t xml:space="preserve"> инструкции к выполнению задания, подготовка к смене деятельности, предоставление дополнительного времени для выполнения задания, использование индивидуальной шкалы оценок и т.д. </w:t>
      </w:r>
      <w:r w:rsidR="00F760F7">
        <w:rPr>
          <w:rFonts w:ascii="Times New Roman" w:hAnsi="Times New Roman" w:cs="Times New Roman"/>
          <w:sz w:val="24"/>
          <w:szCs w:val="24"/>
        </w:rPr>
        <w:t>Особенности обучения детей данной категории в Приложении 1.</w:t>
      </w:r>
    </w:p>
    <w:p w:rsidR="00F760F7" w:rsidRPr="00F760F7" w:rsidRDefault="00F760F7" w:rsidP="00F760F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0F7">
        <w:rPr>
          <w:rFonts w:ascii="Times New Roman" w:hAnsi="Times New Roman" w:cs="Times New Roman"/>
          <w:b/>
          <w:sz w:val="24"/>
          <w:szCs w:val="24"/>
        </w:rPr>
        <w:t>Целями и задачами изучения русского (родного) языка</w:t>
      </w:r>
      <w:r w:rsidRPr="00F760F7">
        <w:rPr>
          <w:rFonts w:ascii="Times New Roman" w:hAnsi="Times New Roman" w:cs="Times New Roman"/>
          <w:sz w:val="24"/>
          <w:szCs w:val="24"/>
        </w:rPr>
        <w:t xml:space="preserve"> в основной школе являются:</w:t>
      </w:r>
    </w:p>
    <w:p w:rsidR="00F760F7" w:rsidRPr="00F760F7" w:rsidRDefault="00F760F7" w:rsidP="00F760F7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0F7">
        <w:rPr>
          <w:rFonts w:ascii="Times New Roman" w:hAnsi="Times New Roman" w:cs="Times New Roman"/>
          <w:sz w:val="24"/>
          <w:szCs w:val="24"/>
        </w:rPr>
        <w:t>- воспитание 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 как основное средство общения, средство получения знаний в различных сферах человеческой деятельности, средство освоения морально-этических норм, принятых в обществе;</w:t>
      </w:r>
    </w:p>
    <w:p w:rsidR="00F760F7" w:rsidRPr="00F760F7" w:rsidRDefault="00F760F7" w:rsidP="00F760F7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0F7">
        <w:rPr>
          <w:rFonts w:ascii="Times New Roman" w:hAnsi="Times New Roman" w:cs="Times New Roman"/>
          <w:sz w:val="24"/>
          <w:szCs w:val="24"/>
        </w:rPr>
        <w:t xml:space="preserve">- овладение системой знаний, языковыми и речевыми умениями и навыками, овладение важнейшими </w:t>
      </w:r>
      <w:proofErr w:type="spellStart"/>
      <w:r w:rsidRPr="00F760F7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F760F7">
        <w:rPr>
          <w:rFonts w:ascii="Times New Roman" w:hAnsi="Times New Roman" w:cs="Times New Roman"/>
          <w:sz w:val="24"/>
          <w:szCs w:val="24"/>
        </w:rPr>
        <w:t xml:space="preserve"> умениями и универсальными учебными действиями, формирование навыков самостоятельной учебной деятельности, самообразования;</w:t>
      </w:r>
    </w:p>
    <w:p w:rsidR="00F760F7" w:rsidRPr="00F760F7" w:rsidRDefault="00F760F7" w:rsidP="00F760F7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0F7">
        <w:rPr>
          <w:rFonts w:ascii="Times New Roman" w:hAnsi="Times New Roman" w:cs="Times New Roman"/>
          <w:sz w:val="24"/>
          <w:szCs w:val="24"/>
        </w:rPr>
        <w:t>- освоение знаний об устройстве языковой системы и закономерности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и потенциального словарного запаса, расширение объёма используемых в речи грамматических средств, совершенствование орфографической и пунктуационной грамотности;</w:t>
      </w:r>
    </w:p>
    <w:p w:rsidR="00F760F7" w:rsidRPr="00F760F7" w:rsidRDefault="00F760F7" w:rsidP="00F760F7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0F7">
        <w:rPr>
          <w:rFonts w:ascii="Times New Roman" w:hAnsi="Times New Roman" w:cs="Times New Roman"/>
          <w:sz w:val="24"/>
          <w:szCs w:val="24"/>
        </w:rPr>
        <w:t>- развитие интеллектуальных и творческих способностей обучающихся, развитие речевой культуры учащихся, овладение правилами использования языка в разных ситуациях общения, воспитание стремления к речевому самосовершенствованию, осознание эстетической ценности родного языка;</w:t>
      </w:r>
    </w:p>
    <w:p w:rsidR="00F760F7" w:rsidRPr="00F760F7" w:rsidRDefault="00F760F7" w:rsidP="00F760F7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0F7">
        <w:rPr>
          <w:rFonts w:ascii="Times New Roman" w:hAnsi="Times New Roman" w:cs="Times New Roman"/>
          <w:sz w:val="24"/>
          <w:szCs w:val="24"/>
        </w:rPr>
        <w:t>- 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:rsidR="00F760F7" w:rsidRPr="00F760F7" w:rsidRDefault="00F760F7" w:rsidP="00F760F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0F7">
        <w:rPr>
          <w:rFonts w:ascii="Times New Roman" w:hAnsi="Times New Roman" w:cs="Times New Roman"/>
          <w:sz w:val="24"/>
          <w:szCs w:val="24"/>
        </w:rPr>
        <w:t xml:space="preserve">Содержание курса русского (родного) языка в 5 классе обусловлено общей нацеленностью образовательного процесса на достижение </w:t>
      </w:r>
      <w:proofErr w:type="spellStart"/>
      <w:r w:rsidRPr="00F760F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760F7">
        <w:rPr>
          <w:rFonts w:ascii="Times New Roman" w:hAnsi="Times New Roman" w:cs="Times New Roman"/>
          <w:sz w:val="24"/>
          <w:szCs w:val="24"/>
        </w:rPr>
        <w:t xml:space="preserve"> и предметных целей обучения, что возможно на основе </w:t>
      </w:r>
      <w:proofErr w:type="spellStart"/>
      <w:r w:rsidRPr="00F760F7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F760F7">
        <w:rPr>
          <w:rFonts w:ascii="Times New Roman" w:hAnsi="Times New Roman" w:cs="Times New Roman"/>
          <w:sz w:val="24"/>
          <w:szCs w:val="24"/>
        </w:rPr>
        <w:t xml:space="preserve"> подхода, который обеспечивает формирование  и развитие коммуникативной, языковой, лингвистической и </w:t>
      </w:r>
      <w:proofErr w:type="spellStart"/>
      <w:r w:rsidRPr="00F760F7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F760F7">
        <w:rPr>
          <w:rFonts w:ascii="Times New Roman" w:hAnsi="Times New Roman" w:cs="Times New Roman"/>
          <w:sz w:val="24"/>
          <w:szCs w:val="24"/>
        </w:rPr>
        <w:t xml:space="preserve"> компетенции.</w:t>
      </w:r>
    </w:p>
    <w:p w:rsidR="00F760F7" w:rsidRPr="00F760F7" w:rsidRDefault="00F760F7" w:rsidP="00F760F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0F7">
        <w:rPr>
          <w:rFonts w:ascii="Times New Roman" w:hAnsi="Times New Roman" w:cs="Times New Roman"/>
          <w:b/>
          <w:sz w:val="24"/>
          <w:szCs w:val="24"/>
        </w:rPr>
        <w:t>Коммуникативная компетенция</w:t>
      </w:r>
      <w:r w:rsidRPr="00F760F7">
        <w:rPr>
          <w:rFonts w:ascii="Times New Roman" w:hAnsi="Times New Roman" w:cs="Times New Roman"/>
          <w:sz w:val="24"/>
          <w:szCs w:val="24"/>
        </w:rPr>
        <w:t xml:space="preserve">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</w:t>
      </w:r>
      <w:r w:rsidRPr="00F760F7">
        <w:rPr>
          <w:rFonts w:ascii="Times New Roman" w:hAnsi="Times New Roman" w:cs="Times New Roman"/>
          <w:sz w:val="24"/>
          <w:szCs w:val="24"/>
        </w:rPr>
        <w:lastRenderedPageBreak/>
        <w:t xml:space="preserve">коммуникативные намерения и способы коммуникации партнёра, выбирать адекватные стратегии коммуникации, быть готовым к осмысленному изменению собственного речевого поведения. </w:t>
      </w:r>
    </w:p>
    <w:p w:rsidR="00F760F7" w:rsidRPr="00F760F7" w:rsidRDefault="00F760F7" w:rsidP="00F760F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0F7">
        <w:rPr>
          <w:rFonts w:ascii="Times New Roman" w:hAnsi="Times New Roman" w:cs="Times New Roman"/>
          <w:sz w:val="24"/>
          <w:szCs w:val="24"/>
        </w:rPr>
        <w:t xml:space="preserve">Развитие речи учащихся на уроках русского языка предполагает совершенствование всех видов речевой деятельности (говорения, </w:t>
      </w:r>
      <w:proofErr w:type="spellStart"/>
      <w:r w:rsidRPr="00F760F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760F7">
        <w:rPr>
          <w:rFonts w:ascii="Times New Roman" w:hAnsi="Times New Roman" w:cs="Times New Roman"/>
          <w:sz w:val="24"/>
          <w:szCs w:val="24"/>
        </w:rPr>
        <w:t xml:space="preserve"> (слушания), чтения и письма) и осуществляется в трёх направлениях, составляющих единое целое.</w:t>
      </w:r>
    </w:p>
    <w:p w:rsidR="00F760F7" w:rsidRPr="00F760F7" w:rsidRDefault="00F760F7" w:rsidP="00F760F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0F7">
        <w:rPr>
          <w:rFonts w:ascii="Times New Roman" w:hAnsi="Times New Roman" w:cs="Times New Roman"/>
          <w:sz w:val="24"/>
          <w:szCs w:val="24"/>
        </w:rPr>
        <w:t>Первое направление в развитии речи учащихся – овладение нормами русского литературного языка: литературного произношения, образования форм слов, построения словосочетаний и предложений, употребление слов в соответствии с их лексическим значением и стилевой принадлежностью. Овладение нормами русского литературного языка предполагает систематическую работу по устранению из речи учащихся диалектизмов и жаргонизмов.</w:t>
      </w:r>
    </w:p>
    <w:p w:rsidR="00F760F7" w:rsidRPr="00F760F7" w:rsidRDefault="00F760F7" w:rsidP="00F760F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0F7">
        <w:rPr>
          <w:rFonts w:ascii="Times New Roman" w:hAnsi="Times New Roman" w:cs="Times New Roman"/>
          <w:sz w:val="24"/>
          <w:szCs w:val="24"/>
        </w:rPr>
        <w:t>Второе направление – обогащение словарного запаса и грамматического строя речи учащихся. Обогащение словарного запаса слов на уроках русского языка обеспечивается систематической словарной работой. Обогащение грамматического строя речи детей достигается постоянной работой над синонимией словосочетаний и предложений, наблюдениями над формой, значением и особенностями употребления языковых единиц.</w:t>
      </w:r>
    </w:p>
    <w:p w:rsidR="00F760F7" w:rsidRPr="00F760F7" w:rsidRDefault="00F760F7" w:rsidP="00F760F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0F7">
        <w:rPr>
          <w:rFonts w:ascii="Times New Roman" w:hAnsi="Times New Roman" w:cs="Times New Roman"/>
          <w:sz w:val="24"/>
          <w:szCs w:val="24"/>
        </w:rPr>
        <w:t xml:space="preserve">Третье направление в развитии речи учащихся – формирование умений и навыков связного изложения мыслей в устной и письменной форме. Развитие связной речи предполагает работу над содержанием, построением и языковым оформлением высказывания, </w:t>
      </w:r>
      <w:proofErr w:type="gramStart"/>
      <w:r w:rsidRPr="00F760F7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F760F7">
        <w:rPr>
          <w:rFonts w:ascii="Times New Roman" w:hAnsi="Times New Roman" w:cs="Times New Roman"/>
          <w:sz w:val="24"/>
          <w:szCs w:val="24"/>
        </w:rPr>
        <w:t xml:space="preserve"> осуществляется при выполнении специальных упражнений и при подготовке изложений и сочинений. Она включает формирование и совершенствование умений анализировать тему, составлять план и в соответствии с ним систематизировать материал, правильно отбирать языковые средства.</w:t>
      </w:r>
    </w:p>
    <w:p w:rsidR="00F760F7" w:rsidRPr="00F760F7" w:rsidRDefault="00F760F7" w:rsidP="00F760F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0F7">
        <w:rPr>
          <w:rFonts w:ascii="Times New Roman" w:hAnsi="Times New Roman" w:cs="Times New Roman"/>
          <w:sz w:val="24"/>
          <w:szCs w:val="24"/>
        </w:rPr>
        <w:t xml:space="preserve">Работа по развитию речи включает в себя формирование навыков выразительного чтения. Занятиям по выразительному чтению предшествует и сопутствует работа над развитием речевого слуха учащихся (умение различать звуки в слове, отчётливо произносить слова, различать ударные и безударные слоги, определять границы предложения, повышать и понижать голос, убыстрять и замедлять темп речи, выделять слова, на которые падает логическое ударение). </w:t>
      </w:r>
    </w:p>
    <w:p w:rsidR="00F760F7" w:rsidRPr="00F760F7" w:rsidRDefault="00F760F7" w:rsidP="00F760F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0F7">
        <w:rPr>
          <w:rFonts w:ascii="Times New Roman" w:hAnsi="Times New Roman" w:cs="Times New Roman"/>
          <w:b/>
          <w:sz w:val="24"/>
          <w:szCs w:val="24"/>
        </w:rPr>
        <w:t>Языковая и лингвистическая компетенции</w:t>
      </w:r>
      <w:r w:rsidRPr="00F760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760F7">
        <w:rPr>
          <w:rFonts w:ascii="Times New Roman" w:hAnsi="Times New Roman" w:cs="Times New Roman"/>
          <w:sz w:val="24"/>
          <w:szCs w:val="24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 приобретениях необходимых знаний о лингвистике как о науке; освоение основных норм русского литературного языка; обогащения словарного запаса и грамматического строя речи учащихся; совершенствования орфографической и пунктуационной грамотности; умения пользоваться различными видами лингвистических словарей.</w:t>
      </w:r>
    </w:p>
    <w:p w:rsidR="00F760F7" w:rsidRPr="00F760F7" w:rsidRDefault="00F760F7" w:rsidP="00F760F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60F7">
        <w:rPr>
          <w:rFonts w:ascii="Times New Roman" w:hAnsi="Times New Roman" w:cs="Times New Roman"/>
          <w:b/>
          <w:sz w:val="24"/>
          <w:szCs w:val="24"/>
        </w:rPr>
        <w:t>Культуроведческая</w:t>
      </w:r>
      <w:proofErr w:type="spellEnd"/>
      <w:r w:rsidRPr="00F760F7">
        <w:rPr>
          <w:rFonts w:ascii="Times New Roman" w:hAnsi="Times New Roman" w:cs="Times New Roman"/>
          <w:b/>
          <w:sz w:val="24"/>
          <w:szCs w:val="24"/>
        </w:rPr>
        <w:t xml:space="preserve"> компетенция</w:t>
      </w:r>
      <w:r w:rsidRPr="00F760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760F7">
        <w:rPr>
          <w:rFonts w:ascii="Times New Roman" w:hAnsi="Times New Roman" w:cs="Times New Roman"/>
          <w:sz w:val="24"/>
          <w:szCs w:val="24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русского языка, освоение норм русского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F760F7" w:rsidRPr="00F760F7" w:rsidRDefault="00F760F7" w:rsidP="00F760F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0F7">
        <w:rPr>
          <w:rFonts w:ascii="Times New Roman" w:hAnsi="Times New Roman" w:cs="Times New Roman"/>
          <w:sz w:val="24"/>
          <w:szCs w:val="24"/>
        </w:rPr>
        <w:t xml:space="preserve">В рабочей программе реализован </w:t>
      </w:r>
      <w:proofErr w:type="spellStart"/>
      <w:r w:rsidRPr="00F760F7">
        <w:rPr>
          <w:rFonts w:ascii="Times New Roman" w:hAnsi="Times New Roman" w:cs="Times New Roman"/>
          <w:sz w:val="24"/>
          <w:szCs w:val="24"/>
        </w:rPr>
        <w:t>коммуникативно-деятельностный</w:t>
      </w:r>
      <w:proofErr w:type="spellEnd"/>
      <w:r w:rsidRPr="00F760F7">
        <w:rPr>
          <w:rFonts w:ascii="Times New Roman" w:hAnsi="Times New Roman" w:cs="Times New Roman"/>
          <w:sz w:val="24"/>
          <w:szCs w:val="24"/>
        </w:rPr>
        <w:t xml:space="preserve"> подход, предполагающий предъявление материала не только в </w:t>
      </w:r>
      <w:proofErr w:type="spellStart"/>
      <w:r w:rsidRPr="00F760F7">
        <w:rPr>
          <w:rFonts w:ascii="Times New Roman" w:hAnsi="Times New Roman" w:cs="Times New Roman"/>
          <w:sz w:val="24"/>
          <w:szCs w:val="24"/>
        </w:rPr>
        <w:t>знаниевой</w:t>
      </w:r>
      <w:proofErr w:type="spellEnd"/>
      <w:r w:rsidRPr="00F760F7">
        <w:rPr>
          <w:rFonts w:ascii="Times New Roman" w:hAnsi="Times New Roman" w:cs="Times New Roman"/>
          <w:sz w:val="24"/>
          <w:szCs w:val="24"/>
        </w:rPr>
        <w:t xml:space="preserve">, но и в </w:t>
      </w:r>
      <w:proofErr w:type="spellStart"/>
      <w:r w:rsidRPr="00F760F7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F760F7">
        <w:rPr>
          <w:rFonts w:ascii="Times New Roman" w:hAnsi="Times New Roman" w:cs="Times New Roman"/>
          <w:sz w:val="24"/>
          <w:szCs w:val="24"/>
        </w:rPr>
        <w:t xml:space="preserve"> форме. Направленность курса русского (родного) языка на формирование коммуникативной, языковой, лингвистической и </w:t>
      </w:r>
      <w:proofErr w:type="spellStart"/>
      <w:r w:rsidRPr="00F760F7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F760F7">
        <w:rPr>
          <w:rFonts w:ascii="Times New Roman" w:hAnsi="Times New Roman" w:cs="Times New Roman"/>
          <w:sz w:val="24"/>
          <w:szCs w:val="24"/>
        </w:rPr>
        <w:t xml:space="preserve"> компетенции нашла отражение в структуре программы.</w:t>
      </w:r>
    </w:p>
    <w:p w:rsidR="00F760F7" w:rsidRPr="00F760F7" w:rsidRDefault="00F760F7" w:rsidP="00F760F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0F7">
        <w:rPr>
          <w:rFonts w:ascii="Times New Roman" w:hAnsi="Times New Roman" w:cs="Times New Roman"/>
          <w:sz w:val="24"/>
          <w:szCs w:val="24"/>
        </w:rPr>
        <w:t xml:space="preserve">Использование личностно ориентированных технологий (проблемного обучения, проектных технологий, интерактивных форм обучения) позволяет реализовывать </w:t>
      </w:r>
      <w:proofErr w:type="spellStart"/>
      <w:r w:rsidRPr="00F760F7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F760F7">
        <w:rPr>
          <w:rFonts w:ascii="Times New Roman" w:hAnsi="Times New Roman" w:cs="Times New Roman"/>
          <w:sz w:val="24"/>
          <w:szCs w:val="24"/>
        </w:rPr>
        <w:t xml:space="preserve"> подход. </w:t>
      </w:r>
      <w:r w:rsidRPr="00F760F7">
        <w:rPr>
          <w:rStyle w:val="c3"/>
          <w:rFonts w:ascii="Times New Roman" w:hAnsi="Times New Roman"/>
          <w:bCs/>
          <w:color w:val="000000"/>
          <w:sz w:val="24"/>
          <w:szCs w:val="24"/>
        </w:rPr>
        <w:t xml:space="preserve">Главный принцип </w:t>
      </w:r>
      <w:proofErr w:type="spellStart"/>
      <w:r w:rsidRPr="00F760F7">
        <w:rPr>
          <w:rStyle w:val="c3"/>
          <w:rFonts w:ascii="Times New Roman" w:hAnsi="Times New Roman"/>
          <w:bCs/>
          <w:color w:val="000000"/>
          <w:sz w:val="24"/>
          <w:szCs w:val="24"/>
        </w:rPr>
        <w:t>деятельностного</w:t>
      </w:r>
      <w:proofErr w:type="spellEnd"/>
      <w:r w:rsidRPr="00F760F7">
        <w:rPr>
          <w:rStyle w:val="c3"/>
          <w:rFonts w:ascii="Times New Roman" w:hAnsi="Times New Roman"/>
          <w:bCs/>
          <w:color w:val="000000"/>
          <w:sz w:val="24"/>
          <w:szCs w:val="24"/>
        </w:rPr>
        <w:t xml:space="preserve"> подхода</w:t>
      </w:r>
      <w:r w:rsidRPr="00F760F7">
        <w:rPr>
          <w:rStyle w:val="c3"/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60F7">
        <w:rPr>
          <w:rStyle w:val="c3"/>
          <w:rFonts w:ascii="Times New Roman" w:hAnsi="Times New Roman"/>
          <w:bCs/>
          <w:color w:val="000000"/>
          <w:sz w:val="24"/>
          <w:szCs w:val="24"/>
        </w:rPr>
        <w:t>– научить учиться</w:t>
      </w:r>
      <w:r w:rsidRPr="00F760F7">
        <w:rPr>
          <w:rStyle w:val="c3"/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60F7">
        <w:rPr>
          <w:rStyle w:val="c0"/>
          <w:rFonts w:ascii="Times New Roman" w:hAnsi="Times New Roman"/>
          <w:color w:val="000000"/>
          <w:sz w:val="24"/>
          <w:szCs w:val="24"/>
        </w:rPr>
        <w:t> Такой подход предполагает, что знания приобретаются и проявляются</w:t>
      </w:r>
      <w:r w:rsidRPr="00F760F7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F760F7">
        <w:rPr>
          <w:rStyle w:val="c3"/>
          <w:rFonts w:ascii="Times New Roman" w:hAnsi="Times New Roman"/>
          <w:bCs/>
          <w:color w:val="000000"/>
          <w:sz w:val="24"/>
          <w:szCs w:val="24"/>
        </w:rPr>
        <w:t>только в деятельности</w:t>
      </w:r>
      <w:r w:rsidRPr="00F760F7">
        <w:rPr>
          <w:rStyle w:val="c0"/>
          <w:rFonts w:ascii="Times New Roman" w:hAnsi="Times New Roman"/>
          <w:color w:val="000000"/>
          <w:sz w:val="24"/>
          <w:szCs w:val="24"/>
        </w:rPr>
        <w:t>, что за умениями, навыками, развитием и воспитанием ученика всегда стоит</w:t>
      </w:r>
      <w:r w:rsidRPr="00F760F7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F760F7">
        <w:rPr>
          <w:rStyle w:val="c3"/>
          <w:rFonts w:ascii="Times New Roman" w:hAnsi="Times New Roman"/>
          <w:bCs/>
          <w:color w:val="000000"/>
          <w:sz w:val="24"/>
          <w:szCs w:val="24"/>
        </w:rPr>
        <w:t>действие</w:t>
      </w:r>
      <w:r w:rsidRPr="00F760F7">
        <w:rPr>
          <w:rStyle w:val="c0"/>
          <w:rFonts w:ascii="Times New Roman" w:hAnsi="Times New Roman"/>
          <w:color w:val="000000"/>
          <w:sz w:val="24"/>
          <w:szCs w:val="24"/>
        </w:rPr>
        <w:t xml:space="preserve">. Проблемное обучение может быть реализовано в уроке-исследовании. Проектные технологии в применении </w:t>
      </w:r>
      <w:r w:rsidRPr="00F760F7">
        <w:rPr>
          <w:rStyle w:val="c3"/>
          <w:rFonts w:ascii="Times New Roman" w:hAnsi="Times New Roman"/>
          <w:bCs/>
          <w:color w:val="000000"/>
          <w:sz w:val="24"/>
          <w:szCs w:val="24"/>
        </w:rPr>
        <w:t> метода проектов с использованием ИКТ</w:t>
      </w:r>
      <w:r w:rsidRPr="00F760F7">
        <w:rPr>
          <w:rStyle w:val="c0"/>
          <w:rFonts w:ascii="Times New Roman" w:hAnsi="Times New Roman"/>
          <w:color w:val="000000"/>
          <w:sz w:val="24"/>
          <w:szCs w:val="24"/>
        </w:rPr>
        <w:t xml:space="preserve">. На таких занятиях учитель предъявляет школьникам ту или иную проблему для </w:t>
      </w:r>
      <w:r w:rsidRPr="00F760F7">
        <w:rPr>
          <w:rStyle w:val="c0"/>
          <w:rFonts w:ascii="Times New Roman" w:hAnsi="Times New Roman"/>
          <w:color w:val="000000"/>
          <w:sz w:val="24"/>
          <w:szCs w:val="24"/>
        </w:rPr>
        <w:lastRenderedPageBreak/>
        <w:t>самостоятельного исследования, хорошо зная ее результат, ход решения и те черты творческой деятельности, которые требуются в ходе ее решения. Тем самым построение системы таких проблем позволяет предусматривать деятельность учащихся, постепенно приводящую к формированию необходимых черт творческой личности.</w:t>
      </w:r>
    </w:p>
    <w:p w:rsidR="00F760F7" w:rsidRDefault="00F760F7" w:rsidP="00EE56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7BD1" w:rsidRPr="00EE5699" w:rsidRDefault="005A7BD1" w:rsidP="00EE569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7BD1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tbl>
      <w:tblPr>
        <w:tblStyle w:val="a8"/>
        <w:tblW w:w="0" w:type="auto"/>
        <w:tblLook w:val="04A0"/>
      </w:tblPr>
      <w:tblGrid>
        <w:gridCol w:w="675"/>
        <w:gridCol w:w="4962"/>
        <w:gridCol w:w="1701"/>
        <w:gridCol w:w="1984"/>
        <w:gridCol w:w="1843"/>
        <w:gridCol w:w="1843"/>
        <w:gridCol w:w="1778"/>
      </w:tblGrid>
      <w:tr w:rsidR="005A7BD1" w:rsidRPr="005A7BD1" w:rsidTr="009B08BE">
        <w:tc>
          <w:tcPr>
            <w:tcW w:w="675" w:type="dxa"/>
            <w:vMerge w:val="restart"/>
          </w:tcPr>
          <w:p w:rsidR="005A7BD1" w:rsidRPr="005A7BD1" w:rsidRDefault="005A7BD1" w:rsidP="009B08BE">
            <w:pPr>
              <w:jc w:val="center"/>
              <w:rPr>
                <w:b/>
                <w:sz w:val="24"/>
                <w:szCs w:val="24"/>
              </w:rPr>
            </w:pPr>
            <w:r w:rsidRPr="005A7BD1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A7BD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A7BD1">
              <w:rPr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5A7BD1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2" w:type="dxa"/>
            <w:vMerge w:val="restart"/>
          </w:tcPr>
          <w:p w:rsidR="005A7BD1" w:rsidRPr="005A7BD1" w:rsidRDefault="005A7BD1" w:rsidP="009B08BE">
            <w:pPr>
              <w:jc w:val="center"/>
              <w:rPr>
                <w:b/>
                <w:sz w:val="24"/>
                <w:szCs w:val="24"/>
              </w:rPr>
            </w:pPr>
            <w:r w:rsidRPr="005A7BD1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701" w:type="dxa"/>
            <w:vMerge w:val="restart"/>
          </w:tcPr>
          <w:p w:rsidR="005A7BD1" w:rsidRPr="005A7BD1" w:rsidRDefault="005A7BD1" w:rsidP="009B08BE">
            <w:pPr>
              <w:jc w:val="center"/>
              <w:rPr>
                <w:b/>
                <w:sz w:val="24"/>
                <w:szCs w:val="24"/>
              </w:rPr>
            </w:pPr>
            <w:r w:rsidRPr="005A7BD1">
              <w:rPr>
                <w:b/>
                <w:sz w:val="24"/>
                <w:szCs w:val="24"/>
              </w:rPr>
              <w:t>Кол-во часов на изучение раздела</w:t>
            </w:r>
          </w:p>
        </w:tc>
        <w:tc>
          <w:tcPr>
            <w:tcW w:w="7448" w:type="dxa"/>
            <w:gridSpan w:val="4"/>
          </w:tcPr>
          <w:p w:rsidR="005A7BD1" w:rsidRPr="005A7BD1" w:rsidRDefault="005A7BD1" w:rsidP="009B08BE">
            <w:pPr>
              <w:jc w:val="center"/>
              <w:rPr>
                <w:b/>
                <w:sz w:val="24"/>
                <w:szCs w:val="24"/>
              </w:rPr>
            </w:pPr>
            <w:r w:rsidRPr="005A7BD1">
              <w:rPr>
                <w:b/>
                <w:sz w:val="24"/>
                <w:szCs w:val="24"/>
              </w:rPr>
              <w:t>Из них кол-во часов, отведённых на практическую часть и контроль</w:t>
            </w:r>
          </w:p>
        </w:tc>
      </w:tr>
      <w:tr w:rsidR="005A7BD1" w:rsidRPr="005A7BD1" w:rsidTr="009B08BE">
        <w:tc>
          <w:tcPr>
            <w:tcW w:w="675" w:type="dxa"/>
            <w:vMerge/>
          </w:tcPr>
          <w:p w:rsidR="005A7BD1" w:rsidRPr="005A7BD1" w:rsidRDefault="005A7BD1" w:rsidP="009B08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A7BD1" w:rsidRPr="005A7BD1" w:rsidRDefault="005A7BD1" w:rsidP="009B08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A7BD1" w:rsidRPr="005A7BD1" w:rsidRDefault="005A7BD1" w:rsidP="009B08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A7BD1" w:rsidRPr="005A7BD1" w:rsidRDefault="005A7BD1" w:rsidP="009B08B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A7BD1">
              <w:rPr>
                <w:b/>
                <w:sz w:val="24"/>
                <w:szCs w:val="24"/>
              </w:rPr>
              <w:t>Лабор</w:t>
            </w:r>
            <w:proofErr w:type="spellEnd"/>
            <w:r w:rsidRPr="005A7BD1">
              <w:rPr>
                <w:b/>
                <w:sz w:val="24"/>
                <w:szCs w:val="24"/>
              </w:rPr>
              <w:t>. раб</w:t>
            </w:r>
          </w:p>
        </w:tc>
        <w:tc>
          <w:tcPr>
            <w:tcW w:w="1843" w:type="dxa"/>
          </w:tcPr>
          <w:p w:rsidR="005A7BD1" w:rsidRPr="005A7BD1" w:rsidRDefault="005A7BD1" w:rsidP="009B08B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A7BD1">
              <w:rPr>
                <w:b/>
                <w:sz w:val="24"/>
                <w:szCs w:val="24"/>
              </w:rPr>
              <w:t>Практ</w:t>
            </w:r>
            <w:proofErr w:type="spellEnd"/>
            <w:r w:rsidRPr="005A7BD1">
              <w:rPr>
                <w:b/>
                <w:sz w:val="24"/>
                <w:szCs w:val="24"/>
              </w:rPr>
              <w:t>. раб</w:t>
            </w:r>
          </w:p>
        </w:tc>
        <w:tc>
          <w:tcPr>
            <w:tcW w:w="1843" w:type="dxa"/>
          </w:tcPr>
          <w:p w:rsidR="005A7BD1" w:rsidRPr="005A7BD1" w:rsidRDefault="005A7BD1" w:rsidP="009B08BE">
            <w:pPr>
              <w:jc w:val="center"/>
              <w:rPr>
                <w:b/>
                <w:sz w:val="24"/>
                <w:szCs w:val="24"/>
              </w:rPr>
            </w:pPr>
            <w:r w:rsidRPr="005A7BD1">
              <w:rPr>
                <w:b/>
                <w:sz w:val="24"/>
                <w:szCs w:val="24"/>
              </w:rPr>
              <w:t>Сочинения, изложения</w:t>
            </w:r>
          </w:p>
        </w:tc>
        <w:tc>
          <w:tcPr>
            <w:tcW w:w="1778" w:type="dxa"/>
          </w:tcPr>
          <w:p w:rsidR="005A7BD1" w:rsidRPr="005A7BD1" w:rsidRDefault="005A7BD1" w:rsidP="009B08B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A7BD1">
              <w:rPr>
                <w:b/>
                <w:sz w:val="24"/>
                <w:szCs w:val="24"/>
              </w:rPr>
              <w:t>Контрол</w:t>
            </w:r>
            <w:proofErr w:type="spellEnd"/>
            <w:r w:rsidRPr="005A7BD1">
              <w:rPr>
                <w:b/>
                <w:sz w:val="24"/>
                <w:szCs w:val="24"/>
              </w:rPr>
              <w:t>. раб</w:t>
            </w:r>
          </w:p>
        </w:tc>
      </w:tr>
      <w:tr w:rsidR="005A7BD1" w:rsidRPr="005A7BD1" w:rsidTr="009B08BE">
        <w:tc>
          <w:tcPr>
            <w:tcW w:w="675" w:type="dxa"/>
          </w:tcPr>
          <w:p w:rsidR="005A7BD1" w:rsidRPr="005A7BD1" w:rsidRDefault="005A7BD1" w:rsidP="009B08BE">
            <w:pPr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5A7BD1" w:rsidRPr="005A7BD1" w:rsidRDefault="005A7BD1" w:rsidP="009B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как развивающееся явление</w:t>
            </w:r>
          </w:p>
        </w:tc>
        <w:tc>
          <w:tcPr>
            <w:tcW w:w="1701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8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A7BD1" w:rsidRPr="005A7BD1" w:rsidTr="009B08BE">
        <w:tc>
          <w:tcPr>
            <w:tcW w:w="675" w:type="dxa"/>
          </w:tcPr>
          <w:p w:rsidR="005A7BD1" w:rsidRPr="005A7BD1" w:rsidRDefault="005A7BD1" w:rsidP="009B08BE">
            <w:pPr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5A7BD1" w:rsidRPr="005A7BD1" w:rsidRDefault="005A7BD1" w:rsidP="005A7BD1">
            <w:pPr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5A7BD1">
              <w:rPr>
                <w:sz w:val="24"/>
                <w:szCs w:val="24"/>
              </w:rPr>
              <w:t>изученного</w:t>
            </w:r>
            <w:proofErr w:type="gramEnd"/>
            <w:r w:rsidRPr="005A7BD1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  <w:lang w:val="en-US"/>
              </w:rPr>
              <w:t>V</w:t>
            </w:r>
            <w:r w:rsidRPr="005A7BD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VI</w:t>
            </w:r>
            <w:r w:rsidRPr="005A7B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классах</w:t>
            </w:r>
          </w:p>
        </w:tc>
        <w:tc>
          <w:tcPr>
            <w:tcW w:w="1701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A7BD1" w:rsidRPr="005A7BD1" w:rsidTr="009B08BE">
        <w:tc>
          <w:tcPr>
            <w:tcW w:w="675" w:type="dxa"/>
          </w:tcPr>
          <w:p w:rsidR="005A7BD1" w:rsidRPr="005A7BD1" w:rsidRDefault="005A7BD1" w:rsidP="009B08BE">
            <w:pPr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5A7BD1" w:rsidRPr="005A7BD1" w:rsidRDefault="005A7BD1" w:rsidP="009B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и стили речи</w:t>
            </w:r>
          </w:p>
        </w:tc>
        <w:tc>
          <w:tcPr>
            <w:tcW w:w="1701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8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A7BD1" w:rsidRPr="005A7BD1" w:rsidTr="009B08BE">
        <w:tc>
          <w:tcPr>
            <w:tcW w:w="675" w:type="dxa"/>
          </w:tcPr>
          <w:p w:rsidR="005A7BD1" w:rsidRPr="005A7BD1" w:rsidRDefault="005A7BD1" w:rsidP="009B08BE">
            <w:pPr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5A7BD1" w:rsidRPr="005A7BD1" w:rsidRDefault="005A7BD1" w:rsidP="009B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Морфология и о</w:t>
            </w:r>
            <w:r w:rsidRPr="005A7BD1">
              <w:rPr>
                <w:sz w:val="24"/>
                <w:szCs w:val="24"/>
              </w:rPr>
              <w:t>рфография. Культура речи</w:t>
            </w:r>
          </w:p>
        </w:tc>
        <w:tc>
          <w:tcPr>
            <w:tcW w:w="1701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8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A7BD1" w:rsidRPr="005A7BD1" w:rsidTr="009B08BE">
        <w:tc>
          <w:tcPr>
            <w:tcW w:w="675" w:type="dxa"/>
          </w:tcPr>
          <w:p w:rsidR="005A7BD1" w:rsidRPr="005A7BD1" w:rsidRDefault="005A7BD1" w:rsidP="009B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4962" w:type="dxa"/>
          </w:tcPr>
          <w:p w:rsidR="005A7BD1" w:rsidRPr="005A7BD1" w:rsidRDefault="005A7BD1" w:rsidP="009B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Причастие</w:t>
            </w:r>
          </w:p>
        </w:tc>
        <w:tc>
          <w:tcPr>
            <w:tcW w:w="1701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A7BD1" w:rsidRPr="005A7BD1" w:rsidTr="009B08BE">
        <w:tc>
          <w:tcPr>
            <w:tcW w:w="675" w:type="dxa"/>
          </w:tcPr>
          <w:p w:rsidR="005A7BD1" w:rsidRPr="005A7BD1" w:rsidRDefault="005A7BD1" w:rsidP="009B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4962" w:type="dxa"/>
          </w:tcPr>
          <w:p w:rsidR="005A7BD1" w:rsidRPr="005A7BD1" w:rsidRDefault="005A7BD1" w:rsidP="009B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Деепричастие</w:t>
            </w:r>
          </w:p>
        </w:tc>
        <w:tc>
          <w:tcPr>
            <w:tcW w:w="1701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A7BD1" w:rsidRPr="005A7BD1" w:rsidTr="009B08BE">
        <w:tc>
          <w:tcPr>
            <w:tcW w:w="675" w:type="dxa"/>
          </w:tcPr>
          <w:p w:rsidR="005A7BD1" w:rsidRPr="005A7BD1" w:rsidRDefault="005A7BD1" w:rsidP="009B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4962" w:type="dxa"/>
          </w:tcPr>
          <w:p w:rsidR="005A7BD1" w:rsidRPr="005A7BD1" w:rsidRDefault="005A7BD1" w:rsidP="009B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Наречие</w:t>
            </w:r>
          </w:p>
        </w:tc>
        <w:tc>
          <w:tcPr>
            <w:tcW w:w="1701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7BD1" w:rsidRPr="005A7BD1" w:rsidTr="009B08BE">
        <w:tc>
          <w:tcPr>
            <w:tcW w:w="675" w:type="dxa"/>
          </w:tcPr>
          <w:p w:rsidR="005A7BD1" w:rsidRPr="005A7BD1" w:rsidRDefault="005A7BD1" w:rsidP="009B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4962" w:type="dxa"/>
          </w:tcPr>
          <w:p w:rsidR="005A7BD1" w:rsidRPr="005A7BD1" w:rsidRDefault="005A7BD1" w:rsidP="009B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Учебно-научная речь</w:t>
            </w:r>
          </w:p>
        </w:tc>
        <w:tc>
          <w:tcPr>
            <w:tcW w:w="1701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8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A7BD1" w:rsidRPr="005A7BD1" w:rsidTr="009B08BE">
        <w:tc>
          <w:tcPr>
            <w:tcW w:w="675" w:type="dxa"/>
          </w:tcPr>
          <w:p w:rsidR="005A7BD1" w:rsidRPr="005A7BD1" w:rsidRDefault="005A7BD1" w:rsidP="009B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</w:t>
            </w:r>
          </w:p>
        </w:tc>
        <w:tc>
          <w:tcPr>
            <w:tcW w:w="4962" w:type="dxa"/>
          </w:tcPr>
          <w:p w:rsidR="005A7BD1" w:rsidRPr="005A7BD1" w:rsidRDefault="005A7BD1" w:rsidP="009B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состояния</w:t>
            </w:r>
          </w:p>
        </w:tc>
        <w:tc>
          <w:tcPr>
            <w:tcW w:w="1701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A7BD1" w:rsidRPr="005A7BD1" w:rsidTr="009B08BE">
        <w:tc>
          <w:tcPr>
            <w:tcW w:w="675" w:type="dxa"/>
          </w:tcPr>
          <w:p w:rsidR="005A7BD1" w:rsidRPr="005A7BD1" w:rsidRDefault="005A7BD1" w:rsidP="009B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</w:t>
            </w:r>
          </w:p>
        </w:tc>
        <w:tc>
          <w:tcPr>
            <w:tcW w:w="4962" w:type="dxa"/>
          </w:tcPr>
          <w:p w:rsidR="005A7BD1" w:rsidRPr="005A7BD1" w:rsidRDefault="005A7BD1" w:rsidP="009B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Служебные части речи. Предлог.</w:t>
            </w:r>
          </w:p>
        </w:tc>
        <w:tc>
          <w:tcPr>
            <w:tcW w:w="1701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A7BD1" w:rsidRPr="005A7BD1" w:rsidTr="009B08BE">
        <w:tc>
          <w:tcPr>
            <w:tcW w:w="675" w:type="dxa"/>
          </w:tcPr>
          <w:p w:rsidR="005A7BD1" w:rsidRPr="005A7BD1" w:rsidRDefault="005A7BD1" w:rsidP="009B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</w:t>
            </w:r>
          </w:p>
        </w:tc>
        <w:tc>
          <w:tcPr>
            <w:tcW w:w="4962" w:type="dxa"/>
          </w:tcPr>
          <w:p w:rsidR="005A7BD1" w:rsidRDefault="005A7BD1" w:rsidP="009B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Союз</w:t>
            </w:r>
          </w:p>
        </w:tc>
        <w:tc>
          <w:tcPr>
            <w:tcW w:w="1701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7BD1" w:rsidRPr="005A7BD1" w:rsidTr="009B08BE">
        <w:tc>
          <w:tcPr>
            <w:tcW w:w="675" w:type="dxa"/>
          </w:tcPr>
          <w:p w:rsidR="005A7BD1" w:rsidRDefault="005A7BD1" w:rsidP="009B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4.8.</w:t>
            </w:r>
          </w:p>
        </w:tc>
        <w:tc>
          <w:tcPr>
            <w:tcW w:w="4962" w:type="dxa"/>
          </w:tcPr>
          <w:p w:rsidR="005A7BD1" w:rsidRDefault="005A7BD1" w:rsidP="009B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Частица</w:t>
            </w:r>
          </w:p>
        </w:tc>
        <w:tc>
          <w:tcPr>
            <w:tcW w:w="1701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A7BD1" w:rsidRPr="005A7BD1" w:rsidTr="009B08BE">
        <w:tc>
          <w:tcPr>
            <w:tcW w:w="675" w:type="dxa"/>
          </w:tcPr>
          <w:p w:rsidR="005A7BD1" w:rsidRDefault="005A7BD1" w:rsidP="009B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4.9.</w:t>
            </w:r>
          </w:p>
        </w:tc>
        <w:tc>
          <w:tcPr>
            <w:tcW w:w="4962" w:type="dxa"/>
          </w:tcPr>
          <w:p w:rsidR="005A7BD1" w:rsidRDefault="005A7BD1" w:rsidP="009B0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Междометие</w:t>
            </w:r>
          </w:p>
        </w:tc>
        <w:tc>
          <w:tcPr>
            <w:tcW w:w="1701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8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A7BD1" w:rsidRPr="005A7BD1" w:rsidTr="009B08BE">
        <w:tc>
          <w:tcPr>
            <w:tcW w:w="675" w:type="dxa"/>
          </w:tcPr>
          <w:p w:rsidR="005A7BD1" w:rsidRPr="005A7BD1" w:rsidRDefault="005A7BD1" w:rsidP="009B08BE">
            <w:pPr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5A7BD1" w:rsidRPr="005A7BD1" w:rsidRDefault="005A7BD1" w:rsidP="009B08BE">
            <w:pPr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5A7BD1">
              <w:rPr>
                <w:sz w:val="24"/>
                <w:szCs w:val="24"/>
              </w:rPr>
              <w:t>изученного</w:t>
            </w:r>
            <w:proofErr w:type="gramEnd"/>
            <w:r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  <w:lang w:val="en-US"/>
              </w:rPr>
              <w:t>V</w:t>
            </w:r>
            <w:r w:rsidRPr="005A7BD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VII</w:t>
            </w:r>
            <w:r w:rsidRPr="005A7B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классах</w:t>
            </w:r>
          </w:p>
        </w:tc>
        <w:tc>
          <w:tcPr>
            <w:tcW w:w="1701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5A7BD1" w:rsidP="009B08BE">
            <w:pPr>
              <w:jc w:val="center"/>
              <w:rPr>
                <w:sz w:val="24"/>
                <w:szCs w:val="24"/>
              </w:rPr>
            </w:pPr>
            <w:r w:rsidRPr="005A7BD1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8" w:type="dxa"/>
          </w:tcPr>
          <w:p w:rsidR="005A7BD1" w:rsidRPr="005A7BD1" w:rsidRDefault="00A84347" w:rsidP="009B0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A7BD1" w:rsidRPr="005A7BD1" w:rsidTr="009B08BE">
        <w:tc>
          <w:tcPr>
            <w:tcW w:w="5637" w:type="dxa"/>
            <w:gridSpan w:val="2"/>
          </w:tcPr>
          <w:p w:rsidR="005A7BD1" w:rsidRPr="005A7BD1" w:rsidRDefault="005A7BD1" w:rsidP="009B08BE">
            <w:pPr>
              <w:jc w:val="center"/>
              <w:rPr>
                <w:b/>
                <w:sz w:val="24"/>
                <w:szCs w:val="24"/>
              </w:rPr>
            </w:pPr>
            <w:r w:rsidRPr="005A7BD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5A7BD1" w:rsidRPr="005A7BD1" w:rsidRDefault="005A7BD1" w:rsidP="009B08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</w:t>
            </w:r>
          </w:p>
        </w:tc>
        <w:tc>
          <w:tcPr>
            <w:tcW w:w="1984" w:type="dxa"/>
          </w:tcPr>
          <w:p w:rsidR="005A7BD1" w:rsidRPr="005A7BD1" w:rsidRDefault="005A7BD1" w:rsidP="009B08BE">
            <w:pPr>
              <w:jc w:val="center"/>
              <w:rPr>
                <w:b/>
                <w:sz w:val="24"/>
                <w:szCs w:val="24"/>
              </w:rPr>
            </w:pPr>
            <w:r w:rsidRPr="005A7BD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5A7BD1" w:rsidP="009B08BE">
            <w:pPr>
              <w:jc w:val="center"/>
              <w:rPr>
                <w:b/>
                <w:sz w:val="24"/>
                <w:szCs w:val="24"/>
              </w:rPr>
            </w:pPr>
            <w:r w:rsidRPr="005A7BD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A7BD1" w:rsidRPr="005A7BD1" w:rsidRDefault="00A84347" w:rsidP="009B08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778" w:type="dxa"/>
          </w:tcPr>
          <w:p w:rsidR="005A7BD1" w:rsidRPr="005A7BD1" w:rsidRDefault="00A84347" w:rsidP="009B08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</w:tbl>
    <w:p w:rsidR="00C9402F" w:rsidRPr="005A7BD1" w:rsidRDefault="00C9402F" w:rsidP="00C9402F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C2D6A" w:rsidRPr="005A7BD1" w:rsidRDefault="00EC2D6A" w:rsidP="00EC2D6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A7BD1">
        <w:rPr>
          <w:b/>
          <w:color w:val="000000"/>
        </w:rPr>
        <w:t>ПЛАНИРУЕМЫЕ РЕЗУЛЬТАТЫ</w:t>
      </w:r>
      <w:r w:rsidR="00EE5699">
        <w:rPr>
          <w:b/>
          <w:color w:val="000000"/>
        </w:rPr>
        <w:t xml:space="preserve"> ОСВОЕНИЯ УЧЕБНОГО ПРЕДМЕТА</w:t>
      </w:r>
    </w:p>
    <w:p w:rsidR="00EC2D6A" w:rsidRPr="005A7BD1" w:rsidRDefault="00EC2D6A" w:rsidP="00EC2D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F056E" w:rsidRPr="00EF056E" w:rsidRDefault="00EF056E" w:rsidP="00EF056E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56E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</w:t>
      </w:r>
      <w:r w:rsidRPr="00EF056E">
        <w:rPr>
          <w:rFonts w:ascii="Times New Roman" w:hAnsi="Times New Roman" w:cs="Times New Roman"/>
          <w:b/>
          <w:sz w:val="24"/>
          <w:szCs w:val="24"/>
        </w:rPr>
        <w:t>:</w:t>
      </w:r>
    </w:p>
    <w:p w:rsidR="00EF056E" w:rsidRPr="00EF056E" w:rsidRDefault="00EF056E" w:rsidP="00EF056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56E">
        <w:rPr>
          <w:rFonts w:ascii="Times New Roman" w:hAnsi="Times New Roman" w:cs="Times New Roman"/>
          <w:sz w:val="24"/>
          <w:szCs w:val="24"/>
        </w:rPr>
        <w:t>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интеллектуальны, творческих способностей и моральных качеств личности; его значения в процессе получения школьного образования;</w:t>
      </w:r>
    </w:p>
    <w:p w:rsidR="00EF056E" w:rsidRPr="00EF056E" w:rsidRDefault="00EF056E" w:rsidP="00EF056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56E">
        <w:rPr>
          <w:rFonts w:ascii="Times New Roman" w:hAnsi="Times New Roman" w:cs="Times New Roman"/>
          <w:sz w:val="24"/>
          <w:szCs w:val="24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EF056E" w:rsidRPr="00EF056E" w:rsidRDefault="00EF056E" w:rsidP="00EF056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56E">
        <w:rPr>
          <w:rFonts w:ascii="Times New Roman" w:hAnsi="Times New Roman" w:cs="Times New Roman"/>
          <w:sz w:val="24"/>
          <w:szCs w:val="24"/>
        </w:rPr>
        <w:lastRenderedPageBreak/>
        <w:t>достаточный объём словарного запаса и усвоенных грамматических сре</w:t>
      </w:r>
      <w:proofErr w:type="gramStart"/>
      <w:r w:rsidRPr="00EF056E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EF056E">
        <w:rPr>
          <w:rFonts w:ascii="Times New Roman" w:hAnsi="Times New Roman" w:cs="Times New Roman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EF056E" w:rsidRPr="00EF056E" w:rsidRDefault="00EF056E" w:rsidP="00EF05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56E">
        <w:rPr>
          <w:rFonts w:ascii="Times New Roman" w:hAnsi="Times New Roman" w:cs="Times New Roman"/>
          <w:sz w:val="24"/>
          <w:szCs w:val="24"/>
        </w:rPr>
        <w:t xml:space="preserve">Ученик получит возможность для формирования: </w:t>
      </w:r>
    </w:p>
    <w:p w:rsidR="00EF056E" w:rsidRPr="00EF056E" w:rsidRDefault="00EF056E" w:rsidP="00EF056E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56E">
        <w:rPr>
          <w:rFonts w:ascii="Times New Roman" w:hAnsi="Times New Roman" w:cs="Times New Roman"/>
          <w:sz w:val="24"/>
          <w:szCs w:val="24"/>
        </w:rPr>
        <w:t>• выраженной устойчивой учебно-познавательной мотивации и интереса к учению;</w:t>
      </w:r>
    </w:p>
    <w:p w:rsidR="00EF056E" w:rsidRPr="00EF056E" w:rsidRDefault="00EF056E" w:rsidP="00EF056E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56E">
        <w:rPr>
          <w:rFonts w:ascii="Times New Roman" w:hAnsi="Times New Roman" w:cs="Times New Roman"/>
          <w:sz w:val="24"/>
          <w:szCs w:val="24"/>
        </w:rPr>
        <w:t>• готовности к самообразованию и самовоспитанию;</w:t>
      </w:r>
    </w:p>
    <w:p w:rsidR="00EF056E" w:rsidRPr="00EF056E" w:rsidRDefault="00EF056E" w:rsidP="00EF056E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56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EF056E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EF056E">
        <w:rPr>
          <w:rFonts w:ascii="Times New Roman" w:hAnsi="Times New Roman" w:cs="Times New Roman"/>
          <w:sz w:val="24"/>
          <w:szCs w:val="24"/>
        </w:rPr>
        <w:t xml:space="preserve"> как осознанного понимания и сопереживания чувствам других, </w:t>
      </w:r>
      <w:proofErr w:type="gramStart"/>
      <w:r w:rsidRPr="00EF056E">
        <w:rPr>
          <w:rFonts w:ascii="Times New Roman" w:hAnsi="Times New Roman" w:cs="Times New Roman"/>
          <w:sz w:val="24"/>
          <w:szCs w:val="24"/>
        </w:rPr>
        <w:t>выражающейся</w:t>
      </w:r>
      <w:proofErr w:type="gramEnd"/>
      <w:r w:rsidRPr="00EF056E">
        <w:rPr>
          <w:rFonts w:ascii="Times New Roman" w:hAnsi="Times New Roman" w:cs="Times New Roman"/>
          <w:sz w:val="24"/>
          <w:szCs w:val="24"/>
        </w:rPr>
        <w:t xml:space="preserve"> в поступках, направленных на помощь и обеспечение благополучия.</w:t>
      </w:r>
    </w:p>
    <w:p w:rsidR="00EF056E" w:rsidRPr="00EF056E" w:rsidRDefault="00EF056E" w:rsidP="00EF056E">
      <w:pPr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56E"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</w:t>
      </w:r>
      <w:r w:rsidRPr="00EF056E">
        <w:rPr>
          <w:rFonts w:ascii="Times New Roman" w:hAnsi="Times New Roman" w:cs="Times New Roman"/>
          <w:b/>
          <w:sz w:val="24"/>
          <w:szCs w:val="24"/>
        </w:rPr>
        <w:t>:</w:t>
      </w:r>
    </w:p>
    <w:p w:rsidR="00EF056E" w:rsidRPr="00701A6F" w:rsidRDefault="00EF056E" w:rsidP="00EF05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A6F">
        <w:rPr>
          <w:b/>
          <w:bCs/>
          <w:color w:val="000000"/>
          <w:u w:val="single"/>
        </w:rPr>
        <w:t>Речь и речевое общение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научится: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использовать различные виды монолога и диалога в различных ситуациях общения;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соблюдать нормы речевого поведения в типичных ситуациях общения;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получит возможность научиться</w:t>
      </w:r>
      <w:r w:rsidRPr="00701A6F">
        <w:rPr>
          <w:color w:val="000000"/>
        </w:rPr>
        <w:t>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выступать перед аудиторией с небольшим доклад</w:t>
      </w:r>
      <w:r>
        <w:rPr>
          <w:color w:val="000000"/>
        </w:rPr>
        <w:t xml:space="preserve">ом; публично представлять </w:t>
      </w:r>
      <w:proofErr w:type="spellStart"/>
      <w:r>
        <w:rPr>
          <w:color w:val="000000"/>
        </w:rPr>
        <w:t>мини</w:t>
      </w:r>
      <w:r w:rsidRPr="00701A6F">
        <w:rPr>
          <w:color w:val="000000"/>
        </w:rPr>
        <w:t>проект</w:t>
      </w:r>
      <w:proofErr w:type="spellEnd"/>
      <w:r w:rsidRPr="00701A6F">
        <w:rPr>
          <w:color w:val="000000"/>
        </w:rPr>
        <w:t>; публично защищать свою позицию;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участвовать в коллективном обсуждении проблем, аргументировать собственную позицию, доказывать её, убеждать;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понимать основные причины коммуникативных неудач и объяснять их.</w:t>
      </w:r>
    </w:p>
    <w:p w:rsidR="00EF056E" w:rsidRPr="00701A6F" w:rsidRDefault="00EF056E" w:rsidP="00EF05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A6F">
        <w:rPr>
          <w:b/>
          <w:bCs/>
          <w:color w:val="000000"/>
          <w:u w:val="single"/>
        </w:rPr>
        <w:t>Речевая деятельность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 w:rsidRPr="00701A6F">
        <w:rPr>
          <w:b/>
          <w:bCs/>
          <w:color w:val="000000"/>
        </w:rPr>
        <w:t>Аудирование</w:t>
      </w:r>
      <w:proofErr w:type="spellEnd"/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научится: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 xml:space="preserve">• различным видам </w:t>
      </w:r>
      <w:proofErr w:type="spellStart"/>
      <w:r w:rsidRPr="00701A6F">
        <w:rPr>
          <w:color w:val="000000"/>
        </w:rPr>
        <w:t>аудирования</w:t>
      </w:r>
      <w:proofErr w:type="spellEnd"/>
      <w:r w:rsidRPr="00701A6F">
        <w:rPr>
          <w:color w:val="000000"/>
        </w:rPr>
        <w:t xml:space="preserve"> (с пониманием основного содержания </w:t>
      </w:r>
      <w:proofErr w:type="spellStart"/>
      <w:r w:rsidRPr="00701A6F">
        <w:rPr>
          <w:color w:val="000000"/>
        </w:rPr>
        <w:t>аудиотекста</w:t>
      </w:r>
      <w:proofErr w:type="spellEnd"/>
      <w:r w:rsidRPr="00701A6F">
        <w:rPr>
          <w:color w:val="000000"/>
        </w:rPr>
        <w:t xml:space="preserve">, с выборочным извлечением информации); передавать содержание </w:t>
      </w:r>
      <w:proofErr w:type="spellStart"/>
      <w:r w:rsidRPr="00701A6F">
        <w:rPr>
          <w:color w:val="000000"/>
        </w:rPr>
        <w:t>аудиотекста</w:t>
      </w:r>
      <w:proofErr w:type="spellEnd"/>
      <w:r w:rsidRPr="00701A6F">
        <w:rPr>
          <w:color w:val="000000"/>
        </w:rPr>
        <w:t xml:space="preserve"> в соответствии с заданной коммуникативной задачей в устной форме;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 xml:space="preserve">• понимать и формулировать в устной форме тему, коммуникативную задачу, основную </w:t>
      </w:r>
      <w:r>
        <w:rPr>
          <w:color w:val="000000"/>
        </w:rPr>
        <w:t>мысль, логику изложения учебно-</w:t>
      </w:r>
      <w:r w:rsidRPr="00701A6F">
        <w:rPr>
          <w:color w:val="000000"/>
        </w:rPr>
        <w:t xml:space="preserve">научного, разговорного, художественного </w:t>
      </w:r>
      <w:proofErr w:type="spellStart"/>
      <w:r w:rsidRPr="00701A6F">
        <w:rPr>
          <w:color w:val="000000"/>
        </w:rPr>
        <w:t>аудиотекстов</w:t>
      </w:r>
      <w:proofErr w:type="spellEnd"/>
      <w:r w:rsidRPr="00701A6F">
        <w:rPr>
          <w:color w:val="000000"/>
        </w:rPr>
        <w:t>, распознавать в них основную и дополнительную информацию, комментировать её в устной форме;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 xml:space="preserve">• передавать содержание </w:t>
      </w:r>
      <w:proofErr w:type="spellStart"/>
      <w:r w:rsidRPr="00701A6F">
        <w:rPr>
          <w:color w:val="000000"/>
        </w:rPr>
        <w:t>учебно</w:t>
      </w:r>
      <w:proofErr w:type="spellEnd"/>
      <w:r w:rsidRPr="00701A6F">
        <w:rPr>
          <w:color w:val="000000"/>
        </w:rPr>
        <w:t xml:space="preserve"> - научного, разговорного, художественного </w:t>
      </w:r>
      <w:proofErr w:type="spellStart"/>
      <w:r w:rsidRPr="00701A6F">
        <w:rPr>
          <w:color w:val="000000"/>
        </w:rPr>
        <w:t>аудиотекстов</w:t>
      </w:r>
      <w:proofErr w:type="spellEnd"/>
      <w:r w:rsidRPr="00701A6F">
        <w:rPr>
          <w:color w:val="000000"/>
        </w:rPr>
        <w:t xml:space="preserve"> в форме плана, ученического изложения.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получит возможность научиться</w:t>
      </w:r>
      <w:r w:rsidRPr="00701A6F">
        <w:rPr>
          <w:color w:val="000000"/>
        </w:rPr>
        <w:t>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понимать явную и скрытую (</w:t>
      </w:r>
      <w:proofErr w:type="spellStart"/>
      <w:r w:rsidRPr="00701A6F">
        <w:rPr>
          <w:color w:val="000000"/>
        </w:rPr>
        <w:t>подтекстовую</w:t>
      </w:r>
      <w:proofErr w:type="spellEnd"/>
      <w:r w:rsidRPr="00701A6F">
        <w:rPr>
          <w:color w:val="000000"/>
        </w:rPr>
        <w:t>) информацию текста, анализировать и комментировать её в устной форме.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b/>
          <w:bCs/>
          <w:color w:val="000000"/>
          <w:u w:val="single"/>
        </w:rPr>
        <w:t>Чтение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научится: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понимать содержание прочитанных учебно-научных, художественных текстов и воспроизводить их в устной форме в соответствии с ситуацией общения, а также в форме ученического изложения, в форме плана (в устной и письменной форме);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передавать схематически представленную информацию в виде связного текста;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lastRenderedPageBreak/>
        <w:t>• использовать приёмы работы с учебной книгой, справочниками и другими информационными источниками;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получит возможность научиться</w:t>
      </w:r>
      <w:r w:rsidRPr="00701A6F">
        <w:rPr>
          <w:color w:val="000000"/>
        </w:rPr>
        <w:t>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понимать, анализировать, оценивать явную и скрытую (</w:t>
      </w:r>
      <w:proofErr w:type="spellStart"/>
      <w:r w:rsidRPr="00701A6F">
        <w:rPr>
          <w:color w:val="000000"/>
        </w:rPr>
        <w:t>подтекстовую</w:t>
      </w:r>
      <w:proofErr w:type="spellEnd"/>
      <w:r w:rsidRPr="00701A6F">
        <w:rPr>
          <w:color w:val="000000"/>
        </w:rPr>
        <w:t>) информацию в прочитанных текстах разной функционально-стилевой принадлежности;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извлекать информацию по заданной проблеме из различных источников высказывать собственную точку зрения на решение проблемы.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b/>
          <w:bCs/>
          <w:color w:val="000000"/>
          <w:u w:val="single"/>
        </w:rPr>
        <w:t>Говорение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научится: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создавать устные монологические и диалогические высказывания на учебные темы в соответствии с целями и ситуацией общения (сообщение, небольшой доклад в ситуации учебно-научного общения, бытовой рассказ о событии, история, участие в беседе, споре);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обсуждать и чётко формулировать цели, план совместной групповой учебной деятельности, распределение частей работы;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лексику, правила речевого этикета.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получит возможность научиться</w:t>
      </w:r>
      <w:r w:rsidRPr="00701A6F">
        <w:rPr>
          <w:color w:val="000000"/>
        </w:rPr>
        <w:t>:</w:t>
      </w:r>
    </w:p>
    <w:p w:rsidR="00EF056E" w:rsidRPr="00701A6F" w:rsidRDefault="00EF056E" w:rsidP="00EF05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создавать устные монологические и диалогические высказывания различных типов и жанров в учебно-научной сфере общения;</w:t>
      </w:r>
    </w:p>
    <w:p w:rsidR="00EF056E" w:rsidRPr="00701A6F" w:rsidRDefault="00EF056E" w:rsidP="00EF05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выступать перед аудиторией с докладом; публично защищать мин</w:t>
      </w:r>
      <w:proofErr w:type="gramStart"/>
      <w:r w:rsidRPr="00701A6F">
        <w:rPr>
          <w:color w:val="000000"/>
        </w:rPr>
        <w:t>и-</w:t>
      </w:r>
      <w:proofErr w:type="gramEnd"/>
      <w:r w:rsidRPr="00701A6F">
        <w:rPr>
          <w:color w:val="000000"/>
        </w:rPr>
        <w:t xml:space="preserve"> проект;</w:t>
      </w:r>
    </w:p>
    <w:p w:rsidR="00EF056E" w:rsidRPr="00701A6F" w:rsidRDefault="00EF056E" w:rsidP="00EF05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участвовать в дискуссии на учебно-научные темы, соблюдая нормы учебно-научного общения;</w:t>
      </w:r>
    </w:p>
    <w:p w:rsidR="00EF056E" w:rsidRPr="00701A6F" w:rsidRDefault="00EF056E" w:rsidP="00EF05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анализировать и оценивать речевые высказывания с точки зрения их успешности в достижении прогнозируемого результата.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b/>
          <w:bCs/>
          <w:color w:val="000000"/>
          <w:u w:val="single"/>
        </w:rPr>
        <w:t>Письмо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научится: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создавать письменные монологические высказывания (ученические сочинения) разной коммуникативной направленности с учётом целей и ситуации общения;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излагать содержание прослушанного или прочитанного текста (подробно, сжато, выборочно) в форме ученического изложения и плана;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лексику.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получит возможность научиться</w:t>
      </w:r>
      <w:r w:rsidRPr="00701A6F">
        <w:rPr>
          <w:color w:val="000000"/>
        </w:rPr>
        <w:t>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писать сочинения, изложения;</w:t>
      </w:r>
    </w:p>
    <w:p w:rsidR="00EF056E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составлят</w:t>
      </w:r>
      <w:r>
        <w:rPr>
          <w:color w:val="000000"/>
        </w:rPr>
        <w:t>ь планы, доклады.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b/>
          <w:bCs/>
          <w:color w:val="000000"/>
          <w:u w:val="single"/>
        </w:rPr>
        <w:t>Текст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научится: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анализировать и характеризовать тексты различных типов речи, стилей с точки зрения смыслового содержания и структуры, а также требований, предъявляемых к тексту как речевому произведению;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осуществлять информационную переработку текста, передавая его содержание в виде плана, тезисов, схемы, таблицы и т. п.;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lastRenderedPageBreak/>
        <w:t>• создавать и редактировать собственные тексты различных типов речи, стилей с учётом требований к построению связного текста.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получит возможность научиться</w:t>
      </w:r>
      <w:r w:rsidRPr="00701A6F">
        <w:rPr>
          <w:color w:val="000000"/>
        </w:rPr>
        <w:t>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создавать в устной и письменной форме учебно-научные тексты (тезисы, конспект, участие в беседе, дискуссии),</w:t>
      </w:r>
    </w:p>
    <w:p w:rsidR="00EF056E" w:rsidRPr="00701A6F" w:rsidRDefault="00EF056E" w:rsidP="00EF05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A6F">
        <w:rPr>
          <w:b/>
          <w:bCs/>
          <w:color w:val="000000"/>
          <w:u w:val="single"/>
        </w:rPr>
        <w:t>Функциональные разновидности языка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научится: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 xml:space="preserve">• владеть практическими умениями различать тексты </w:t>
      </w:r>
      <w:r>
        <w:rPr>
          <w:color w:val="000000"/>
        </w:rPr>
        <w:t>разговорного характера, учебно-</w:t>
      </w:r>
      <w:r w:rsidRPr="00701A6F">
        <w:rPr>
          <w:color w:val="000000"/>
        </w:rPr>
        <w:t>научные, тексты художественной литературы;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701A6F">
        <w:rPr>
          <w:color w:val="000000"/>
        </w:rPr>
        <w:t>• различать и анализировать тексты разных стилей: учебно-научного, разговорной речи (сообщение, доклад, выступление; рассказ, беседа, спор как жанры разговорной речи);</w:t>
      </w:r>
      <w:proofErr w:type="gramEnd"/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создавать устные и письменные высказывания разных стилей и типов речи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исправлять речевые недостатки, редактировать текст;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выступать перед аудиторией сверстников с небольшими информационными сообщениями, сообщением и небольшим докладом на учебно-научную тему.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получит возможность научиться</w:t>
      </w:r>
      <w:r w:rsidRPr="00701A6F">
        <w:rPr>
          <w:color w:val="000000"/>
        </w:rPr>
        <w:t>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 xml:space="preserve">• различать и анализировать тексты разговорного характера, </w:t>
      </w:r>
      <w:proofErr w:type="spellStart"/>
      <w:r w:rsidRPr="00701A6F">
        <w:rPr>
          <w:color w:val="000000"/>
        </w:rPr>
        <w:t>учебно</w:t>
      </w:r>
      <w:proofErr w:type="spellEnd"/>
      <w:r w:rsidRPr="00701A6F">
        <w:rPr>
          <w:color w:val="000000"/>
        </w:rPr>
        <w:t xml:space="preserve"> - научные, тексты художественной литературы с точки зрения специфики использования в них лексических и синтаксических средств;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создавать тексты различных функциональных стилей, участвовать в дискуссиях на учебно-научные темы; готовить выступление, сочинение-рассуждение; принимать участие в беседах, разговорах, спорах, соблюдая нормы речевого поведения; создавать бытовые рассказы, истории, писать дружеские письма с учётом внеязыковых требований, предъявляемых к ним, и в соответствии со спецификой употребления языковых средств;</w:t>
      </w:r>
    </w:p>
    <w:p w:rsidR="00EF056E" w:rsidRPr="00701A6F" w:rsidRDefault="00EF056E" w:rsidP="00EF05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A6F">
        <w:rPr>
          <w:b/>
          <w:bCs/>
          <w:color w:val="000000"/>
          <w:u w:val="single"/>
        </w:rPr>
        <w:t>Общие сведения о языке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научится: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характеризовать основные функции русского языка, место русского языка среди других языков;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оценивать использование основных изобразительных средств языка.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получит возможность научиться</w:t>
      </w:r>
      <w:r w:rsidRPr="00701A6F">
        <w:rPr>
          <w:color w:val="000000"/>
        </w:rPr>
        <w:t>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характеризовать вклад выдающихся лингвистов в развитие языка.</w:t>
      </w:r>
    </w:p>
    <w:p w:rsidR="00EF056E" w:rsidRPr="00701A6F" w:rsidRDefault="00EF056E" w:rsidP="00EF05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A6F">
        <w:rPr>
          <w:b/>
          <w:bCs/>
          <w:color w:val="000000"/>
          <w:u w:val="single"/>
        </w:rPr>
        <w:t>Фонетика и орфоэпия. Графика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научится: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проводить фонетический анализ слова;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соблюдать основные орфоэпические правила современного русского литературного языка;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извлекать необходимую информацию из орфоэпических словарей и справочников; использовать её в различных видах деятельности.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получит возможность научиться</w:t>
      </w:r>
      <w:r w:rsidRPr="00701A6F">
        <w:rPr>
          <w:color w:val="000000"/>
        </w:rPr>
        <w:t>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выразительно читать прозаические и поэтические тексты;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 xml:space="preserve">• извлекать необходимую информацию из </w:t>
      </w:r>
      <w:proofErr w:type="spellStart"/>
      <w:r w:rsidRPr="00701A6F">
        <w:rPr>
          <w:color w:val="000000"/>
        </w:rPr>
        <w:t>мультимедийных</w:t>
      </w:r>
      <w:proofErr w:type="spellEnd"/>
      <w:r w:rsidRPr="00701A6F">
        <w:rPr>
          <w:color w:val="000000"/>
        </w:rPr>
        <w:t xml:space="preserve"> орфоэпических словарей и справочников; использовать её в различных видах деятельности.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 w:rsidRPr="00701A6F">
        <w:rPr>
          <w:b/>
          <w:bCs/>
          <w:color w:val="000000"/>
          <w:u w:val="single"/>
        </w:rPr>
        <w:lastRenderedPageBreak/>
        <w:t>Морфемика</w:t>
      </w:r>
      <w:proofErr w:type="spellEnd"/>
      <w:r w:rsidRPr="00701A6F">
        <w:rPr>
          <w:b/>
          <w:bCs/>
          <w:color w:val="000000"/>
          <w:u w:val="single"/>
        </w:rPr>
        <w:t xml:space="preserve"> и словообразование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научится: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делить слова на морфемы на основе смыслового, грамматического и словообразовательного анализа слова;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различать изученные способы словообразования;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анализировать и самостоятельно составлять словообразовательные пары и словообразовательные цепочки слов;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 xml:space="preserve">• применять знания и умения по </w:t>
      </w:r>
      <w:proofErr w:type="spellStart"/>
      <w:r w:rsidRPr="00701A6F">
        <w:rPr>
          <w:color w:val="000000"/>
        </w:rPr>
        <w:t>морфемике</w:t>
      </w:r>
      <w:proofErr w:type="spellEnd"/>
      <w:r w:rsidRPr="00701A6F">
        <w:rPr>
          <w:color w:val="000000"/>
        </w:rPr>
        <w:t xml:space="preserve"> и словообразованию в практике правописания.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получит возможность научиться</w:t>
      </w:r>
      <w:r w:rsidRPr="00701A6F">
        <w:rPr>
          <w:color w:val="000000"/>
        </w:rPr>
        <w:t>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характеризовать словообразовательные цепочки и словообразовательные гнёзда, устанавливая смысловую и структурную связь однокоренных слов;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опознавать основные выразительные средства словообразования в художественной речи и оценивать их;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 xml:space="preserve">• извлекать необходимую информацию из морфемных, словообразовательных и этимологических словарей и справочников, в том числе </w:t>
      </w:r>
      <w:proofErr w:type="spellStart"/>
      <w:r w:rsidRPr="00701A6F">
        <w:rPr>
          <w:color w:val="000000"/>
        </w:rPr>
        <w:t>мультимедийных</w:t>
      </w:r>
      <w:proofErr w:type="spellEnd"/>
      <w:r w:rsidRPr="00701A6F">
        <w:rPr>
          <w:color w:val="000000"/>
        </w:rPr>
        <w:t>;</w:t>
      </w:r>
    </w:p>
    <w:p w:rsidR="00EF056E" w:rsidRPr="00701A6F" w:rsidRDefault="00EF056E" w:rsidP="00EF05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A6F">
        <w:rPr>
          <w:b/>
          <w:bCs/>
          <w:color w:val="000000"/>
          <w:u w:val="single"/>
        </w:rPr>
        <w:t>Лексикология и фразеология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научится: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проводить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а также указывая сферу употребления и стилистическую окраску слова;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группировать слова по тематическим группам;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подбирать к словам синонимы, антонимы;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соблюдать лексические нормы в устных и письменных высказываниях;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опознавать основные виды тропов, построенных на переносном значении слова (метафора, эпитет, олицетворение);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пользоваться различными видами лексических словарей (толковым словарём, словарём синонимов, антонимов, фразеологическим словарём и др.) и использовать полученную информацию в различных видах деятельности.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получит возможность научиться</w:t>
      </w:r>
      <w:r w:rsidRPr="00701A6F">
        <w:rPr>
          <w:color w:val="000000"/>
        </w:rPr>
        <w:t>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объяснять общие принципы классификации словарного состава русского языка;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аргументировать различие лексического и грамматического значений слова;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опознавать омонимы разных видов;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оценивать собственную и чужую речь с точки зрения точного, уместного и выразительного словоупотребления;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опознавать основные выразительные средства лексики в художественной речи и оценивать их; объяснять особенности употребления лексических сре</w:t>
      </w:r>
      <w:proofErr w:type="gramStart"/>
      <w:r w:rsidRPr="00701A6F">
        <w:rPr>
          <w:color w:val="000000"/>
        </w:rPr>
        <w:t>дств в т</w:t>
      </w:r>
      <w:proofErr w:type="gramEnd"/>
      <w:r w:rsidRPr="00701A6F">
        <w:rPr>
          <w:color w:val="000000"/>
        </w:rPr>
        <w:t>екстах разных стилей речи;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 xml:space="preserve">• 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 и справочников, в том числе </w:t>
      </w:r>
      <w:proofErr w:type="spellStart"/>
      <w:r w:rsidRPr="00701A6F">
        <w:rPr>
          <w:color w:val="000000"/>
        </w:rPr>
        <w:t>мультимедийных</w:t>
      </w:r>
      <w:proofErr w:type="spellEnd"/>
      <w:r w:rsidRPr="00701A6F">
        <w:rPr>
          <w:color w:val="000000"/>
        </w:rPr>
        <w:t>; использовать эту информацию в различных видах деятельности.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b/>
          <w:bCs/>
          <w:color w:val="000000"/>
          <w:u w:val="single"/>
        </w:rPr>
        <w:t>Морфология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научится: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lastRenderedPageBreak/>
        <w:t>• опознавать самостоятельные (знаменательные) части речи и их формы, служебные части речи;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анализировать слово с точки зрения его принадлежности к той или иной части речи;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употреблять формы слов различных частей речи в соответствии с нормами современного русского литературного языка;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применять морфологические знания и умения в практике правописания, в различных видах анализа;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получит возможность научиться</w:t>
      </w:r>
      <w:r w:rsidRPr="00701A6F">
        <w:rPr>
          <w:color w:val="000000"/>
        </w:rPr>
        <w:t>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опознавать основные выразительные средства морфологии в художественной речи и оценивать их; объяснять особенности употребления морфологических сре</w:t>
      </w:r>
      <w:proofErr w:type="gramStart"/>
      <w:r w:rsidRPr="00701A6F">
        <w:rPr>
          <w:color w:val="000000"/>
        </w:rPr>
        <w:t>дств в т</w:t>
      </w:r>
      <w:proofErr w:type="gramEnd"/>
      <w:r w:rsidRPr="00701A6F">
        <w:rPr>
          <w:color w:val="000000"/>
        </w:rPr>
        <w:t>екстах разных стилей речи;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 xml:space="preserve">• извлекать необходимую информацию из словарей грамматических трудностей, в том числе </w:t>
      </w:r>
      <w:proofErr w:type="spellStart"/>
      <w:r w:rsidRPr="00701A6F">
        <w:rPr>
          <w:color w:val="000000"/>
        </w:rPr>
        <w:t>мультимедийных</w:t>
      </w:r>
      <w:proofErr w:type="spellEnd"/>
      <w:r w:rsidRPr="00701A6F">
        <w:rPr>
          <w:color w:val="000000"/>
        </w:rPr>
        <w:t>; использовать эту информацию в различных видах деятельности.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b/>
          <w:bCs/>
          <w:color w:val="000000"/>
          <w:u w:val="single"/>
        </w:rPr>
        <w:t>Синтаксис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научится: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опознавать основные единицы синтаксиса (словосочетание, предложение) и их виды;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анализировать различные виды словосочетаний и предложений с точки зрения структурной и смысловой организации, функциональной предназначенности;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употреблять синтаксические единицы в соответствии с нормами современного русского литературного языка;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применять синтаксические знания и умения в практике правописания.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получит возможность научиться</w:t>
      </w:r>
      <w:r w:rsidRPr="00701A6F">
        <w:rPr>
          <w:color w:val="000000"/>
        </w:rPr>
        <w:t>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анализировать синонимические средства синтаксиса;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опознавать основные выразительные средства синтаксиса в художественной речи и оценивать их; объяснять особенности употребления синтаксических конструкций в текстах разных стилей речи;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b/>
          <w:bCs/>
          <w:color w:val="000000"/>
          <w:u w:val="single"/>
        </w:rPr>
        <w:t>Правописание: орфография и пунктуация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научится: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соблюдать орфографические и пунктуационные нормы в процессе письма (в объёме содержания курса);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объяснять выбор написания в устной форме (рассуждение) и письменной форме (с помощью графических символов);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обнаруживать и исправлять орфографические и пунктуационные ошибки;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извлекать необходимую информацию из орфографических словарей и справочников; использовать её в процессе письма.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получит возможность научиться</w:t>
      </w:r>
      <w:r w:rsidRPr="00701A6F">
        <w:rPr>
          <w:color w:val="000000"/>
        </w:rPr>
        <w:t>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демонстрировать роль орфографии и пунктуации в передаче смысловой стороны речи;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 xml:space="preserve">• извлекать необходимую информацию из </w:t>
      </w:r>
      <w:proofErr w:type="spellStart"/>
      <w:r w:rsidRPr="00701A6F">
        <w:rPr>
          <w:color w:val="000000"/>
        </w:rPr>
        <w:t>мультимедийных</w:t>
      </w:r>
      <w:proofErr w:type="spellEnd"/>
      <w:r w:rsidRPr="00701A6F">
        <w:rPr>
          <w:color w:val="000000"/>
        </w:rPr>
        <w:t xml:space="preserve"> орфографических словарей и справочников по правописанию; использовать эту информацию в процессе письма.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b/>
          <w:bCs/>
          <w:color w:val="000000"/>
          <w:u w:val="single"/>
        </w:rPr>
        <w:t>Язык и культура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научится: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выявлять единицы языка в произведениях устного народного творчества, в художественной литературе;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приводить примеры, которые доказывают, что изучение языка позволяет лучше узнать историю и культуру страны;</w:t>
      </w:r>
    </w:p>
    <w:p w:rsidR="00EF056E" w:rsidRPr="00701A6F" w:rsidRDefault="00EF056E" w:rsidP="00EF05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lastRenderedPageBreak/>
        <w:t>• уместно использовать правила русского речевого этикета в учебной деятельности и повседневной жизни.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i/>
          <w:iCs/>
          <w:color w:val="000000"/>
        </w:rPr>
        <w:t>Ученик получит возможность научиться</w:t>
      </w:r>
      <w:r w:rsidRPr="00701A6F">
        <w:rPr>
          <w:color w:val="000000"/>
        </w:rPr>
        <w:t>:</w:t>
      </w:r>
    </w:p>
    <w:p w:rsidR="00EF056E" w:rsidRPr="00701A6F" w:rsidRDefault="00EF056E" w:rsidP="00EF056E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1A6F">
        <w:rPr>
          <w:color w:val="000000"/>
        </w:rPr>
        <w:t>• характеризовать на отдельных примерах взаимосвязь языка, культуры и истории народа — носите</w:t>
      </w:r>
      <w:r>
        <w:rPr>
          <w:color w:val="000000"/>
        </w:rPr>
        <w:t>ля языка.</w:t>
      </w:r>
    </w:p>
    <w:p w:rsidR="00EF056E" w:rsidRDefault="00EF056E" w:rsidP="00EF056E">
      <w:pPr>
        <w:jc w:val="both"/>
        <w:rPr>
          <w:b/>
        </w:rPr>
      </w:pPr>
    </w:p>
    <w:p w:rsidR="00EF056E" w:rsidRPr="00EF056E" w:rsidRDefault="00EF056E" w:rsidP="00EF056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EF056E">
        <w:rPr>
          <w:rFonts w:ascii="Times New Roman" w:hAnsi="Times New Roman" w:cs="Times New Roman"/>
          <w:b/>
          <w:u w:val="single"/>
        </w:rPr>
        <w:t>Метапредметными</w:t>
      </w:r>
      <w:proofErr w:type="spellEnd"/>
      <w:r w:rsidRPr="00EF056E">
        <w:rPr>
          <w:rFonts w:ascii="Times New Roman" w:hAnsi="Times New Roman" w:cs="Times New Roman"/>
          <w:b/>
          <w:u w:val="single"/>
        </w:rPr>
        <w:t xml:space="preserve"> результатами</w:t>
      </w:r>
      <w:r w:rsidRPr="00EF056E">
        <w:rPr>
          <w:rFonts w:ascii="Times New Roman" w:hAnsi="Times New Roman" w:cs="Times New Roman"/>
        </w:rPr>
        <w:t xml:space="preserve"> являются:</w:t>
      </w:r>
    </w:p>
    <w:p w:rsidR="00EF056E" w:rsidRPr="00701A6F" w:rsidRDefault="00EF056E" w:rsidP="00EF056E">
      <w:pPr>
        <w:pStyle w:val="a3"/>
        <w:spacing w:before="0" w:beforeAutospacing="0" w:after="0" w:afterAutospacing="0"/>
        <w:contextualSpacing/>
        <w:jc w:val="both"/>
        <w:rPr>
          <w:b/>
          <w:bCs/>
          <w:color w:val="000000"/>
        </w:rPr>
      </w:pPr>
      <w:r w:rsidRPr="00701A6F">
        <w:rPr>
          <w:b/>
          <w:bCs/>
          <w:color w:val="000000"/>
        </w:rPr>
        <w:t>Регулятивные  результаты:</w:t>
      </w:r>
    </w:p>
    <w:p w:rsidR="00EF056E" w:rsidRDefault="00EF056E" w:rsidP="00EF056E">
      <w:pPr>
        <w:spacing w:line="240" w:lineRule="auto"/>
        <w:contextualSpacing/>
        <w:jc w:val="both"/>
      </w:pPr>
      <w:r>
        <w:rPr>
          <w:color w:val="000000"/>
        </w:rPr>
        <w:t>-</w:t>
      </w:r>
      <w:r w:rsidRPr="00701A6F">
        <w:rPr>
          <w:rFonts w:ascii="Times New Roman" w:hAnsi="Times New Roman"/>
          <w:sz w:val="24"/>
          <w:szCs w:val="24"/>
        </w:rPr>
        <w:t xml:space="preserve"> адекватно оценивать свои достижения, осознавать возникающие трудности и стараться искать способы их преодоления;</w:t>
      </w:r>
    </w:p>
    <w:p w:rsidR="00EF056E" w:rsidRDefault="00EF056E" w:rsidP="00EF056E">
      <w:pPr>
        <w:spacing w:line="240" w:lineRule="auto"/>
        <w:contextualSpacing/>
        <w:jc w:val="both"/>
      </w:pPr>
      <w:r>
        <w:t xml:space="preserve">- </w:t>
      </w:r>
      <w:r w:rsidRPr="00701A6F">
        <w:rPr>
          <w:rStyle w:val="c11"/>
          <w:rFonts w:ascii="Times New Roman" w:hAnsi="Times New Roman"/>
          <w:sz w:val="24"/>
          <w:szCs w:val="24"/>
        </w:rPr>
        <w:t>выполнять учебное задание в соответствии с целью,</w:t>
      </w:r>
      <w:r w:rsidRPr="00701A6F">
        <w:rPr>
          <w:rFonts w:ascii="Times New Roman" w:hAnsi="Times New Roman"/>
          <w:sz w:val="24"/>
          <w:szCs w:val="24"/>
        </w:rPr>
        <w:t xml:space="preserve"> определять последовательность промежуточных целей и соответствующих им действий с учетом конечного результата;</w:t>
      </w:r>
    </w:p>
    <w:p w:rsidR="00EF056E" w:rsidRPr="00EF056E" w:rsidRDefault="00EF056E" w:rsidP="00EF056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56E">
        <w:rPr>
          <w:rFonts w:ascii="Times New Roman" w:hAnsi="Times New Roman" w:cs="Times New Roman"/>
        </w:rPr>
        <w:t xml:space="preserve">- </w:t>
      </w:r>
      <w:r w:rsidRPr="00EF056E">
        <w:rPr>
          <w:rFonts w:ascii="Times New Roman" w:hAnsi="Times New Roman" w:cs="Times New Roman"/>
          <w:sz w:val="24"/>
          <w:szCs w:val="24"/>
        </w:rPr>
        <w:t>уметь ориентироваться  на образец и правило выполнения задания;</w:t>
      </w:r>
    </w:p>
    <w:p w:rsidR="00EF056E" w:rsidRPr="00701A6F" w:rsidRDefault="00EF056E" w:rsidP="00EF056E">
      <w:pPr>
        <w:autoSpaceDE w:val="0"/>
        <w:snapToGri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следовать при выполнении заданий инструкциям учителя и алгоритмам, описывающим стандартные действия (памятки в справочнике учебника);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вносить необходимые дополнения и корректировать  план и способ действия в случае расхождения с эталоном;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составлять план и последовательность действий, создавать ал</w:t>
      </w:r>
      <w:r w:rsidRPr="00701A6F">
        <w:rPr>
          <w:rFonts w:ascii="Times New Roman" w:hAnsi="Times New Roman"/>
          <w:sz w:val="24"/>
          <w:szCs w:val="24"/>
        </w:rPr>
        <w:softHyphen/>
        <w:t>горитмы деятельности при решении проблем различного характера;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в диалоге с учителем вырабатывать критерии оценки и определять степень успешности своей работы, уметь оценивать результаты выполненного задания по учебнику;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уметь выделять учебную задачу на основе соотнесения известного, освоенного и неизвестного,  осознавать качество и уровень усвоения;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формулиро</w:t>
      </w:r>
      <w:r w:rsidRPr="00701A6F">
        <w:rPr>
          <w:rFonts w:ascii="Times New Roman" w:hAnsi="Times New Roman"/>
          <w:sz w:val="24"/>
          <w:szCs w:val="24"/>
        </w:rPr>
        <w:softHyphen/>
        <w:t>вать и удерживать учебную цель, задачи, применять установ</w:t>
      </w:r>
      <w:r w:rsidRPr="00701A6F">
        <w:rPr>
          <w:rFonts w:ascii="Times New Roman" w:hAnsi="Times New Roman"/>
          <w:sz w:val="24"/>
          <w:szCs w:val="24"/>
        </w:rPr>
        <w:softHyphen/>
        <w:t>ленные правила в планирова</w:t>
      </w:r>
      <w:r w:rsidRPr="00701A6F">
        <w:rPr>
          <w:rFonts w:ascii="Times New Roman" w:hAnsi="Times New Roman"/>
          <w:sz w:val="24"/>
          <w:szCs w:val="24"/>
        </w:rPr>
        <w:softHyphen/>
        <w:t>нии способа решения;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самостоятельно искать средства осуществления цели;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 xml:space="preserve">владеть волевой </w:t>
      </w:r>
      <w:proofErr w:type="spellStart"/>
      <w:r w:rsidRPr="00701A6F">
        <w:rPr>
          <w:rFonts w:ascii="Times New Roman" w:hAnsi="Times New Roman"/>
          <w:sz w:val="24"/>
          <w:szCs w:val="24"/>
        </w:rPr>
        <w:t>саморегуляцией</w:t>
      </w:r>
      <w:proofErr w:type="spellEnd"/>
      <w:r w:rsidRPr="00701A6F">
        <w:rPr>
          <w:rFonts w:ascii="Times New Roman" w:hAnsi="Times New Roman"/>
          <w:sz w:val="24"/>
          <w:szCs w:val="24"/>
        </w:rPr>
        <w:t xml:space="preserve"> как способностью к мобилизации сил и энергии; </w:t>
      </w:r>
    </w:p>
    <w:p w:rsidR="00EF056E" w:rsidRPr="00701A6F" w:rsidRDefault="00EF056E" w:rsidP="00EF056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уметь прогнозировать  результат;</w:t>
      </w:r>
    </w:p>
    <w:p w:rsidR="00EF056E" w:rsidRPr="00701A6F" w:rsidRDefault="00EF056E" w:rsidP="00EF056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в сотрудничестве с учителем,  классом находить несколько вариантов решения учебной задачи;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организовывать своё рабочее место и работу; сопоставлять свою работу с образцом; оценивать  её по критериям, выработанным в классе;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самостоятельно ставить новые учебные задачи и цели;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находить и исправлять свои ошибки;</w:t>
      </w:r>
    </w:p>
    <w:p w:rsidR="00EF056E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оценивать результат конечной работы,  необходимость дальнейшей работы (свои индивидуальные проблемы), оценивать результаты урока в целом.</w:t>
      </w:r>
    </w:p>
    <w:p w:rsidR="00EF056E" w:rsidRPr="00EF056E" w:rsidRDefault="00EF056E" w:rsidP="00EF056E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</w:rPr>
      </w:pPr>
      <w:r w:rsidRPr="00EF056E">
        <w:rPr>
          <w:rFonts w:ascii="Times New Roman" w:hAnsi="Times New Roman" w:cs="Times New Roman"/>
          <w:b/>
          <w:bCs/>
          <w:color w:val="000000"/>
        </w:rPr>
        <w:t>Познавательные  результаты: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Style w:val="c11"/>
        </w:rPr>
        <w:t xml:space="preserve">- </w:t>
      </w:r>
      <w:r w:rsidRPr="00701A6F">
        <w:rPr>
          <w:rStyle w:val="c11"/>
          <w:rFonts w:ascii="Times New Roman" w:hAnsi="Times New Roman"/>
          <w:sz w:val="24"/>
          <w:szCs w:val="24"/>
        </w:rPr>
        <w:t>определять значимость речи в общении и обосновывать своё суждение; различать предложения по цели высказывания, эмоциональной окраске и обосновывать своё суждение;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давать определение понятиям;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работать со словарями, находить в них нужную информацию;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lastRenderedPageBreak/>
        <w:t xml:space="preserve">- </w:t>
      </w:r>
      <w:r w:rsidRPr="00701A6F">
        <w:rPr>
          <w:rFonts w:ascii="Times New Roman" w:hAnsi="Times New Roman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 строить объяснение в устной форме по предложенному плану; строить логическую цепь рассуждений; владеть основами смыслового чтения текста, подводить языковой факт под понятия разного уровня обобщения;</w:t>
      </w:r>
    </w:p>
    <w:p w:rsidR="00EF056E" w:rsidRPr="00701A6F" w:rsidRDefault="00EF056E" w:rsidP="00EF056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владеть основами смыслового чтения текста;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работать с учебным текстом, задавать вопросы в случае непонимания, оформлять в тетради письменные работы в соответствии с принятыми нормами;</w:t>
      </w:r>
    </w:p>
    <w:p w:rsidR="00EF056E" w:rsidRPr="00701A6F" w:rsidRDefault="00EF056E" w:rsidP="00EF056E">
      <w:pPr>
        <w:autoSpaceDE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 xml:space="preserve">строить </w:t>
      </w:r>
      <w:proofErr w:type="gramStart"/>
      <w:r w:rsidRPr="00701A6F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701A6F">
        <w:rPr>
          <w:rFonts w:ascii="Times New Roman" w:hAnsi="Times New Roman"/>
          <w:sz w:val="24"/>
          <w:szCs w:val="24"/>
        </w:rPr>
        <w:t>, включающее установление причинно-следственных связей;</w:t>
      </w:r>
    </w:p>
    <w:p w:rsidR="00EF056E" w:rsidRPr="00701A6F" w:rsidRDefault="00EF056E" w:rsidP="00EF056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уметь осознанно строить речевое высказывание в устной и письменной форме;</w:t>
      </w:r>
    </w:p>
    <w:p w:rsidR="00EF056E" w:rsidRPr="00701A6F" w:rsidRDefault="00EF056E" w:rsidP="00EF056E">
      <w:pPr>
        <w:autoSpaceDE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определять последовательность действий для решения предметной задачи;</w:t>
      </w:r>
    </w:p>
    <w:p w:rsidR="00EF056E" w:rsidRPr="00701A6F" w:rsidRDefault="00EF056E" w:rsidP="00EF056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EF056E" w:rsidRPr="00701A6F" w:rsidRDefault="00EF056E" w:rsidP="00EF056E">
      <w:pPr>
        <w:autoSpaceDE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самостоятельно формулировать предположение о том, как искать недостающий способ действия; уметь выделять из представленной информации ту, которая необходима для решения поставленной задачи;</w:t>
      </w:r>
    </w:p>
    <w:p w:rsidR="00EF056E" w:rsidRPr="00701A6F" w:rsidRDefault="00EF056E" w:rsidP="00EF056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уметь искать и  выделять необходимую, существенную  информацию;</w:t>
      </w:r>
    </w:p>
    <w:p w:rsidR="00EF056E" w:rsidRPr="00701A6F" w:rsidRDefault="00EF056E" w:rsidP="00EF056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уметь структурировать знания;</w:t>
      </w:r>
    </w:p>
    <w:p w:rsidR="00EF056E" w:rsidRPr="00701A6F" w:rsidRDefault="00EF056E" w:rsidP="00EF056E">
      <w:pPr>
        <w:autoSpaceDE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осуществлять синтез как составление целого из частей (составление текстов);</w:t>
      </w:r>
    </w:p>
    <w:p w:rsidR="00EF056E" w:rsidRPr="00701A6F" w:rsidRDefault="00EF056E" w:rsidP="00EF056E">
      <w:pPr>
        <w:autoSpaceDE w:val="0"/>
        <w:snapToGri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самостоятельно создавать алгоритмы деятельности при решении проблем творческого и поискового характера;</w:t>
      </w:r>
    </w:p>
    <w:p w:rsidR="00EF056E" w:rsidRPr="00701A6F" w:rsidRDefault="00EF056E" w:rsidP="00EF056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уметь  формулировать правило на основе выделения существенных признаков;</w:t>
      </w:r>
    </w:p>
    <w:p w:rsidR="00EF056E" w:rsidRPr="00701A6F" w:rsidRDefault="00EF056E" w:rsidP="00EF056E">
      <w:pPr>
        <w:autoSpaceDE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уметь  классифицировать, обобщать, систематизировать изученный материал по плану, по таблице;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уметь делать выводы на основе наблюдений;</w:t>
      </w:r>
    </w:p>
    <w:p w:rsidR="00EF056E" w:rsidRPr="00701A6F" w:rsidRDefault="00EF056E" w:rsidP="00EF056E">
      <w:pPr>
        <w:autoSpaceDE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использовать знаково-символические средства, в том числе схемы для решения языковых задач;</w:t>
      </w:r>
    </w:p>
    <w:p w:rsidR="00EF056E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lang w:eastAsia="ar-SA"/>
        </w:rPr>
        <w:t xml:space="preserve">- </w:t>
      </w:r>
      <w:r w:rsidRPr="00701A6F">
        <w:rPr>
          <w:rFonts w:ascii="Times New Roman" w:hAnsi="Times New Roman"/>
          <w:sz w:val="24"/>
          <w:szCs w:val="24"/>
          <w:lang w:eastAsia="ar-SA"/>
        </w:rPr>
        <w:t>самостоятельно выделять и формулировать познавательную цель.</w:t>
      </w:r>
    </w:p>
    <w:p w:rsidR="00EF056E" w:rsidRPr="00EF056E" w:rsidRDefault="00EF056E" w:rsidP="00EF056E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</w:rPr>
      </w:pPr>
      <w:r w:rsidRPr="00EF056E">
        <w:rPr>
          <w:rFonts w:ascii="Times New Roman" w:hAnsi="Times New Roman" w:cs="Times New Roman"/>
          <w:b/>
          <w:bCs/>
          <w:color w:val="000000"/>
        </w:rPr>
        <w:t>Коммуникативные  результаты: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сотрудничать с одноклассниками при выполнении учебной задачи;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учитывать разные мнения и стремиться к координации различных позиций в сотрудничестве, строить понятные высказывания;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грамотно задавать вопросы, в том числе уточняющие, адекватно использовать средства устного общения для решения коммуникативных задач;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высказывать и обосновывать свою точку зрения, слушать и слышать других, договариваться  и приходить к общему решению совместной деятельности;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уметь строить монологическое высказывание с учётом речевой ситуации, владеть диалогической формой речи;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уметь аргументировать свою точку зрения;</w:t>
      </w:r>
    </w:p>
    <w:p w:rsidR="00EF056E" w:rsidRDefault="00EF056E" w:rsidP="00EF056E">
      <w:pPr>
        <w:contextualSpacing/>
        <w:jc w:val="both"/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быть готовым к обсуждению разных точек зрения и выработке общей (групповой) позиции;</w:t>
      </w:r>
    </w:p>
    <w:p w:rsidR="00EF056E" w:rsidRPr="00EF056E" w:rsidRDefault="00EF056E" w:rsidP="00EF05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56E">
        <w:rPr>
          <w:rFonts w:ascii="Times New Roman" w:hAnsi="Times New Roman" w:cs="Times New Roman"/>
          <w:sz w:val="24"/>
        </w:rPr>
        <w:t xml:space="preserve">- </w:t>
      </w:r>
      <w:r w:rsidRPr="00EF056E">
        <w:rPr>
          <w:rFonts w:ascii="Times New Roman" w:hAnsi="Times New Roman" w:cs="Times New Roman"/>
          <w:sz w:val="24"/>
          <w:szCs w:val="24"/>
        </w:rPr>
        <w:t>уметь осуществлять рефлексию своих действий;</w:t>
      </w:r>
    </w:p>
    <w:p w:rsidR="00EF056E" w:rsidRPr="00701A6F" w:rsidRDefault="00EF056E" w:rsidP="00EF05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701A6F">
        <w:rPr>
          <w:rFonts w:ascii="Times New Roman" w:hAnsi="Times New Roman"/>
          <w:sz w:val="24"/>
          <w:szCs w:val="24"/>
        </w:rPr>
        <w:t>уметь с полнотой и ясностью выражать свои мысли в устной и письменной форме в соответствии с грамматическими и синтаксическими нормами языка.</w:t>
      </w:r>
    </w:p>
    <w:p w:rsidR="00473C2F" w:rsidRDefault="00473C2F" w:rsidP="0067752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3C2F" w:rsidRDefault="00473C2F" w:rsidP="0067752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C6F06" w:rsidRDefault="003C6F06" w:rsidP="0067752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</w:t>
      </w:r>
    </w:p>
    <w:tbl>
      <w:tblPr>
        <w:tblStyle w:val="a8"/>
        <w:tblW w:w="0" w:type="auto"/>
        <w:jc w:val="center"/>
        <w:tblLook w:val="04A0"/>
      </w:tblPr>
      <w:tblGrid>
        <w:gridCol w:w="1092"/>
        <w:gridCol w:w="10987"/>
        <w:gridCol w:w="2195"/>
      </w:tblGrid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383F28" w:rsidRDefault="00473C2F" w:rsidP="005F7C54">
            <w:pPr>
              <w:jc w:val="center"/>
              <w:rPr>
                <w:b/>
                <w:sz w:val="28"/>
                <w:szCs w:val="28"/>
              </w:rPr>
            </w:pPr>
            <w:r w:rsidRPr="00383F2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0987" w:type="dxa"/>
          </w:tcPr>
          <w:p w:rsidR="00473C2F" w:rsidRPr="00383F28" w:rsidRDefault="00473C2F" w:rsidP="005F7C54">
            <w:pPr>
              <w:jc w:val="center"/>
              <w:rPr>
                <w:b/>
                <w:sz w:val="28"/>
                <w:szCs w:val="28"/>
              </w:rPr>
            </w:pPr>
            <w:r w:rsidRPr="00383F28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195" w:type="dxa"/>
          </w:tcPr>
          <w:p w:rsidR="00473C2F" w:rsidRPr="00383F28" w:rsidRDefault="00473C2F" w:rsidP="005F7C54">
            <w:pPr>
              <w:jc w:val="center"/>
              <w:rPr>
                <w:b/>
                <w:sz w:val="28"/>
                <w:szCs w:val="28"/>
              </w:rPr>
            </w:pPr>
            <w:r w:rsidRPr="00383F28">
              <w:rPr>
                <w:b/>
                <w:sz w:val="28"/>
                <w:szCs w:val="28"/>
              </w:rPr>
              <w:t>Дата</w:t>
            </w: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Default="00473C2F" w:rsidP="005F7C54">
            <w:pPr>
              <w:jc w:val="center"/>
              <w:rPr>
                <w:sz w:val="28"/>
                <w:szCs w:val="28"/>
              </w:rPr>
            </w:pPr>
            <w:r w:rsidRPr="00D934CE">
              <w:rPr>
                <w:szCs w:val="28"/>
              </w:rPr>
              <w:t>1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как развивающееся явление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4274" w:type="dxa"/>
            <w:gridSpan w:val="3"/>
          </w:tcPr>
          <w:p w:rsidR="00473C2F" w:rsidRPr="00383F28" w:rsidRDefault="00473C2F" w:rsidP="005F7C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b/>
                <w:sz w:val="28"/>
                <w:szCs w:val="28"/>
              </w:rPr>
              <w:t>ИЗУЧЕННОГО</w:t>
            </w:r>
            <w:proofErr w:type="gramEnd"/>
            <w:r>
              <w:rPr>
                <w:b/>
                <w:sz w:val="28"/>
                <w:szCs w:val="28"/>
              </w:rPr>
              <w:t xml:space="preserve"> В</w:t>
            </w:r>
            <w:r w:rsidRPr="00383F28">
              <w:rPr>
                <w:b/>
                <w:sz w:val="28"/>
                <w:szCs w:val="28"/>
              </w:rPr>
              <w:t xml:space="preserve"> </w:t>
            </w:r>
            <w:r w:rsidRPr="00383F28">
              <w:rPr>
                <w:b/>
                <w:sz w:val="28"/>
                <w:szCs w:val="28"/>
                <w:lang w:val="en-US"/>
              </w:rPr>
              <w:t>V</w:t>
            </w:r>
            <w:r w:rsidRPr="00383F28">
              <w:rPr>
                <w:b/>
                <w:sz w:val="28"/>
                <w:szCs w:val="28"/>
              </w:rPr>
              <w:t xml:space="preserve"> – </w:t>
            </w:r>
            <w:r w:rsidRPr="00383F28">
              <w:rPr>
                <w:b/>
                <w:sz w:val="28"/>
                <w:szCs w:val="28"/>
                <w:lang w:val="en-US"/>
              </w:rPr>
              <w:t>VI</w:t>
            </w:r>
            <w:r w:rsidRPr="00383F2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КЛАССАХ (6+1</w:t>
            </w:r>
            <w:r w:rsidRPr="00564E94">
              <w:rPr>
                <w:b/>
                <w:i/>
                <w:sz w:val="28"/>
                <w:szCs w:val="28"/>
              </w:rPr>
              <w:t>РР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  <w:rPr>
                <w:szCs w:val="28"/>
              </w:rPr>
            </w:pPr>
            <w:r w:rsidRPr="00D934CE">
              <w:rPr>
                <w:szCs w:val="28"/>
              </w:rPr>
              <w:t>2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Синтаксис. Синтаксический разбор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  <w:rPr>
                <w:szCs w:val="28"/>
              </w:rPr>
            </w:pPr>
            <w:r w:rsidRPr="00D934CE">
              <w:rPr>
                <w:szCs w:val="28"/>
              </w:rPr>
              <w:t>3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Пунктуация. Пунктуационный разбор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  <w:rPr>
                <w:szCs w:val="28"/>
              </w:rPr>
            </w:pPr>
            <w:r w:rsidRPr="00D934CE">
              <w:rPr>
                <w:szCs w:val="28"/>
              </w:rPr>
              <w:t>4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Лексика и фразеология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  <w:rPr>
                <w:szCs w:val="28"/>
              </w:rPr>
            </w:pPr>
            <w:r w:rsidRPr="00D934CE">
              <w:rPr>
                <w:szCs w:val="28"/>
              </w:rPr>
              <w:t>5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Фонетика и орфография. Фонетический разбор слова.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  <w:rPr>
                <w:szCs w:val="28"/>
              </w:rPr>
            </w:pPr>
            <w:r w:rsidRPr="00D934CE">
              <w:rPr>
                <w:szCs w:val="28"/>
              </w:rPr>
              <w:t>6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Словообразование и орфография. Морфемный и словообразовательный разбор слова.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  <w:rPr>
                <w:szCs w:val="28"/>
              </w:rPr>
            </w:pPr>
            <w:r w:rsidRPr="00D934CE">
              <w:rPr>
                <w:szCs w:val="28"/>
              </w:rPr>
              <w:t>7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Морфология и орфография. Морфологический разбор слова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  <w:rPr>
                <w:szCs w:val="28"/>
              </w:rPr>
            </w:pPr>
            <w:r w:rsidRPr="00D934CE">
              <w:rPr>
                <w:szCs w:val="28"/>
              </w:rPr>
              <w:t>8</w:t>
            </w:r>
          </w:p>
        </w:tc>
        <w:tc>
          <w:tcPr>
            <w:tcW w:w="10987" w:type="dxa"/>
          </w:tcPr>
          <w:p w:rsidR="00473C2F" w:rsidRPr="00A14DAC" w:rsidRDefault="00473C2F" w:rsidP="005F7C54">
            <w:pPr>
              <w:rPr>
                <w:sz w:val="28"/>
                <w:szCs w:val="28"/>
              </w:rPr>
            </w:pPr>
            <w:r w:rsidRPr="00383F28">
              <w:rPr>
                <w:i/>
                <w:sz w:val="28"/>
                <w:szCs w:val="28"/>
              </w:rPr>
              <w:t>РР. Сочинение по картине И.И. Бродского «Летний сад осенью»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(упр. 48)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0987" w:type="dxa"/>
          </w:tcPr>
          <w:p w:rsidR="00473C2F" w:rsidRPr="00383F28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</w:t>
            </w:r>
            <w:r w:rsidR="00B1036E">
              <w:rPr>
                <w:i/>
                <w:sz w:val="28"/>
                <w:szCs w:val="28"/>
              </w:rPr>
              <w:t>р</w:t>
            </w:r>
            <w:r>
              <w:rPr>
                <w:i/>
                <w:sz w:val="28"/>
                <w:szCs w:val="28"/>
              </w:rPr>
              <w:t>рекционная работа: составление предложений.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4274" w:type="dxa"/>
            <w:gridSpan w:val="3"/>
          </w:tcPr>
          <w:p w:rsidR="00473C2F" w:rsidRPr="00564E94" w:rsidRDefault="00473C2F" w:rsidP="005F7C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ТЕКСТЫ И СТИЛИ РЕЧИ (4+2</w:t>
            </w:r>
            <w:r>
              <w:rPr>
                <w:b/>
                <w:i/>
                <w:sz w:val="28"/>
                <w:szCs w:val="28"/>
              </w:rPr>
              <w:t>РР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  <w:rPr>
                <w:szCs w:val="28"/>
              </w:rPr>
            </w:pPr>
            <w:r w:rsidRPr="00D934CE">
              <w:rPr>
                <w:szCs w:val="28"/>
              </w:rPr>
              <w:t>10</w:t>
            </w:r>
          </w:p>
        </w:tc>
        <w:tc>
          <w:tcPr>
            <w:tcW w:w="10987" w:type="dxa"/>
          </w:tcPr>
          <w:p w:rsidR="00473C2F" w:rsidRPr="00223708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Текст. </w:t>
            </w:r>
            <w:r w:rsidRPr="00223708">
              <w:rPr>
                <w:i/>
                <w:sz w:val="28"/>
                <w:szCs w:val="28"/>
              </w:rPr>
              <w:t>РР. Диалог как текст. Виды диалога.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  <w:rPr>
                <w:szCs w:val="28"/>
              </w:rPr>
            </w:pPr>
            <w:r w:rsidRPr="00D934CE">
              <w:rPr>
                <w:szCs w:val="28"/>
              </w:rPr>
              <w:t>11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Стили литературного языка.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  <w:rPr>
                <w:szCs w:val="28"/>
              </w:rPr>
            </w:pPr>
            <w:r w:rsidRPr="00D934CE">
              <w:rPr>
                <w:szCs w:val="28"/>
              </w:rPr>
              <w:t>12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Публицистический стиль. </w:t>
            </w:r>
            <w:r w:rsidRPr="00223708">
              <w:rPr>
                <w:i/>
                <w:sz w:val="28"/>
                <w:szCs w:val="28"/>
              </w:rPr>
              <w:t xml:space="preserve">РР. Публицистическое выступление </w:t>
            </w:r>
            <w:r>
              <w:rPr>
                <w:sz w:val="28"/>
                <w:szCs w:val="28"/>
              </w:rPr>
              <w:t>(упр.71)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  <w:rPr>
                <w:szCs w:val="28"/>
              </w:rPr>
            </w:pPr>
            <w:r w:rsidRPr="00D934CE">
              <w:rPr>
                <w:szCs w:val="28"/>
              </w:rPr>
              <w:t>13</w:t>
            </w:r>
          </w:p>
        </w:tc>
        <w:tc>
          <w:tcPr>
            <w:tcW w:w="10987" w:type="dxa"/>
          </w:tcPr>
          <w:p w:rsidR="00473C2F" w:rsidRPr="00A14DAC" w:rsidRDefault="00473C2F" w:rsidP="005F7C54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Контрольный диктант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10987" w:type="dxa"/>
          </w:tcPr>
          <w:p w:rsidR="00473C2F" w:rsidRPr="00223708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Коррекционная работа: анализ контрольных работ, работа над ошибками.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4274" w:type="dxa"/>
            <w:gridSpan w:val="3"/>
          </w:tcPr>
          <w:p w:rsidR="00473C2F" w:rsidRDefault="00473C2F" w:rsidP="005F7C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МОРФОЛОГИЯ И ОРФОГРАФИЯ. КУЛЬТУРА РЕЧИ.</w:t>
            </w:r>
          </w:p>
          <w:p w:rsidR="00473C2F" w:rsidRPr="00564E94" w:rsidRDefault="00473C2F" w:rsidP="005F7C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Причастие (23+5</w:t>
            </w:r>
            <w:r>
              <w:rPr>
                <w:b/>
                <w:i/>
                <w:sz w:val="28"/>
                <w:szCs w:val="28"/>
              </w:rPr>
              <w:t>РР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15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Причастие как часть речи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 w:rsidRPr="00D934CE">
              <w:t>16</w:t>
            </w:r>
            <w:r>
              <w:t>-17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Склонение причастий и правописание гласных в падежных окончаниях причастий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 w:rsidRPr="00D934CE">
              <w:t>18</w:t>
            </w:r>
            <w:r>
              <w:t>-19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Причастный оборот. Выделение причастного оборота запятыми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20</w:t>
            </w:r>
          </w:p>
        </w:tc>
        <w:tc>
          <w:tcPr>
            <w:tcW w:w="10987" w:type="dxa"/>
          </w:tcPr>
          <w:p w:rsidR="00473C2F" w:rsidRPr="00A14DAC" w:rsidRDefault="00473C2F" w:rsidP="005F7C54">
            <w:pPr>
              <w:rPr>
                <w:sz w:val="28"/>
                <w:szCs w:val="28"/>
              </w:rPr>
            </w:pPr>
            <w:r w:rsidRPr="00223708">
              <w:rPr>
                <w:i/>
                <w:sz w:val="28"/>
                <w:szCs w:val="28"/>
              </w:rPr>
              <w:t>РР. Описание внешности человека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(упр.93)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21</w:t>
            </w:r>
          </w:p>
        </w:tc>
        <w:tc>
          <w:tcPr>
            <w:tcW w:w="10987" w:type="dxa"/>
          </w:tcPr>
          <w:p w:rsidR="00473C2F" w:rsidRPr="00172EC0" w:rsidRDefault="00473C2F" w:rsidP="005F7C54">
            <w:pPr>
              <w:rPr>
                <w:i/>
                <w:sz w:val="28"/>
                <w:szCs w:val="28"/>
              </w:rPr>
            </w:pPr>
            <w:r w:rsidRPr="00172EC0">
              <w:rPr>
                <w:i/>
                <w:sz w:val="28"/>
                <w:szCs w:val="28"/>
              </w:rPr>
              <w:t xml:space="preserve">Коррекционная работа: </w:t>
            </w:r>
            <w:r>
              <w:rPr>
                <w:i/>
                <w:sz w:val="28"/>
                <w:szCs w:val="28"/>
              </w:rPr>
              <w:t>чтение вслух.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22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Действительные и страдательные причастия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Краткие и полные страдательные причастия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23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Действительные причастия настоящего времени. Гласные в суффиксах действительных </w:t>
            </w:r>
            <w:r>
              <w:rPr>
                <w:sz w:val="28"/>
                <w:szCs w:val="28"/>
              </w:rPr>
              <w:lastRenderedPageBreak/>
              <w:t>причастий настоящего времени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lastRenderedPageBreak/>
              <w:t>24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Действительные причастия прошедшего времени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6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25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Страдательные причастия настоящего времени.</w:t>
            </w:r>
          </w:p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Гласные в суффиксах страдательных причастий настоящего времени.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26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Страдательные причастия прошедшего времени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27</w:t>
            </w:r>
          </w:p>
        </w:tc>
        <w:tc>
          <w:tcPr>
            <w:tcW w:w="10987" w:type="dxa"/>
          </w:tcPr>
          <w:p w:rsidR="00473C2F" w:rsidRPr="00C23399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Гласные </w:t>
            </w:r>
            <w:proofErr w:type="gramStart"/>
            <w:r>
              <w:rPr>
                <w:sz w:val="28"/>
                <w:szCs w:val="28"/>
              </w:rPr>
              <w:t>перед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23399">
              <w:rPr>
                <w:b/>
                <w:i/>
                <w:sz w:val="28"/>
                <w:szCs w:val="28"/>
              </w:rPr>
              <w:t>н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полных и кратких страдательных причастиях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28-29</w:t>
            </w:r>
          </w:p>
        </w:tc>
        <w:tc>
          <w:tcPr>
            <w:tcW w:w="10987" w:type="dxa"/>
          </w:tcPr>
          <w:p w:rsidR="00473C2F" w:rsidRPr="00C23399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Одна и две буквы </w:t>
            </w: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н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суффиксах страдательных причастий прошедшего времени. Одна буква </w:t>
            </w: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н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отглагольных прилагательных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30</w:t>
            </w:r>
          </w:p>
        </w:tc>
        <w:tc>
          <w:tcPr>
            <w:tcW w:w="10987" w:type="dxa"/>
          </w:tcPr>
          <w:p w:rsidR="00473C2F" w:rsidRPr="00A14DAC" w:rsidRDefault="00473C2F" w:rsidP="005F7C54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РР. Описание игрушки </w:t>
            </w:r>
            <w:r>
              <w:rPr>
                <w:sz w:val="28"/>
                <w:szCs w:val="28"/>
              </w:rPr>
              <w:t>(упр. 136)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31</w:t>
            </w:r>
          </w:p>
        </w:tc>
        <w:tc>
          <w:tcPr>
            <w:tcW w:w="10987" w:type="dxa"/>
          </w:tcPr>
          <w:p w:rsidR="00473C2F" w:rsidRPr="00C23399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Одна и две буквы </w:t>
            </w: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н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суффиксах кратких страдательных причастий и в кратких отглагольных прилагательных.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32</w:t>
            </w:r>
          </w:p>
        </w:tc>
        <w:tc>
          <w:tcPr>
            <w:tcW w:w="10987" w:type="dxa"/>
          </w:tcPr>
          <w:p w:rsidR="00473C2F" w:rsidRPr="00A14DAC" w:rsidRDefault="00473C2F" w:rsidP="005F7C54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РР. Выборочное изложение «Судьба человека» </w:t>
            </w:r>
            <w:r>
              <w:rPr>
                <w:sz w:val="28"/>
                <w:szCs w:val="28"/>
              </w:rPr>
              <w:t>(упр. 151)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Default="00473C2F" w:rsidP="005F7C54">
            <w:pPr>
              <w:jc w:val="center"/>
            </w:pPr>
            <w:r>
              <w:t>33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Коррекционная работа: </w:t>
            </w:r>
            <w:proofErr w:type="spellStart"/>
            <w:r>
              <w:rPr>
                <w:i/>
                <w:sz w:val="28"/>
                <w:szCs w:val="28"/>
              </w:rPr>
              <w:t>фотодиктант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34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Морфологический разбор причастия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35-36</w:t>
            </w:r>
          </w:p>
        </w:tc>
        <w:tc>
          <w:tcPr>
            <w:tcW w:w="10987" w:type="dxa"/>
          </w:tcPr>
          <w:p w:rsidR="00473C2F" w:rsidRPr="00C23399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Слитное и раздельное написание </w:t>
            </w:r>
            <w:r>
              <w:rPr>
                <w:b/>
                <w:i/>
                <w:sz w:val="28"/>
                <w:szCs w:val="28"/>
              </w:rPr>
              <w:t xml:space="preserve">не </w:t>
            </w:r>
            <w:r>
              <w:rPr>
                <w:sz w:val="28"/>
                <w:szCs w:val="28"/>
              </w:rPr>
              <w:t>с причастиями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37</w:t>
            </w:r>
          </w:p>
        </w:tc>
        <w:tc>
          <w:tcPr>
            <w:tcW w:w="10987" w:type="dxa"/>
          </w:tcPr>
          <w:p w:rsidR="00473C2F" w:rsidRPr="00C23399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Буквы </w:t>
            </w:r>
            <w:r>
              <w:rPr>
                <w:b/>
                <w:i/>
                <w:sz w:val="28"/>
                <w:szCs w:val="28"/>
              </w:rPr>
              <w:t xml:space="preserve">е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b/>
                <w:i/>
                <w:sz w:val="28"/>
                <w:szCs w:val="28"/>
              </w:rPr>
              <w:t xml:space="preserve">ё </w:t>
            </w:r>
            <w:r>
              <w:rPr>
                <w:sz w:val="28"/>
                <w:szCs w:val="28"/>
              </w:rPr>
              <w:t>после шипящих в суффиксах страдательных причастий прошедшего времени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38</w:t>
            </w:r>
          </w:p>
        </w:tc>
        <w:tc>
          <w:tcPr>
            <w:tcW w:w="10987" w:type="dxa"/>
          </w:tcPr>
          <w:p w:rsidR="00473C2F" w:rsidRPr="00A14DAC" w:rsidRDefault="00473C2F" w:rsidP="005F7C54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РР. Подготовка к сочинению-описанию внешности человека </w:t>
            </w:r>
            <w:r>
              <w:rPr>
                <w:sz w:val="28"/>
                <w:szCs w:val="28"/>
              </w:rPr>
              <w:t>(упр. 166-167)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39-40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по теме «Причастие»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41</w:t>
            </w:r>
          </w:p>
        </w:tc>
        <w:tc>
          <w:tcPr>
            <w:tcW w:w="10987" w:type="dxa"/>
          </w:tcPr>
          <w:p w:rsidR="00473C2F" w:rsidRPr="00D934CE" w:rsidRDefault="00473C2F" w:rsidP="005F7C54">
            <w:pPr>
              <w:rPr>
                <w:i/>
                <w:sz w:val="28"/>
                <w:szCs w:val="28"/>
              </w:rPr>
            </w:pPr>
            <w:r w:rsidRPr="00D934CE">
              <w:rPr>
                <w:i/>
                <w:sz w:val="28"/>
                <w:szCs w:val="28"/>
              </w:rPr>
              <w:t>Контрольный диктант по теме «Причастие»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Default="00473C2F" w:rsidP="005F7C54">
            <w:pPr>
              <w:jc w:val="center"/>
            </w:pPr>
            <w:r>
              <w:t>42</w:t>
            </w:r>
          </w:p>
        </w:tc>
        <w:tc>
          <w:tcPr>
            <w:tcW w:w="10987" w:type="dxa"/>
          </w:tcPr>
          <w:p w:rsidR="00473C2F" w:rsidRPr="00D934CE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Коррекционная работа: анализ контрольного диктанта, работа над ошибками.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4274" w:type="dxa"/>
            <w:gridSpan w:val="3"/>
          </w:tcPr>
          <w:p w:rsidR="00473C2F" w:rsidRPr="00D934CE" w:rsidRDefault="00473C2F" w:rsidP="005F7C5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Деепричастие (9+1</w:t>
            </w:r>
            <w:r w:rsidRPr="006523ED">
              <w:rPr>
                <w:b/>
                <w:i/>
                <w:sz w:val="28"/>
                <w:szCs w:val="28"/>
              </w:rPr>
              <w:t>РР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43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Деепричастие как часть речи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44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Деепричастный оборот. Запятые при деепричастном обороте.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45</w:t>
            </w:r>
          </w:p>
        </w:tc>
        <w:tc>
          <w:tcPr>
            <w:tcW w:w="10987" w:type="dxa"/>
          </w:tcPr>
          <w:p w:rsidR="00473C2F" w:rsidRPr="006523ED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Раздельное написание </w:t>
            </w:r>
            <w:r>
              <w:rPr>
                <w:b/>
                <w:i/>
                <w:sz w:val="28"/>
                <w:szCs w:val="28"/>
              </w:rPr>
              <w:t xml:space="preserve">не </w:t>
            </w:r>
            <w:r>
              <w:rPr>
                <w:sz w:val="28"/>
                <w:szCs w:val="28"/>
              </w:rPr>
              <w:t>с деепричастиями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46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Деепричастия несовершенного вида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47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Деепричастия совершенного вида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48</w:t>
            </w:r>
          </w:p>
        </w:tc>
        <w:tc>
          <w:tcPr>
            <w:tcW w:w="10987" w:type="dxa"/>
          </w:tcPr>
          <w:p w:rsidR="00473C2F" w:rsidRPr="00A14DAC" w:rsidRDefault="00473C2F" w:rsidP="005F7C54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РР. Сочинение по картине С. Григорьева «Вратарь» </w:t>
            </w:r>
            <w:r>
              <w:rPr>
                <w:sz w:val="28"/>
                <w:szCs w:val="28"/>
              </w:rPr>
              <w:t>(упр. 209)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49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Морфологический разбор деепричастия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50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по теме «Деепричастие»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51</w:t>
            </w:r>
          </w:p>
        </w:tc>
        <w:tc>
          <w:tcPr>
            <w:tcW w:w="10987" w:type="dxa"/>
          </w:tcPr>
          <w:p w:rsidR="00473C2F" w:rsidRPr="006523ED" w:rsidRDefault="00473C2F" w:rsidP="005F7C54">
            <w:pPr>
              <w:rPr>
                <w:i/>
                <w:sz w:val="28"/>
                <w:szCs w:val="28"/>
              </w:rPr>
            </w:pPr>
            <w:r w:rsidRPr="006523ED">
              <w:rPr>
                <w:i/>
                <w:sz w:val="28"/>
                <w:szCs w:val="28"/>
              </w:rPr>
              <w:t>Контрольный диктант по теме «Деепричастие»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Default="00473C2F" w:rsidP="005F7C54">
            <w:pPr>
              <w:jc w:val="center"/>
            </w:pPr>
            <w:r>
              <w:lastRenderedPageBreak/>
              <w:t>52</w:t>
            </w:r>
          </w:p>
        </w:tc>
        <w:tc>
          <w:tcPr>
            <w:tcW w:w="10987" w:type="dxa"/>
          </w:tcPr>
          <w:p w:rsidR="00473C2F" w:rsidRPr="006523ED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Анализ контрольного диктанта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4274" w:type="dxa"/>
            <w:gridSpan w:val="3"/>
          </w:tcPr>
          <w:p w:rsidR="00473C2F" w:rsidRPr="00A14DAC" w:rsidRDefault="00473C2F" w:rsidP="005F7C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Наречие (20+3</w:t>
            </w:r>
            <w:r>
              <w:rPr>
                <w:b/>
                <w:i/>
                <w:sz w:val="28"/>
                <w:szCs w:val="28"/>
              </w:rPr>
              <w:t>РР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53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Наречие как часть речи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54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Разряды наречий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55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Степени сравнения наречий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56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Морфологический разбор наречия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57-58</w:t>
            </w:r>
          </w:p>
        </w:tc>
        <w:tc>
          <w:tcPr>
            <w:tcW w:w="10987" w:type="dxa"/>
          </w:tcPr>
          <w:p w:rsidR="00473C2F" w:rsidRPr="006523ED" w:rsidRDefault="00473C2F" w:rsidP="005F7C54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Слитное и раздельное написание </w:t>
            </w:r>
            <w:r>
              <w:rPr>
                <w:b/>
                <w:i/>
                <w:sz w:val="28"/>
                <w:szCs w:val="28"/>
              </w:rPr>
              <w:t xml:space="preserve">не </w:t>
            </w:r>
            <w:r>
              <w:rPr>
                <w:sz w:val="28"/>
                <w:szCs w:val="28"/>
              </w:rPr>
              <w:t xml:space="preserve">с наречиями на  </w:t>
            </w:r>
            <w:proofErr w:type="gramStart"/>
            <w:r>
              <w:rPr>
                <w:sz w:val="28"/>
                <w:szCs w:val="28"/>
              </w:rPr>
              <w:t>-</w:t>
            </w:r>
            <w:r>
              <w:rPr>
                <w:b/>
                <w:i/>
                <w:sz w:val="28"/>
                <w:szCs w:val="28"/>
              </w:rPr>
              <w:t>о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и  -</w:t>
            </w:r>
            <w:r>
              <w:rPr>
                <w:b/>
                <w:i/>
                <w:sz w:val="28"/>
                <w:szCs w:val="28"/>
              </w:rPr>
              <w:t xml:space="preserve">е 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59</w:t>
            </w:r>
          </w:p>
        </w:tc>
        <w:tc>
          <w:tcPr>
            <w:tcW w:w="10987" w:type="dxa"/>
          </w:tcPr>
          <w:p w:rsidR="00473C2F" w:rsidRPr="006523ED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Буквы </w:t>
            </w:r>
            <w:r>
              <w:rPr>
                <w:b/>
                <w:i/>
                <w:sz w:val="28"/>
                <w:szCs w:val="28"/>
              </w:rPr>
              <w:t xml:space="preserve">е </w:t>
            </w:r>
            <w:r>
              <w:rPr>
                <w:sz w:val="28"/>
                <w:szCs w:val="28"/>
              </w:rPr>
              <w:t xml:space="preserve">и </w:t>
            </w: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и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приставках  </w:t>
            </w:r>
            <w:r>
              <w:rPr>
                <w:b/>
                <w:i/>
                <w:sz w:val="28"/>
                <w:szCs w:val="28"/>
              </w:rPr>
              <w:t xml:space="preserve">не-  </w:t>
            </w:r>
            <w:r>
              <w:rPr>
                <w:sz w:val="28"/>
                <w:szCs w:val="28"/>
              </w:rPr>
              <w:t xml:space="preserve">и  </w:t>
            </w:r>
            <w:r>
              <w:rPr>
                <w:b/>
                <w:i/>
                <w:sz w:val="28"/>
                <w:szCs w:val="28"/>
              </w:rPr>
              <w:t xml:space="preserve">ни-  </w:t>
            </w:r>
            <w:r>
              <w:rPr>
                <w:sz w:val="28"/>
                <w:szCs w:val="28"/>
              </w:rPr>
              <w:t xml:space="preserve">отрицательных наречий 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60</w:t>
            </w:r>
          </w:p>
        </w:tc>
        <w:tc>
          <w:tcPr>
            <w:tcW w:w="10987" w:type="dxa"/>
          </w:tcPr>
          <w:p w:rsidR="00473C2F" w:rsidRPr="00274A82" w:rsidRDefault="00473C2F" w:rsidP="005F7C54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Одна и две буквы </w:t>
            </w:r>
            <w:proofErr w:type="spellStart"/>
            <w:r>
              <w:rPr>
                <w:b/>
                <w:i/>
                <w:sz w:val="28"/>
                <w:szCs w:val="28"/>
              </w:rPr>
              <w:t>н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наречиях на </w:t>
            </w:r>
            <w:proofErr w:type="gramStart"/>
            <w:r>
              <w:rPr>
                <w:sz w:val="28"/>
                <w:szCs w:val="28"/>
              </w:rPr>
              <w:t>–</w:t>
            </w:r>
            <w:r>
              <w:rPr>
                <w:b/>
                <w:i/>
                <w:sz w:val="28"/>
                <w:szCs w:val="28"/>
              </w:rPr>
              <w:t>о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b/>
                <w:i/>
                <w:sz w:val="28"/>
                <w:szCs w:val="28"/>
              </w:rPr>
              <w:t xml:space="preserve">–е 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61</w:t>
            </w:r>
          </w:p>
        </w:tc>
        <w:tc>
          <w:tcPr>
            <w:tcW w:w="10987" w:type="dxa"/>
          </w:tcPr>
          <w:p w:rsidR="00473C2F" w:rsidRPr="00274A82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Контрольный диктант по теме «Наречие»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62</w:t>
            </w:r>
          </w:p>
        </w:tc>
        <w:tc>
          <w:tcPr>
            <w:tcW w:w="10987" w:type="dxa"/>
          </w:tcPr>
          <w:p w:rsidR="00473C2F" w:rsidRPr="00A14DAC" w:rsidRDefault="00473C2F" w:rsidP="005F7C54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РР. Описание действий </w:t>
            </w:r>
            <w:r>
              <w:rPr>
                <w:sz w:val="28"/>
                <w:szCs w:val="28"/>
              </w:rPr>
              <w:t>(упр. 264)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Default="00473C2F" w:rsidP="005F7C54">
            <w:pPr>
              <w:jc w:val="center"/>
            </w:pPr>
            <w:r>
              <w:t>63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Коррекционная работа: составление текста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64</w:t>
            </w:r>
          </w:p>
        </w:tc>
        <w:tc>
          <w:tcPr>
            <w:tcW w:w="10987" w:type="dxa"/>
          </w:tcPr>
          <w:p w:rsidR="00473C2F" w:rsidRPr="00274A82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Буквы </w:t>
            </w:r>
            <w:r>
              <w:rPr>
                <w:b/>
                <w:i/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b/>
                <w:i/>
                <w:sz w:val="28"/>
                <w:szCs w:val="28"/>
              </w:rPr>
              <w:t xml:space="preserve">е </w:t>
            </w:r>
            <w:r>
              <w:rPr>
                <w:sz w:val="28"/>
                <w:szCs w:val="28"/>
              </w:rPr>
              <w:t>после шипящих на конце наречий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65</w:t>
            </w:r>
          </w:p>
        </w:tc>
        <w:tc>
          <w:tcPr>
            <w:tcW w:w="10987" w:type="dxa"/>
          </w:tcPr>
          <w:p w:rsidR="00473C2F" w:rsidRPr="004276E8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Буквы </w:t>
            </w:r>
            <w:proofErr w:type="gramStart"/>
            <w:r>
              <w:rPr>
                <w:b/>
                <w:i/>
                <w:sz w:val="28"/>
                <w:szCs w:val="28"/>
              </w:rPr>
              <w:t>о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b/>
                <w:i/>
                <w:sz w:val="28"/>
                <w:szCs w:val="28"/>
              </w:rPr>
              <w:t xml:space="preserve"> а </w:t>
            </w:r>
            <w:r>
              <w:rPr>
                <w:sz w:val="28"/>
                <w:szCs w:val="28"/>
              </w:rPr>
              <w:t>на конце наречий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66</w:t>
            </w:r>
          </w:p>
        </w:tc>
        <w:tc>
          <w:tcPr>
            <w:tcW w:w="10987" w:type="dxa"/>
          </w:tcPr>
          <w:p w:rsidR="00473C2F" w:rsidRPr="00A14DAC" w:rsidRDefault="00473C2F" w:rsidP="005F7C54">
            <w:pPr>
              <w:rPr>
                <w:sz w:val="28"/>
                <w:szCs w:val="28"/>
              </w:rPr>
            </w:pPr>
            <w:r w:rsidRPr="00462B97">
              <w:rPr>
                <w:i/>
                <w:sz w:val="28"/>
                <w:szCs w:val="28"/>
              </w:rPr>
              <w:t>РР. Сочинение по картине Е. Широкова «Друзья»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(упр. 273)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Default="00473C2F" w:rsidP="005F7C54">
            <w:pPr>
              <w:jc w:val="center"/>
            </w:pPr>
            <w:r>
              <w:t>67</w:t>
            </w:r>
          </w:p>
        </w:tc>
        <w:tc>
          <w:tcPr>
            <w:tcW w:w="10987" w:type="dxa"/>
          </w:tcPr>
          <w:p w:rsidR="00473C2F" w:rsidRPr="00462B97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Коррекционная работа: орфографический разбор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67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Дефис между частями слова в наречиях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69-70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Слитное и раздельное написание приставок в наречиях, образованных от существительных и количественных прилагательных.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71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Мягкий знак после шипящих на конце наречий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72-73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по теме «Наречие»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74</w:t>
            </w:r>
          </w:p>
        </w:tc>
        <w:tc>
          <w:tcPr>
            <w:tcW w:w="10987" w:type="dxa"/>
          </w:tcPr>
          <w:p w:rsidR="00473C2F" w:rsidRPr="00282B1A" w:rsidRDefault="00473C2F" w:rsidP="005F7C54">
            <w:pPr>
              <w:rPr>
                <w:i/>
                <w:sz w:val="28"/>
                <w:szCs w:val="28"/>
              </w:rPr>
            </w:pPr>
            <w:r w:rsidRPr="00282B1A">
              <w:rPr>
                <w:i/>
                <w:sz w:val="28"/>
                <w:szCs w:val="28"/>
              </w:rPr>
              <w:t>Контрольный диктант по теме «Наречие»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Default="00473C2F" w:rsidP="005F7C54">
            <w:pPr>
              <w:jc w:val="center"/>
            </w:pPr>
            <w:r>
              <w:t>75</w:t>
            </w:r>
          </w:p>
        </w:tc>
        <w:tc>
          <w:tcPr>
            <w:tcW w:w="10987" w:type="dxa"/>
          </w:tcPr>
          <w:p w:rsidR="00473C2F" w:rsidRPr="00282B1A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Коррекционная работа:  анализ контрольного диктанта, работа над ошибками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4274" w:type="dxa"/>
            <w:gridSpan w:val="3"/>
          </w:tcPr>
          <w:p w:rsidR="00473C2F" w:rsidRPr="00564E94" w:rsidRDefault="00473C2F" w:rsidP="005F7C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Учебно-научная речь (3</w:t>
            </w:r>
            <w:r>
              <w:rPr>
                <w:b/>
                <w:i/>
                <w:sz w:val="28"/>
                <w:szCs w:val="28"/>
              </w:rPr>
              <w:t>РР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76</w:t>
            </w:r>
          </w:p>
        </w:tc>
        <w:tc>
          <w:tcPr>
            <w:tcW w:w="10987" w:type="dxa"/>
          </w:tcPr>
          <w:p w:rsidR="00473C2F" w:rsidRPr="000764B1" w:rsidRDefault="00473C2F" w:rsidP="005F7C54">
            <w:pPr>
              <w:rPr>
                <w:i/>
                <w:sz w:val="28"/>
                <w:szCs w:val="28"/>
              </w:rPr>
            </w:pPr>
            <w:r w:rsidRPr="000764B1">
              <w:rPr>
                <w:i/>
                <w:sz w:val="28"/>
                <w:szCs w:val="28"/>
              </w:rPr>
              <w:t>РР. Отзыв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77</w:t>
            </w:r>
          </w:p>
        </w:tc>
        <w:tc>
          <w:tcPr>
            <w:tcW w:w="10987" w:type="dxa"/>
          </w:tcPr>
          <w:p w:rsidR="00473C2F" w:rsidRPr="00A14DAC" w:rsidRDefault="00473C2F" w:rsidP="005F7C54">
            <w:pPr>
              <w:rPr>
                <w:sz w:val="28"/>
                <w:szCs w:val="28"/>
              </w:rPr>
            </w:pPr>
            <w:r w:rsidRPr="000764B1">
              <w:rPr>
                <w:i/>
                <w:sz w:val="28"/>
                <w:szCs w:val="28"/>
              </w:rPr>
              <w:t>РР. Учебный доклад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(упр.312)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Default="00473C2F" w:rsidP="005F7C54">
            <w:pPr>
              <w:jc w:val="center"/>
            </w:pPr>
            <w:r>
              <w:t>78</w:t>
            </w:r>
          </w:p>
        </w:tc>
        <w:tc>
          <w:tcPr>
            <w:tcW w:w="10987" w:type="dxa"/>
          </w:tcPr>
          <w:p w:rsidR="00473C2F" w:rsidRPr="000764B1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Коррекционная работа: составление текста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4274" w:type="dxa"/>
            <w:gridSpan w:val="3"/>
          </w:tcPr>
          <w:p w:rsidR="00473C2F" w:rsidRPr="00A14DAC" w:rsidRDefault="00473C2F" w:rsidP="005F7C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состояния (6+2</w:t>
            </w:r>
            <w:r>
              <w:rPr>
                <w:b/>
                <w:i/>
                <w:sz w:val="28"/>
                <w:szCs w:val="28"/>
              </w:rPr>
              <w:t>РР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79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 состояния как часть речи. Категория состояния и другие части речи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lastRenderedPageBreak/>
              <w:t>80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 w:rsidRPr="00282B1A">
              <w:rPr>
                <w:i/>
                <w:sz w:val="28"/>
                <w:szCs w:val="28"/>
              </w:rPr>
              <w:t>РР. Употребление слов категории состояния в художественной речи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(упр. 319)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81</w:t>
            </w:r>
          </w:p>
        </w:tc>
        <w:tc>
          <w:tcPr>
            <w:tcW w:w="10987" w:type="dxa"/>
          </w:tcPr>
          <w:p w:rsidR="00473C2F" w:rsidRPr="00A14DAC" w:rsidRDefault="00473C2F" w:rsidP="005F7C54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Коррекционная работа: конструирование словосочетаний и предложений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82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Морфологический разбор категории состояния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83</w:t>
            </w:r>
          </w:p>
        </w:tc>
        <w:tc>
          <w:tcPr>
            <w:tcW w:w="10987" w:type="dxa"/>
          </w:tcPr>
          <w:p w:rsidR="00473C2F" w:rsidRPr="00A14DAC" w:rsidRDefault="00473C2F" w:rsidP="005F7C54">
            <w:pPr>
              <w:rPr>
                <w:sz w:val="28"/>
                <w:szCs w:val="28"/>
              </w:rPr>
            </w:pPr>
            <w:r w:rsidRPr="00375415">
              <w:rPr>
                <w:i/>
                <w:sz w:val="28"/>
                <w:szCs w:val="28"/>
              </w:rPr>
              <w:t>РР. Сжатое изложение «Мещёрский край»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(упр. 322)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84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Коррекционная работа: чтение </w:t>
            </w:r>
            <w:proofErr w:type="spellStart"/>
            <w:r>
              <w:rPr>
                <w:i/>
                <w:sz w:val="28"/>
                <w:szCs w:val="28"/>
              </w:rPr>
              <w:t>встлух</w:t>
            </w:r>
            <w:proofErr w:type="spellEnd"/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85</w:t>
            </w:r>
          </w:p>
        </w:tc>
        <w:tc>
          <w:tcPr>
            <w:tcW w:w="10987" w:type="dxa"/>
          </w:tcPr>
          <w:p w:rsidR="00473C2F" w:rsidRPr="00282B1A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Контрольный тест по темам «Деепричастие», «Наречие», «Категория состояния».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Default="00473C2F" w:rsidP="005F7C54">
            <w:pPr>
              <w:jc w:val="center"/>
            </w:pPr>
            <w:r>
              <w:t>86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Коррекционная работа: анализ контрольного теста, работа над ошибками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4274" w:type="dxa"/>
            <w:gridSpan w:val="3"/>
          </w:tcPr>
          <w:p w:rsidR="00473C2F" w:rsidRPr="00AA706F" w:rsidRDefault="00473C2F" w:rsidP="005F7C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СЛУЖЕБНЫЕ ЧАСТИ РЕЧИ</w:t>
            </w: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87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Самостоятельные и служебные части речи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4274" w:type="dxa"/>
            <w:gridSpan w:val="3"/>
          </w:tcPr>
          <w:p w:rsidR="00473C2F" w:rsidRPr="00A14DAC" w:rsidRDefault="00473C2F" w:rsidP="005F7C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Предлог (10+1</w:t>
            </w:r>
            <w:r>
              <w:rPr>
                <w:b/>
                <w:i/>
                <w:sz w:val="28"/>
                <w:szCs w:val="28"/>
              </w:rPr>
              <w:t>РР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88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Предлог как часть речи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89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Употребление предлогов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90-91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Непроизводные и производные предлоги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92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Простые и составные предлоги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93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Морфологический разбор предлога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94</w:t>
            </w:r>
          </w:p>
        </w:tc>
        <w:tc>
          <w:tcPr>
            <w:tcW w:w="10987" w:type="dxa"/>
          </w:tcPr>
          <w:p w:rsidR="00473C2F" w:rsidRPr="00AA706F" w:rsidRDefault="00473C2F" w:rsidP="005F7C54">
            <w:pPr>
              <w:rPr>
                <w:sz w:val="28"/>
                <w:szCs w:val="28"/>
              </w:rPr>
            </w:pPr>
            <w:r w:rsidRPr="00AA706F">
              <w:rPr>
                <w:i/>
                <w:sz w:val="28"/>
                <w:szCs w:val="28"/>
              </w:rPr>
              <w:t>РР. Сочинение по картине А. Сайкиной «Детская спортивная площадка»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(упр. 348)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Default="00473C2F" w:rsidP="005F7C54">
            <w:pPr>
              <w:jc w:val="center"/>
            </w:pPr>
            <w:r>
              <w:t>95</w:t>
            </w:r>
          </w:p>
        </w:tc>
        <w:tc>
          <w:tcPr>
            <w:tcW w:w="10987" w:type="dxa"/>
          </w:tcPr>
          <w:p w:rsidR="00473C2F" w:rsidRPr="00AA706F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Коррекционная работа: </w:t>
            </w:r>
            <w:proofErr w:type="spellStart"/>
            <w:r>
              <w:rPr>
                <w:i/>
                <w:sz w:val="28"/>
                <w:szCs w:val="28"/>
              </w:rPr>
              <w:t>фотодиктант</w:t>
            </w:r>
            <w:proofErr w:type="spellEnd"/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95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Слитное и раздельное написание производных предлогов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97</w:t>
            </w:r>
          </w:p>
        </w:tc>
        <w:tc>
          <w:tcPr>
            <w:tcW w:w="10987" w:type="dxa"/>
          </w:tcPr>
          <w:p w:rsidR="00473C2F" w:rsidRPr="00AA706F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Контрольная работа </w:t>
            </w:r>
            <w:r w:rsidRPr="00AA706F">
              <w:rPr>
                <w:i/>
                <w:sz w:val="28"/>
                <w:szCs w:val="28"/>
              </w:rPr>
              <w:t xml:space="preserve"> по теме «Предлог»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Default="00473C2F" w:rsidP="005F7C54">
            <w:pPr>
              <w:jc w:val="center"/>
            </w:pPr>
            <w:r>
              <w:t>98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Коррекционная работа: анализ контрольной работы, работа над ошибками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4274" w:type="dxa"/>
            <w:gridSpan w:val="3"/>
          </w:tcPr>
          <w:p w:rsidR="00473C2F" w:rsidRPr="00A14DAC" w:rsidRDefault="00473C2F" w:rsidP="005F7C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Союз (14+2</w:t>
            </w:r>
            <w:r>
              <w:rPr>
                <w:b/>
                <w:i/>
                <w:sz w:val="28"/>
                <w:szCs w:val="28"/>
              </w:rPr>
              <w:t>РР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99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Союз как часть речи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100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Простые и составные союзы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101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Союзы сочинительные и подчинительные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102</w:t>
            </w:r>
          </w:p>
        </w:tc>
        <w:tc>
          <w:tcPr>
            <w:tcW w:w="10987" w:type="dxa"/>
          </w:tcPr>
          <w:p w:rsidR="00473C2F" w:rsidRPr="00820BCA" w:rsidRDefault="00473C2F" w:rsidP="005F7C54">
            <w:pPr>
              <w:rPr>
                <w:i/>
                <w:sz w:val="28"/>
                <w:szCs w:val="28"/>
              </w:rPr>
            </w:pPr>
            <w:r w:rsidRPr="00820BCA">
              <w:rPr>
                <w:i/>
                <w:sz w:val="28"/>
                <w:szCs w:val="28"/>
              </w:rPr>
              <w:t>РР. Употребление сочинительных и подчинительных союзов в художественной речи.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103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Запятые между простыми предложениями в союзном сложном предложении.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104-105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Сочинительные союзы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106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Подчинительные союзы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107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Морфологический разбор союза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lastRenderedPageBreak/>
              <w:t>108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 w:rsidRPr="00820BCA">
              <w:rPr>
                <w:i/>
                <w:sz w:val="28"/>
                <w:szCs w:val="28"/>
              </w:rPr>
              <w:t xml:space="preserve">РР. Сочинение-рассуждение </w:t>
            </w:r>
            <w:r>
              <w:rPr>
                <w:i/>
                <w:sz w:val="28"/>
                <w:szCs w:val="28"/>
              </w:rPr>
              <w:t xml:space="preserve">на тему «Книга – наш друг и советчик» </w:t>
            </w:r>
            <w:r>
              <w:rPr>
                <w:sz w:val="28"/>
                <w:szCs w:val="28"/>
              </w:rPr>
              <w:t xml:space="preserve"> (упр. 384)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Default="00473C2F" w:rsidP="005F7C54">
            <w:pPr>
              <w:jc w:val="center"/>
            </w:pPr>
            <w:r>
              <w:t>109</w:t>
            </w:r>
          </w:p>
        </w:tc>
        <w:tc>
          <w:tcPr>
            <w:tcW w:w="10987" w:type="dxa"/>
          </w:tcPr>
          <w:p w:rsidR="00473C2F" w:rsidRPr="00820BCA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Коррекционная работа: орфографическое чтение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110</w:t>
            </w:r>
          </w:p>
        </w:tc>
        <w:tc>
          <w:tcPr>
            <w:tcW w:w="10987" w:type="dxa"/>
          </w:tcPr>
          <w:p w:rsidR="00473C2F" w:rsidRPr="00E852E0" w:rsidRDefault="00473C2F" w:rsidP="005F7C54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Слитное написание союзов </w:t>
            </w:r>
            <w:r>
              <w:rPr>
                <w:b/>
                <w:i/>
                <w:sz w:val="28"/>
                <w:szCs w:val="28"/>
              </w:rPr>
              <w:t>также, тоже, чтобы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111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сведений о предлогах и союзах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112</w:t>
            </w:r>
          </w:p>
        </w:tc>
        <w:tc>
          <w:tcPr>
            <w:tcW w:w="10987" w:type="dxa"/>
          </w:tcPr>
          <w:p w:rsidR="00473C2F" w:rsidRPr="00E852E0" w:rsidRDefault="00473C2F" w:rsidP="005F7C54">
            <w:pPr>
              <w:rPr>
                <w:i/>
                <w:sz w:val="28"/>
                <w:szCs w:val="28"/>
              </w:rPr>
            </w:pPr>
            <w:r w:rsidRPr="00E852E0">
              <w:rPr>
                <w:i/>
                <w:sz w:val="28"/>
                <w:szCs w:val="28"/>
              </w:rPr>
              <w:t>Контрольн</w:t>
            </w:r>
            <w:r>
              <w:rPr>
                <w:i/>
                <w:sz w:val="28"/>
                <w:szCs w:val="28"/>
              </w:rPr>
              <w:t>ая работа</w:t>
            </w:r>
            <w:r w:rsidRPr="00E852E0">
              <w:rPr>
                <w:i/>
                <w:sz w:val="28"/>
                <w:szCs w:val="28"/>
              </w:rPr>
              <w:t xml:space="preserve"> по теме «Союз»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113</w:t>
            </w:r>
          </w:p>
        </w:tc>
        <w:tc>
          <w:tcPr>
            <w:tcW w:w="10987" w:type="dxa"/>
          </w:tcPr>
          <w:p w:rsidR="00473C2F" w:rsidRPr="00A14DAC" w:rsidRDefault="00473C2F" w:rsidP="005F7C54">
            <w:pPr>
              <w:rPr>
                <w:i/>
                <w:sz w:val="28"/>
                <w:szCs w:val="28"/>
              </w:rPr>
            </w:pPr>
            <w:r w:rsidRPr="00A14DAC">
              <w:rPr>
                <w:i/>
                <w:sz w:val="28"/>
                <w:szCs w:val="28"/>
              </w:rPr>
              <w:t>Контрольный диктант по темам «Предлог» и «Союз»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114</w:t>
            </w:r>
          </w:p>
        </w:tc>
        <w:tc>
          <w:tcPr>
            <w:tcW w:w="10987" w:type="dxa"/>
          </w:tcPr>
          <w:p w:rsidR="00473C2F" w:rsidRPr="00494C4C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Коррекционная работа: анализ контрольного </w:t>
            </w:r>
            <w:r w:rsidRPr="00494C4C">
              <w:rPr>
                <w:i/>
                <w:sz w:val="28"/>
                <w:szCs w:val="28"/>
              </w:rPr>
              <w:t>диктанта</w:t>
            </w:r>
            <w:r>
              <w:rPr>
                <w:i/>
                <w:sz w:val="28"/>
                <w:szCs w:val="28"/>
              </w:rPr>
              <w:t>, работа над ошибками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4274" w:type="dxa"/>
            <w:gridSpan w:val="3"/>
          </w:tcPr>
          <w:p w:rsidR="00473C2F" w:rsidRPr="009960DB" w:rsidRDefault="00473C2F" w:rsidP="005F7C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Частица (15+3</w:t>
            </w:r>
            <w:r>
              <w:rPr>
                <w:b/>
                <w:i/>
                <w:sz w:val="28"/>
                <w:szCs w:val="28"/>
              </w:rPr>
              <w:t>РР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115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Частица как часть речи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116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Разряды частиц. Формообразующие частицы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117-118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Смыслоразличительные частицы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119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Раздельное и дефисное написание частиц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141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120</w:t>
            </w:r>
          </w:p>
        </w:tc>
        <w:tc>
          <w:tcPr>
            <w:tcW w:w="10987" w:type="dxa"/>
          </w:tcPr>
          <w:p w:rsidR="00473C2F" w:rsidRPr="00087950" w:rsidRDefault="00473C2F" w:rsidP="005F7C54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РР. Подготовка к сочинению по картине К. </w:t>
            </w:r>
            <w:proofErr w:type="spellStart"/>
            <w:r>
              <w:rPr>
                <w:i/>
                <w:sz w:val="28"/>
                <w:szCs w:val="28"/>
              </w:rPr>
              <w:t>Юона</w:t>
            </w:r>
            <w:proofErr w:type="spellEnd"/>
            <w:r>
              <w:rPr>
                <w:i/>
                <w:sz w:val="28"/>
                <w:szCs w:val="28"/>
              </w:rPr>
              <w:t xml:space="preserve"> «Конец зимы. Полдень» </w:t>
            </w:r>
            <w:r>
              <w:rPr>
                <w:sz w:val="28"/>
                <w:szCs w:val="28"/>
              </w:rPr>
              <w:t>(упр. 426)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312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121</w:t>
            </w:r>
          </w:p>
        </w:tc>
        <w:tc>
          <w:tcPr>
            <w:tcW w:w="10987" w:type="dxa"/>
          </w:tcPr>
          <w:p w:rsidR="00473C2F" w:rsidRPr="00087950" w:rsidRDefault="00473C2F" w:rsidP="005F7C54">
            <w:pPr>
              <w:rPr>
                <w:i/>
                <w:sz w:val="28"/>
                <w:szCs w:val="28"/>
              </w:rPr>
            </w:pPr>
            <w:r w:rsidRPr="00087950">
              <w:rPr>
                <w:i/>
                <w:sz w:val="28"/>
                <w:szCs w:val="28"/>
              </w:rPr>
              <w:t xml:space="preserve">РР. Сочинение по картине К. </w:t>
            </w:r>
            <w:proofErr w:type="spellStart"/>
            <w:r w:rsidRPr="00087950">
              <w:rPr>
                <w:i/>
                <w:sz w:val="28"/>
                <w:szCs w:val="28"/>
              </w:rPr>
              <w:t>Юона</w:t>
            </w:r>
            <w:proofErr w:type="spellEnd"/>
            <w:r w:rsidRPr="00087950">
              <w:rPr>
                <w:i/>
                <w:sz w:val="28"/>
                <w:szCs w:val="28"/>
              </w:rPr>
              <w:t xml:space="preserve"> «Конец зимы. Полдень»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312"/>
          <w:jc w:val="center"/>
        </w:trPr>
        <w:tc>
          <w:tcPr>
            <w:tcW w:w="1092" w:type="dxa"/>
          </w:tcPr>
          <w:p w:rsidR="00473C2F" w:rsidRDefault="00473C2F" w:rsidP="005F7C54">
            <w:pPr>
              <w:jc w:val="center"/>
            </w:pPr>
            <w:r>
              <w:t>122</w:t>
            </w:r>
          </w:p>
        </w:tc>
        <w:tc>
          <w:tcPr>
            <w:tcW w:w="10987" w:type="dxa"/>
          </w:tcPr>
          <w:p w:rsidR="00473C2F" w:rsidRPr="00087950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Коррекционная работа: орфографический разбор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440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123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Морфологический разбор частицы.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440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124-125</w:t>
            </w:r>
          </w:p>
        </w:tc>
        <w:tc>
          <w:tcPr>
            <w:tcW w:w="10987" w:type="dxa"/>
          </w:tcPr>
          <w:p w:rsidR="00473C2F" w:rsidRPr="00087950" w:rsidRDefault="00473C2F" w:rsidP="005F7C54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Отрицательные частицы </w:t>
            </w:r>
            <w:r>
              <w:rPr>
                <w:b/>
                <w:i/>
                <w:sz w:val="28"/>
                <w:szCs w:val="28"/>
              </w:rPr>
              <w:t xml:space="preserve">не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b/>
                <w:i/>
                <w:sz w:val="28"/>
                <w:szCs w:val="28"/>
              </w:rPr>
              <w:t>ни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312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126</w:t>
            </w:r>
          </w:p>
        </w:tc>
        <w:tc>
          <w:tcPr>
            <w:tcW w:w="10987" w:type="dxa"/>
          </w:tcPr>
          <w:p w:rsidR="00473C2F" w:rsidRPr="00087950" w:rsidRDefault="00473C2F" w:rsidP="005F7C54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Различение частицы </w:t>
            </w:r>
            <w:r>
              <w:rPr>
                <w:b/>
                <w:i/>
                <w:sz w:val="28"/>
                <w:szCs w:val="28"/>
              </w:rPr>
              <w:t xml:space="preserve">не </w:t>
            </w:r>
            <w:r>
              <w:rPr>
                <w:sz w:val="28"/>
                <w:szCs w:val="28"/>
              </w:rPr>
              <w:t xml:space="preserve">и приставки </w:t>
            </w:r>
            <w:r>
              <w:rPr>
                <w:b/>
                <w:i/>
                <w:sz w:val="28"/>
                <w:szCs w:val="28"/>
              </w:rPr>
              <w:t>не-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312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127</w:t>
            </w:r>
          </w:p>
        </w:tc>
        <w:tc>
          <w:tcPr>
            <w:tcW w:w="10987" w:type="dxa"/>
          </w:tcPr>
          <w:p w:rsidR="00473C2F" w:rsidRPr="000A2A32" w:rsidRDefault="00473C2F" w:rsidP="005F7C54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РР. Сочинение–рассказ по данному сюжету </w:t>
            </w:r>
            <w:r>
              <w:rPr>
                <w:sz w:val="28"/>
                <w:szCs w:val="28"/>
              </w:rPr>
              <w:t>(упр. 446)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312"/>
          <w:jc w:val="center"/>
        </w:trPr>
        <w:tc>
          <w:tcPr>
            <w:tcW w:w="1092" w:type="dxa"/>
          </w:tcPr>
          <w:p w:rsidR="00473C2F" w:rsidRDefault="00473C2F" w:rsidP="005F7C54">
            <w:pPr>
              <w:jc w:val="center"/>
            </w:pPr>
            <w:r>
              <w:t>128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Коррекционная работа: конструирование словосочетаний и предложений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312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129</w:t>
            </w:r>
          </w:p>
        </w:tc>
        <w:tc>
          <w:tcPr>
            <w:tcW w:w="10987" w:type="dxa"/>
          </w:tcPr>
          <w:p w:rsidR="00473C2F" w:rsidRPr="000A2A32" w:rsidRDefault="00473C2F" w:rsidP="005F7C54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Частица </w:t>
            </w:r>
            <w:r>
              <w:rPr>
                <w:b/>
                <w:i/>
                <w:sz w:val="28"/>
                <w:szCs w:val="28"/>
              </w:rPr>
              <w:t>ни</w:t>
            </w:r>
            <w:r>
              <w:rPr>
                <w:sz w:val="28"/>
                <w:szCs w:val="28"/>
              </w:rPr>
              <w:t xml:space="preserve">, приставка </w:t>
            </w:r>
            <w:r>
              <w:rPr>
                <w:b/>
                <w:i/>
                <w:sz w:val="28"/>
                <w:szCs w:val="28"/>
              </w:rPr>
              <w:t>ни</w:t>
            </w:r>
            <w:r>
              <w:rPr>
                <w:sz w:val="28"/>
                <w:szCs w:val="28"/>
              </w:rPr>
              <w:t xml:space="preserve">, союз </w:t>
            </w:r>
            <w:r>
              <w:rPr>
                <w:b/>
                <w:i/>
                <w:sz w:val="28"/>
                <w:szCs w:val="28"/>
              </w:rPr>
              <w:t xml:space="preserve">ни…  </w:t>
            </w:r>
            <w:proofErr w:type="gramStart"/>
            <w:r>
              <w:rPr>
                <w:b/>
                <w:i/>
                <w:sz w:val="28"/>
                <w:szCs w:val="28"/>
              </w:rPr>
              <w:t>ни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440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130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по теме «Частица»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312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131</w:t>
            </w:r>
          </w:p>
        </w:tc>
        <w:tc>
          <w:tcPr>
            <w:tcW w:w="10987" w:type="dxa"/>
          </w:tcPr>
          <w:p w:rsidR="00473C2F" w:rsidRPr="000A2A32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Контрольный диктант по теме «Частица»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293"/>
          <w:jc w:val="center"/>
        </w:trPr>
        <w:tc>
          <w:tcPr>
            <w:tcW w:w="1092" w:type="dxa"/>
          </w:tcPr>
          <w:p w:rsidR="00473C2F" w:rsidRDefault="00473C2F" w:rsidP="005F7C54">
            <w:pPr>
              <w:jc w:val="center"/>
            </w:pPr>
            <w:r>
              <w:t>132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Коррекционная работа: анализ контрольного диктанта, работа над ошибками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312"/>
          <w:jc w:val="center"/>
        </w:trPr>
        <w:tc>
          <w:tcPr>
            <w:tcW w:w="14274" w:type="dxa"/>
            <w:gridSpan w:val="3"/>
          </w:tcPr>
          <w:p w:rsidR="00473C2F" w:rsidRPr="000A2A32" w:rsidRDefault="00473C2F" w:rsidP="005F7C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Междометие (7)</w:t>
            </w:r>
          </w:p>
        </w:tc>
      </w:tr>
      <w:tr w:rsidR="00473C2F" w:rsidTr="005F7C54">
        <w:trPr>
          <w:trHeight w:val="312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133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Междометие как часть речи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312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134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Дефис в междометиях. Знаки препинания при междометиях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293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135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Производные междометия. Звукоподражательные слова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312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lastRenderedPageBreak/>
              <w:t>136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Междометия и другие части речи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312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137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по теме «Междометие»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312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138</w:t>
            </w:r>
          </w:p>
        </w:tc>
        <w:tc>
          <w:tcPr>
            <w:tcW w:w="10987" w:type="dxa"/>
          </w:tcPr>
          <w:p w:rsidR="00473C2F" w:rsidRPr="00F075F6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Контрольная работа по теме «Служебные части речи»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293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139</w:t>
            </w:r>
          </w:p>
        </w:tc>
        <w:tc>
          <w:tcPr>
            <w:tcW w:w="10987" w:type="dxa"/>
          </w:tcPr>
          <w:p w:rsidR="00473C2F" w:rsidRPr="00494C4C" w:rsidRDefault="00473C2F" w:rsidP="005F7C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Коррекционная работа: а</w:t>
            </w:r>
            <w:r w:rsidRPr="00494C4C">
              <w:rPr>
                <w:i/>
                <w:sz w:val="28"/>
                <w:szCs w:val="28"/>
              </w:rPr>
              <w:t>нализ контрольно</w:t>
            </w:r>
            <w:r>
              <w:rPr>
                <w:i/>
                <w:sz w:val="28"/>
                <w:szCs w:val="28"/>
              </w:rPr>
              <w:t>й</w:t>
            </w:r>
            <w:r w:rsidRPr="00494C4C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работы, работа над ошибками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624"/>
          <w:jc w:val="center"/>
        </w:trPr>
        <w:tc>
          <w:tcPr>
            <w:tcW w:w="14274" w:type="dxa"/>
            <w:gridSpan w:val="3"/>
          </w:tcPr>
          <w:p w:rsidR="00473C2F" w:rsidRPr="009960DB" w:rsidRDefault="00473C2F" w:rsidP="005F7C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ПОВТОРЕНИЕ И СИСТЕМАТИЗАЦИЯ </w:t>
            </w:r>
            <w:proofErr w:type="gramStart"/>
            <w:r>
              <w:rPr>
                <w:b/>
                <w:sz w:val="28"/>
                <w:szCs w:val="28"/>
              </w:rPr>
              <w:t>ИЗУЧЕННОГО</w:t>
            </w:r>
            <w:proofErr w:type="gramEnd"/>
            <w:r>
              <w:rPr>
                <w:b/>
                <w:sz w:val="28"/>
                <w:szCs w:val="28"/>
              </w:rPr>
              <w:t xml:space="preserve"> В 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 w:rsidRPr="000764B1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  <w:lang w:val="en-US"/>
              </w:rPr>
              <w:t>VII</w:t>
            </w:r>
            <w:r w:rsidRPr="000764B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КЛАССАХ (14+1</w:t>
            </w:r>
            <w:r>
              <w:rPr>
                <w:b/>
                <w:i/>
                <w:sz w:val="28"/>
                <w:szCs w:val="28"/>
              </w:rPr>
              <w:t>РР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473C2F" w:rsidTr="005F7C54">
        <w:trPr>
          <w:trHeight w:val="624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140-141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Разделы науки о русском языке. Текст и стили речи. Учебно-научная речь.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312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142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Фонетика. Графика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312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143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Лексика и фразеология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312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144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Морфемика</w:t>
            </w:r>
            <w:proofErr w:type="spellEnd"/>
            <w:r>
              <w:rPr>
                <w:sz w:val="28"/>
                <w:szCs w:val="28"/>
              </w:rPr>
              <w:t xml:space="preserve">. Словообразование 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440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145-146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Морфология 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312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147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Орфография 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312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148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Синтаксис 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312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149</w:t>
            </w:r>
          </w:p>
        </w:tc>
        <w:tc>
          <w:tcPr>
            <w:tcW w:w="10987" w:type="dxa"/>
          </w:tcPr>
          <w:p w:rsidR="00473C2F" w:rsidRPr="00494C4C" w:rsidRDefault="00473C2F" w:rsidP="005F7C54">
            <w:pPr>
              <w:rPr>
                <w:sz w:val="28"/>
                <w:szCs w:val="28"/>
              </w:rPr>
            </w:pPr>
            <w:r w:rsidRPr="000764B1">
              <w:rPr>
                <w:i/>
                <w:sz w:val="28"/>
                <w:szCs w:val="28"/>
              </w:rPr>
              <w:t>РР. Доклад о музыкально</w:t>
            </w:r>
            <w:r>
              <w:rPr>
                <w:i/>
                <w:sz w:val="28"/>
                <w:szCs w:val="28"/>
              </w:rPr>
              <w:t xml:space="preserve">м произведении </w:t>
            </w:r>
            <w:r>
              <w:rPr>
                <w:sz w:val="28"/>
                <w:szCs w:val="28"/>
              </w:rPr>
              <w:t>(упр. 510)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312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150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Коррекционная работа: чтение вслух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293"/>
          <w:jc w:val="center"/>
        </w:trPr>
        <w:tc>
          <w:tcPr>
            <w:tcW w:w="1092" w:type="dxa"/>
          </w:tcPr>
          <w:p w:rsidR="00473C2F" w:rsidRDefault="00473C2F" w:rsidP="005F7C54">
            <w:pPr>
              <w:jc w:val="center"/>
            </w:pPr>
            <w:r>
              <w:t>151</w:t>
            </w:r>
          </w:p>
        </w:tc>
        <w:tc>
          <w:tcPr>
            <w:tcW w:w="10987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Пунктуация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312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152</w:t>
            </w:r>
          </w:p>
        </w:tc>
        <w:tc>
          <w:tcPr>
            <w:tcW w:w="10987" w:type="dxa"/>
          </w:tcPr>
          <w:p w:rsidR="00473C2F" w:rsidRPr="00494C4C" w:rsidRDefault="00473C2F" w:rsidP="005F7C54">
            <w:pPr>
              <w:rPr>
                <w:i/>
                <w:sz w:val="28"/>
                <w:szCs w:val="28"/>
              </w:rPr>
            </w:pPr>
            <w:r w:rsidRPr="00494C4C">
              <w:rPr>
                <w:i/>
                <w:sz w:val="28"/>
                <w:szCs w:val="28"/>
              </w:rPr>
              <w:t>Контрольный диктант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312"/>
          <w:jc w:val="center"/>
        </w:trPr>
        <w:tc>
          <w:tcPr>
            <w:tcW w:w="1092" w:type="dxa"/>
          </w:tcPr>
          <w:p w:rsidR="00473C2F" w:rsidRDefault="00473C2F" w:rsidP="005F7C54">
            <w:pPr>
              <w:jc w:val="center"/>
            </w:pPr>
            <w:r>
              <w:t>153</w:t>
            </w:r>
          </w:p>
        </w:tc>
        <w:tc>
          <w:tcPr>
            <w:tcW w:w="10987" w:type="dxa"/>
          </w:tcPr>
          <w:p w:rsidR="00473C2F" w:rsidRPr="007F7FA0" w:rsidRDefault="00473C2F" w:rsidP="005F7C54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Коррекционная работа: анализ контрольного диктанта, работа над ошибками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  <w:tr w:rsidR="00473C2F" w:rsidTr="005F7C54">
        <w:trPr>
          <w:trHeight w:val="312"/>
          <w:jc w:val="center"/>
        </w:trPr>
        <w:tc>
          <w:tcPr>
            <w:tcW w:w="1092" w:type="dxa"/>
          </w:tcPr>
          <w:p w:rsidR="00473C2F" w:rsidRPr="00D934CE" w:rsidRDefault="00473C2F" w:rsidP="005F7C54">
            <w:pPr>
              <w:jc w:val="center"/>
            </w:pPr>
            <w:r>
              <w:t>154</w:t>
            </w:r>
          </w:p>
        </w:tc>
        <w:tc>
          <w:tcPr>
            <w:tcW w:w="10987" w:type="dxa"/>
          </w:tcPr>
          <w:p w:rsidR="00473C2F" w:rsidRPr="00494C4C" w:rsidRDefault="00473C2F" w:rsidP="005F7C54">
            <w:pPr>
              <w:rPr>
                <w:i/>
                <w:sz w:val="28"/>
                <w:szCs w:val="28"/>
              </w:rPr>
            </w:pPr>
            <w:r w:rsidRPr="00494C4C">
              <w:rPr>
                <w:i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195" w:type="dxa"/>
          </w:tcPr>
          <w:p w:rsidR="00473C2F" w:rsidRDefault="00473C2F" w:rsidP="005F7C54">
            <w:pPr>
              <w:rPr>
                <w:sz w:val="28"/>
                <w:szCs w:val="28"/>
              </w:rPr>
            </w:pPr>
          </w:p>
        </w:tc>
      </w:tr>
    </w:tbl>
    <w:p w:rsidR="00356426" w:rsidRDefault="00356426" w:rsidP="0080592C">
      <w:pPr>
        <w:pStyle w:val="Standard"/>
        <w:autoSpaceDE w:val="0"/>
        <w:spacing w:before="100" w:after="100"/>
        <w:ind w:firstLine="708"/>
        <w:jc w:val="center"/>
        <w:rPr>
          <w:rFonts w:eastAsia="Times New Roman CYR" w:cs="Times New Roman"/>
          <w:b/>
          <w:sz w:val="22"/>
          <w:szCs w:val="22"/>
        </w:rPr>
      </w:pPr>
    </w:p>
    <w:p w:rsidR="00356426" w:rsidRDefault="00356426" w:rsidP="0080592C">
      <w:pPr>
        <w:pStyle w:val="Standard"/>
        <w:autoSpaceDE w:val="0"/>
        <w:spacing w:before="100" w:after="100"/>
        <w:ind w:firstLine="708"/>
        <w:jc w:val="center"/>
        <w:rPr>
          <w:rFonts w:eastAsia="Times New Roman CYR" w:cs="Times New Roman"/>
          <w:b/>
          <w:sz w:val="22"/>
          <w:szCs w:val="22"/>
        </w:rPr>
      </w:pPr>
    </w:p>
    <w:p w:rsidR="00356426" w:rsidRDefault="00356426" w:rsidP="0080592C">
      <w:pPr>
        <w:pStyle w:val="Standard"/>
        <w:autoSpaceDE w:val="0"/>
        <w:spacing w:before="100" w:after="100"/>
        <w:ind w:firstLine="708"/>
        <w:jc w:val="center"/>
        <w:rPr>
          <w:rFonts w:eastAsia="Times New Roman CYR" w:cs="Times New Roman"/>
          <w:b/>
          <w:sz w:val="22"/>
          <w:szCs w:val="22"/>
        </w:rPr>
      </w:pPr>
    </w:p>
    <w:p w:rsidR="00356426" w:rsidRDefault="00356426" w:rsidP="0080592C">
      <w:pPr>
        <w:pStyle w:val="Standard"/>
        <w:autoSpaceDE w:val="0"/>
        <w:spacing w:before="100" w:after="100"/>
        <w:ind w:firstLine="708"/>
        <w:jc w:val="center"/>
        <w:rPr>
          <w:rFonts w:eastAsia="Times New Roman CYR" w:cs="Times New Roman"/>
          <w:b/>
          <w:sz w:val="22"/>
          <w:szCs w:val="22"/>
        </w:rPr>
      </w:pPr>
    </w:p>
    <w:p w:rsidR="001061F6" w:rsidRDefault="001061F6" w:rsidP="0080592C">
      <w:pPr>
        <w:pStyle w:val="Standard"/>
        <w:autoSpaceDE w:val="0"/>
        <w:spacing w:before="100" w:after="100"/>
        <w:ind w:firstLine="708"/>
        <w:jc w:val="center"/>
        <w:rPr>
          <w:rFonts w:eastAsia="Times New Roman CYR" w:cs="Times New Roman"/>
          <w:b/>
          <w:sz w:val="22"/>
          <w:szCs w:val="22"/>
        </w:rPr>
      </w:pPr>
    </w:p>
    <w:p w:rsidR="001061F6" w:rsidRDefault="001061F6" w:rsidP="0080592C">
      <w:pPr>
        <w:pStyle w:val="Standard"/>
        <w:autoSpaceDE w:val="0"/>
        <w:spacing w:before="100" w:after="100"/>
        <w:ind w:firstLine="708"/>
        <w:jc w:val="center"/>
        <w:rPr>
          <w:rFonts w:eastAsia="Times New Roman CYR" w:cs="Times New Roman"/>
          <w:b/>
          <w:sz w:val="22"/>
          <w:szCs w:val="22"/>
        </w:rPr>
      </w:pPr>
    </w:p>
    <w:p w:rsidR="001061F6" w:rsidRDefault="001061F6" w:rsidP="0080592C">
      <w:pPr>
        <w:pStyle w:val="Standard"/>
        <w:autoSpaceDE w:val="0"/>
        <w:spacing w:before="100" w:after="100"/>
        <w:ind w:firstLine="708"/>
        <w:jc w:val="center"/>
        <w:rPr>
          <w:rFonts w:eastAsia="Times New Roman CYR" w:cs="Times New Roman"/>
          <w:b/>
          <w:sz w:val="22"/>
          <w:szCs w:val="22"/>
        </w:rPr>
      </w:pPr>
    </w:p>
    <w:p w:rsidR="001061F6" w:rsidRDefault="001061F6" w:rsidP="0080592C">
      <w:pPr>
        <w:pStyle w:val="Standard"/>
        <w:autoSpaceDE w:val="0"/>
        <w:spacing w:before="100" w:after="100"/>
        <w:ind w:firstLine="708"/>
        <w:jc w:val="center"/>
        <w:rPr>
          <w:rFonts w:eastAsia="Times New Roman CYR" w:cs="Times New Roman"/>
          <w:b/>
          <w:sz w:val="22"/>
          <w:szCs w:val="22"/>
        </w:rPr>
      </w:pPr>
    </w:p>
    <w:p w:rsidR="001061F6" w:rsidRDefault="001061F6" w:rsidP="0080592C">
      <w:pPr>
        <w:pStyle w:val="Standard"/>
        <w:autoSpaceDE w:val="0"/>
        <w:spacing w:before="100" w:after="100"/>
        <w:ind w:firstLine="708"/>
        <w:jc w:val="center"/>
        <w:rPr>
          <w:rFonts w:eastAsia="Times New Roman CYR" w:cs="Times New Roman"/>
          <w:b/>
          <w:sz w:val="22"/>
          <w:szCs w:val="22"/>
        </w:rPr>
      </w:pPr>
    </w:p>
    <w:p w:rsidR="00473C2F" w:rsidRDefault="00473C2F" w:rsidP="001061F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73C2F" w:rsidRDefault="00473C2F" w:rsidP="001061F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061F6" w:rsidRPr="001061F6" w:rsidRDefault="001061F6" w:rsidP="001061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061F6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1</w:t>
      </w:r>
      <w:r w:rsidRPr="001061F6">
        <w:rPr>
          <w:rFonts w:ascii="Times New Roman" w:hAnsi="Times New Roman" w:cs="Times New Roman"/>
          <w:b/>
          <w:sz w:val="24"/>
          <w:szCs w:val="24"/>
        </w:rPr>
        <w:t>. Коррекционная работа</w:t>
      </w:r>
    </w:p>
    <w:p w:rsidR="001061F6" w:rsidRPr="001061F6" w:rsidRDefault="001061F6" w:rsidP="001061F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1F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061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классе обучае</w:t>
      </w:r>
      <w:r w:rsidRPr="001061F6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>ребёнок</w:t>
      </w:r>
      <w:r w:rsidRPr="001061F6">
        <w:rPr>
          <w:rFonts w:ascii="Times New Roman" w:hAnsi="Times New Roman" w:cs="Times New Roman"/>
          <w:sz w:val="24"/>
          <w:szCs w:val="24"/>
        </w:rPr>
        <w:t>, для котор</w:t>
      </w:r>
      <w:r>
        <w:rPr>
          <w:rFonts w:ascii="Times New Roman" w:hAnsi="Times New Roman" w:cs="Times New Roman"/>
          <w:sz w:val="24"/>
          <w:szCs w:val="24"/>
        </w:rPr>
        <w:t>ого согласно заключению</w:t>
      </w:r>
      <w:r w:rsidRPr="001061F6">
        <w:rPr>
          <w:rFonts w:ascii="Times New Roman" w:hAnsi="Times New Roman" w:cs="Times New Roman"/>
          <w:sz w:val="24"/>
          <w:szCs w:val="24"/>
        </w:rPr>
        <w:t xml:space="preserve"> ПМПК  рекомендовано </w:t>
      </w:r>
      <w:proofErr w:type="gramStart"/>
      <w:r w:rsidRPr="001061F6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1061F6">
        <w:rPr>
          <w:rFonts w:ascii="Times New Roman" w:hAnsi="Times New Roman" w:cs="Times New Roman"/>
          <w:sz w:val="24"/>
          <w:szCs w:val="24"/>
        </w:rPr>
        <w:t xml:space="preserve"> 7 вида (для детей с ЗПР: задержкой психического развития 7.1). Учитывая  индивидуальные особенности </w:t>
      </w:r>
      <w:proofErr w:type="gramStart"/>
      <w:r w:rsidRPr="001061F6">
        <w:rPr>
          <w:rFonts w:ascii="Times New Roman" w:hAnsi="Times New Roman" w:cs="Times New Roman"/>
          <w:sz w:val="24"/>
          <w:szCs w:val="24"/>
        </w:rPr>
        <w:t>обучающ</w:t>
      </w:r>
      <w:r>
        <w:rPr>
          <w:rFonts w:ascii="Times New Roman" w:hAnsi="Times New Roman" w:cs="Times New Roman"/>
          <w:sz w:val="24"/>
          <w:szCs w:val="24"/>
        </w:rPr>
        <w:t>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, изучение тем даё</w:t>
      </w:r>
      <w:r w:rsidRPr="001061F6">
        <w:rPr>
          <w:rFonts w:ascii="Times New Roman" w:hAnsi="Times New Roman" w:cs="Times New Roman"/>
          <w:sz w:val="24"/>
          <w:szCs w:val="24"/>
        </w:rPr>
        <w:t xml:space="preserve">тся на базовом уровне в соответствии с требованиями образовательных программ по предмету для основной  образовательной  школы. </w:t>
      </w:r>
      <w:r>
        <w:rPr>
          <w:rFonts w:ascii="Times New Roman" w:hAnsi="Times New Roman" w:cs="Times New Roman"/>
          <w:sz w:val="24"/>
          <w:szCs w:val="24"/>
        </w:rPr>
        <w:t>Ребёнок</w:t>
      </w:r>
      <w:r w:rsidRPr="001061F6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программой обучения 7.1. обучае</w:t>
      </w:r>
      <w:r w:rsidRPr="001061F6">
        <w:rPr>
          <w:rFonts w:ascii="Times New Roman" w:hAnsi="Times New Roman" w:cs="Times New Roman"/>
          <w:sz w:val="24"/>
          <w:szCs w:val="24"/>
        </w:rPr>
        <w:t>тся по общему с д</w:t>
      </w:r>
      <w:r>
        <w:rPr>
          <w:rFonts w:ascii="Times New Roman" w:hAnsi="Times New Roman" w:cs="Times New Roman"/>
          <w:sz w:val="24"/>
          <w:szCs w:val="24"/>
        </w:rPr>
        <w:t>етьми без ОВЗ учебному плану, его</w:t>
      </w:r>
      <w:r w:rsidRPr="001061F6">
        <w:rPr>
          <w:rFonts w:ascii="Times New Roman" w:hAnsi="Times New Roman" w:cs="Times New Roman"/>
          <w:sz w:val="24"/>
          <w:szCs w:val="24"/>
        </w:rPr>
        <w:t xml:space="preserve"> особые потребности удовлетворяются в ходе внеурочной работы. Контроль знаний осуществляется на базовом уров</w:t>
      </w:r>
      <w:r>
        <w:rPr>
          <w:rFonts w:ascii="Times New Roman" w:hAnsi="Times New Roman" w:cs="Times New Roman"/>
          <w:sz w:val="24"/>
          <w:szCs w:val="24"/>
        </w:rPr>
        <w:t>не. Обучение русскому языку ведё</w:t>
      </w:r>
      <w:r w:rsidRPr="001061F6">
        <w:rPr>
          <w:rFonts w:ascii="Times New Roman" w:hAnsi="Times New Roman" w:cs="Times New Roman"/>
          <w:sz w:val="24"/>
          <w:szCs w:val="24"/>
        </w:rPr>
        <w:t xml:space="preserve">тся с использованием учебника </w:t>
      </w:r>
      <w:r w:rsidRPr="005A7BD1">
        <w:rPr>
          <w:rFonts w:ascii="Times New Roman" w:hAnsi="Times New Roman" w:cs="Times New Roman"/>
          <w:sz w:val="24"/>
          <w:szCs w:val="24"/>
        </w:rPr>
        <w:t xml:space="preserve">«Русский язык.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A7BD1">
        <w:rPr>
          <w:rFonts w:ascii="Times New Roman" w:hAnsi="Times New Roman" w:cs="Times New Roman"/>
          <w:sz w:val="24"/>
          <w:szCs w:val="24"/>
        </w:rPr>
        <w:t xml:space="preserve"> класс» учеб</w:t>
      </w:r>
      <w:proofErr w:type="gramStart"/>
      <w:r w:rsidRPr="005A7B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A7B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7BD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5A7BD1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5A7BD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5A7BD1">
        <w:rPr>
          <w:rFonts w:ascii="Times New Roman" w:hAnsi="Times New Roman" w:cs="Times New Roman"/>
          <w:sz w:val="24"/>
          <w:szCs w:val="24"/>
        </w:rPr>
        <w:t xml:space="preserve">. организаций. В 2 ч. / Т.А. </w:t>
      </w:r>
      <w:proofErr w:type="spellStart"/>
      <w:r w:rsidRPr="005A7BD1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5A7BD1">
        <w:rPr>
          <w:rFonts w:ascii="Times New Roman" w:hAnsi="Times New Roman" w:cs="Times New Roman"/>
          <w:sz w:val="24"/>
          <w:szCs w:val="24"/>
        </w:rPr>
        <w:t xml:space="preserve">, М.Т. Баранов, Л.А. </w:t>
      </w:r>
      <w:proofErr w:type="spellStart"/>
      <w:r w:rsidRPr="005A7BD1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Pr="005A7BD1">
        <w:rPr>
          <w:rFonts w:ascii="Times New Roman" w:hAnsi="Times New Roman" w:cs="Times New Roman"/>
          <w:sz w:val="24"/>
          <w:szCs w:val="24"/>
        </w:rPr>
        <w:t xml:space="preserve"> и др.</w:t>
      </w:r>
      <w:r>
        <w:rPr>
          <w:rFonts w:ascii="Times New Roman" w:hAnsi="Times New Roman" w:cs="Times New Roman"/>
          <w:sz w:val="24"/>
          <w:szCs w:val="24"/>
        </w:rPr>
        <w:t xml:space="preserve"> – 4</w:t>
      </w:r>
      <w:r w:rsidRPr="005A7BD1">
        <w:rPr>
          <w:rFonts w:ascii="Times New Roman" w:hAnsi="Times New Roman" w:cs="Times New Roman"/>
          <w:sz w:val="24"/>
          <w:szCs w:val="24"/>
        </w:rPr>
        <w:t>-е изд. – М.: Просвещение,  201</w:t>
      </w: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1061F6">
        <w:rPr>
          <w:rFonts w:ascii="Times New Roman" w:hAnsi="Times New Roman" w:cs="Times New Roman"/>
          <w:sz w:val="24"/>
          <w:szCs w:val="24"/>
        </w:rPr>
        <w:t xml:space="preserve">Это учебное пособие выбрано с учетом особенностей памяти, мышления, восприятия детей с ЗПР. Оно содержит в доступной форме изложенный теоретический материал, практические </w:t>
      </w:r>
      <w:proofErr w:type="gramStart"/>
      <w:r w:rsidRPr="001061F6">
        <w:rPr>
          <w:rFonts w:ascii="Times New Roman" w:hAnsi="Times New Roman" w:cs="Times New Roman"/>
          <w:sz w:val="24"/>
          <w:szCs w:val="24"/>
        </w:rPr>
        <w:t>задания</w:t>
      </w:r>
      <w:proofErr w:type="gramEnd"/>
      <w:r w:rsidRPr="001061F6">
        <w:rPr>
          <w:rFonts w:ascii="Times New Roman" w:hAnsi="Times New Roman" w:cs="Times New Roman"/>
          <w:sz w:val="24"/>
          <w:szCs w:val="24"/>
        </w:rPr>
        <w:t xml:space="preserve"> представленные в нём, имеют </w:t>
      </w:r>
      <w:proofErr w:type="spellStart"/>
      <w:r w:rsidRPr="001061F6">
        <w:rPr>
          <w:rFonts w:ascii="Times New Roman" w:hAnsi="Times New Roman" w:cs="Times New Roman"/>
          <w:sz w:val="24"/>
          <w:szCs w:val="24"/>
        </w:rPr>
        <w:t>разноуровневый</w:t>
      </w:r>
      <w:proofErr w:type="spellEnd"/>
      <w:r w:rsidRPr="001061F6">
        <w:rPr>
          <w:rFonts w:ascii="Times New Roman" w:hAnsi="Times New Roman" w:cs="Times New Roman"/>
          <w:sz w:val="24"/>
          <w:szCs w:val="24"/>
        </w:rPr>
        <w:t xml:space="preserve"> характер, что позволяет осуществлять дифференцированный подход в обучении. Учебник легок в использовании: словарные слова помещены в рамочки, что облегчает знакомство с ними; условные обозначения, принятые в учебном пособии, позволяют свободно ориентироваться в нем; репродукции картин, которыми снабжен учебник, хорошего качества, что дает возможность осуществлять коррекцию зрительного восприятия при работе с ним.</w:t>
      </w:r>
    </w:p>
    <w:p w:rsidR="001061F6" w:rsidRPr="001061F6" w:rsidRDefault="001061F6" w:rsidP="001061F6">
      <w:pPr>
        <w:pStyle w:val="a9"/>
        <w:contextualSpacing/>
        <w:jc w:val="both"/>
        <w:rPr>
          <w:b/>
          <w:i/>
          <w:u w:val="single"/>
        </w:rPr>
      </w:pPr>
      <w:r w:rsidRPr="001061F6">
        <w:rPr>
          <w:i/>
          <w:u w:val="single"/>
        </w:rPr>
        <w:t xml:space="preserve">Общие особенности психического развития </w:t>
      </w:r>
      <w:proofErr w:type="gramStart"/>
      <w:r w:rsidRPr="001061F6">
        <w:rPr>
          <w:i/>
          <w:u w:val="single"/>
        </w:rPr>
        <w:t>обучающихся</w:t>
      </w:r>
      <w:proofErr w:type="gramEnd"/>
      <w:r w:rsidRPr="001061F6">
        <w:rPr>
          <w:i/>
          <w:u w:val="single"/>
        </w:rPr>
        <w:t xml:space="preserve"> с ограниченными возможностями здоровья: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</w:t>
      </w:r>
      <w:proofErr w:type="gramStart"/>
      <w:r w:rsidRPr="001061F6">
        <w:t>недостаточная</w:t>
      </w:r>
      <w:proofErr w:type="gramEnd"/>
      <w:r w:rsidRPr="001061F6">
        <w:t xml:space="preserve"> </w:t>
      </w:r>
      <w:proofErr w:type="spellStart"/>
      <w:r w:rsidRPr="001061F6">
        <w:t>сформированность</w:t>
      </w:r>
      <w:proofErr w:type="spellEnd"/>
      <w:r w:rsidRPr="001061F6">
        <w:t xml:space="preserve"> учебно-познавательных мотивов, познавательных интересов;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</w:t>
      </w:r>
      <w:proofErr w:type="spellStart"/>
      <w:r w:rsidRPr="001061F6">
        <w:t>несформированность</w:t>
      </w:r>
      <w:proofErr w:type="spellEnd"/>
      <w:r w:rsidRPr="001061F6">
        <w:t xml:space="preserve"> универсальных учебных действий или их предпосылок, организующих деятельность обучающихся по решению учебно-</w:t>
      </w:r>
      <w:r w:rsidRPr="001061F6">
        <w:softHyphen/>
        <w:t xml:space="preserve">познавательных и учебно-практических задач;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>- трудности в использовании символических, графических сре</w:t>
      </w:r>
      <w:proofErr w:type="gramStart"/>
      <w:r w:rsidRPr="001061F6">
        <w:t>дств в пр</w:t>
      </w:r>
      <w:proofErr w:type="gramEnd"/>
      <w:r w:rsidRPr="001061F6">
        <w:t xml:space="preserve">оцессе учебно-познавательной и учебно-практической деятельности;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</w:t>
      </w:r>
      <w:proofErr w:type="gramStart"/>
      <w:r w:rsidRPr="001061F6">
        <w:t>недостаточная</w:t>
      </w:r>
      <w:proofErr w:type="gramEnd"/>
      <w:r w:rsidRPr="001061F6">
        <w:t xml:space="preserve"> </w:t>
      </w:r>
      <w:proofErr w:type="spellStart"/>
      <w:r w:rsidRPr="001061F6">
        <w:t>сформированность</w:t>
      </w:r>
      <w:proofErr w:type="spellEnd"/>
      <w:r w:rsidRPr="001061F6">
        <w:t xml:space="preserve"> произвольности поведения и деятельности; </w:t>
      </w:r>
    </w:p>
    <w:p w:rsidR="001061F6" w:rsidRPr="001061F6" w:rsidRDefault="001061F6" w:rsidP="001061F6">
      <w:pPr>
        <w:pStyle w:val="a9"/>
        <w:contextualSpacing/>
        <w:jc w:val="both"/>
      </w:pPr>
      <w:proofErr w:type="gramStart"/>
      <w:r w:rsidRPr="001061F6">
        <w:t xml:space="preserve">- низкая самостоятельность обучающихся в процессе учебной деятельности, потребность в постоянной направляющей, стимулирующей, организующей помощи на разных этапах деятельности; </w:t>
      </w:r>
      <w:proofErr w:type="gramEnd"/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затруднения в адекватной оценке процесса и результатов собственной деятельности;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повышенная истощаемость психических функций или инертность с психических процессов, трудности в переключаемости;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трудности в воспроизведении усвоенного материала;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низкая скорость выполнения задач, связанных с переработкой сенсорной информации;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>- отставание в развитии словесно-логического мышления;</w:t>
      </w:r>
    </w:p>
    <w:p w:rsidR="001061F6" w:rsidRPr="001061F6" w:rsidRDefault="001061F6" w:rsidP="001061F6">
      <w:pPr>
        <w:pStyle w:val="a9"/>
        <w:ind w:firstLine="720"/>
        <w:contextualSpacing/>
        <w:jc w:val="both"/>
        <w:rPr>
          <w:i/>
          <w:u w:val="single"/>
        </w:rPr>
      </w:pPr>
      <w:proofErr w:type="gramStart"/>
      <w:r w:rsidRPr="001061F6">
        <w:rPr>
          <w:i/>
          <w:u w:val="single"/>
        </w:rPr>
        <w:t>С учетом обозначенных особенностей можно выделить три группы взаимосвязанных  задач коррекционной работы с обучающимися с ограниченными возможностями здоровья:</w:t>
      </w:r>
      <w:proofErr w:type="gramEnd"/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устранение причин трудностей в освоении основных образовательных программ общего образования, которые определяются особенности психического развития детей с ограниченными возможностями здоровья;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компенсация нарушенных психических функций (преимущественно по отношению к психолого-педагогической работе с обучающимися с </w:t>
      </w:r>
      <w:proofErr w:type="spellStart"/>
      <w:proofErr w:type="gramStart"/>
      <w:r w:rsidRPr="001061F6">
        <w:t>ce</w:t>
      </w:r>
      <w:proofErr w:type="gramEnd"/>
      <w:r w:rsidRPr="001061F6">
        <w:t>нсорными</w:t>
      </w:r>
      <w:proofErr w:type="spellEnd"/>
      <w:r w:rsidRPr="001061F6">
        <w:t xml:space="preserve"> нарушениями);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восполнение пробелов предшествующего обучения. </w:t>
      </w:r>
    </w:p>
    <w:p w:rsidR="001061F6" w:rsidRPr="001061F6" w:rsidRDefault="001061F6" w:rsidP="001061F6">
      <w:pPr>
        <w:pStyle w:val="a9"/>
        <w:ind w:firstLine="720"/>
        <w:contextualSpacing/>
        <w:jc w:val="both"/>
      </w:pPr>
      <w:r w:rsidRPr="001061F6">
        <w:lastRenderedPageBreak/>
        <w:t xml:space="preserve">Коррекционная направленность урока осуществляется преимущественно за счет применения в процессе обучения системы методических приемов, способствующих оптимальному освоению </w:t>
      </w:r>
      <w:proofErr w:type="gramStart"/>
      <w:r w:rsidRPr="001061F6">
        <w:t>обучающимися</w:t>
      </w:r>
      <w:proofErr w:type="gramEnd"/>
      <w:r w:rsidRPr="001061F6">
        <w:t xml:space="preserve"> содержания основных образовательных программ общего образования. С учетом анализа научно-методической литературы, требования к уроку, который предполагает реализацию коррекционной направленности обучения, можно определить следующим образом: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чёткое планирование коррекционных задач урока;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медленный темп урока с последующим его наращиванием; </w:t>
      </w:r>
    </w:p>
    <w:p w:rsidR="001061F6" w:rsidRPr="001061F6" w:rsidRDefault="001061F6" w:rsidP="001061F6">
      <w:pPr>
        <w:pStyle w:val="a9"/>
        <w:contextualSpacing/>
        <w:jc w:val="both"/>
      </w:pPr>
      <w:proofErr w:type="gramStart"/>
      <w:r w:rsidRPr="001061F6">
        <w:t xml:space="preserve">- использование в начале урока простых, доступных для выполнения обучающимися с ограниченными возможностями здоровья заданий, что позволит создать положительную стимуляцию к обучению; </w:t>
      </w:r>
      <w:proofErr w:type="gramEnd"/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включение обучающихся в выполнение заданий по нарастающей сложности; задания, требующее максимального напряжения при выполнении целесообразно предъявлять </w:t>
      </w:r>
      <w:proofErr w:type="gramStart"/>
      <w:r w:rsidRPr="001061F6">
        <w:t>обучающимся</w:t>
      </w:r>
      <w:proofErr w:type="gramEnd"/>
      <w:r w:rsidRPr="001061F6">
        <w:t xml:space="preserve"> в первой половине урока;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снижение объема и скорости выполнения заданий;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предложение помощи </w:t>
      </w:r>
      <w:proofErr w:type="gramStart"/>
      <w:r w:rsidRPr="001061F6">
        <w:t>обучающемуся</w:t>
      </w:r>
      <w:proofErr w:type="gramEnd"/>
      <w:r w:rsidRPr="001061F6">
        <w:t xml:space="preserve"> в случае затруднения при выполнении задания; помощь предлагается постепенно: от минимальной </w:t>
      </w:r>
      <w:r w:rsidRPr="001061F6">
        <w:softHyphen/>
        <w:t xml:space="preserve">стимулирующей, к организующей, направляющей, затем, в случае недостаточной эффективности названных видов помощи, обучающей;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преимущественное использование на уроке частично-поискового метода обучения, введение элементов решения проблемных ситуаций;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широкое использование на уроке наглядности для обеспечения адекватного восприятия, понимания и запоминания учебного материала;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использование на уроке не более трех-четырех видов деятельности;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обязательное использование ориентировочной основы действий в виде схем, алгоритмов, образцов выполнения заданий и других;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использование на уроке четкой структуры и графического выделения выводов, важных положений, ключевых понятий;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соблюдение тематической взаимосвязи учебного материала в рамках одного урока;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преимущественная опора на зрительный анализатор;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использование на уроке приема совместных действий: часть задания или все задание выполняется совместно с педагогом, под его руководством; </w:t>
      </w:r>
    </w:p>
    <w:p w:rsidR="001061F6" w:rsidRPr="001061F6" w:rsidRDefault="001061F6" w:rsidP="001061F6">
      <w:pPr>
        <w:pStyle w:val="a9"/>
        <w:tabs>
          <w:tab w:val="left" w:pos="12030"/>
        </w:tabs>
        <w:contextualSpacing/>
        <w:jc w:val="both"/>
      </w:pPr>
      <w:r w:rsidRPr="001061F6">
        <w:t xml:space="preserve">- организация работы в паре с «сильным» обучающимся; </w:t>
      </w:r>
      <w:r>
        <w:tab/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требование </w:t>
      </w:r>
      <w:r w:rsidRPr="001061F6">
        <w:tab/>
        <w:t xml:space="preserve">отсроченного воспроизведения: требуется не импульсивный ответ обучающегося на вопрос, необходимо выдерживание паузы перед ответом;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требование от </w:t>
      </w:r>
      <w:proofErr w:type="gramStart"/>
      <w:r w:rsidRPr="001061F6">
        <w:t>обучающихся</w:t>
      </w:r>
      <w:proofErr w:type="gramEnd"/>
      <w:r w:rsidRPr="001061F6">
        <w:t xml:space="preserve"> полного ответа на поставленный вопрос;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введение речевого контроля и отработка речевой формулы программы действий: предварительное проговаривание этапов предстоящей работы: «что я сделаю сначала», «что я сделаю затем» - осуществляется сознательная регуляция деятельности; требование словесного отчета обучающегося по итогам выполнения задания;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использование достаточного количества разнообразных упражнений для  усвоения и закрепления учебного материала; </w:t>
      </w:r>
    </w:p>
    <w:p w:rsidR="001061F6" w:rsidRPr="001061F6" w:rsidRDefault="001061F6" w:rsidP="001061F6">
      <w:pPr>
        <w:pStyle w:val="a9"/>
        <w:contextualSpacing/>
        <w:jc w:val="both"/>
      </w:pPr>
      <w:r w:rsidRPr="001061F6">
        <w:t xml:space="preserve">- </w:t>
      </w:r>
      <w:proofErr w:type="spellStart"/>
      <w:r w:rsidRPr="001061F6">
        <w:t>переформулирование</w:t>
      </w:r>
      <w:proofErr w:type="spellEnd"/>
      <w:r w:rsidRPr="001061F6">
        <w:t xml:space="preserve"> условий задачи, представленных в текстовом варианте - разбивка условия на короткие фразы. Условия задачи целесообразно дробить на короткие смысловые отрезки, к каждому из которых необходимо задать вопрос и разобрать, что необходимо выполнить. </w:t>
      </w:r>
    </w:p>
    <w:p w:rsidR="001061F6" w:rsidRPr="001061F6" w:rsidRDefault="001061F6" w:rsidP="001061F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061F6">
        <w:rPr>
          <w:rFonts w:ascii="Times New Roman" w:hAnsi="Times New Roman" w:cs="Times New Roman"/>
          <w:sz w:val="24"/>
          <w:szCs w:val="24"/>
        </w:rPr>
        <w:t>Учитывая психологические особенности детей с ЗПР, с целью усиления практической направленности обучения в ходе урока  проводится коррекционная работа, которая включает следующие направления:</w:t>
      </w:r>
    </w:p>
    <w:p w:rsidR="001061F6" w:rsidRPr="001061F6" w:rsidRDefault="001061F6" w:rsidP="001061F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061F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1061F6">
        <w:rPr>
          <w:rFonts w:ascii="Times New Roman" w:hAnsi="Times New Roman" w:cs="Times New Roman"/>
          <w:bCs/>
          <w:sz w:val="24"/>
          <w:szCs w:val="24"/>
        </w:rPr>
        <w:t>совершенствование движений и сенсомоторного развития</w:t>
      </w:r>
      <w:r w:rsidRPr="001061F6">
        <w:rPr>
          <w:rFonts w:ascii="Times New Roman" w:hAnsi="Times New Roman" w:cs="Times New Roman"/>
          <w:sz w:val="24"/>
          <w:szCs w:val="24"/>
        </w:rPr>
        <w:t xml:space="preserve">:  развитие мелкой моторики и пальцев рук; развитие навыков каллиграфии; развитие артикуляционной моторики; </w:t>
      </w:r>
    </w:p>
    <w:p w:rsidR="001061F6" w:rsidRPr="001061F6" w:rsidRDefault="001061F6" w:rsidP="001061F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61F6">
        <w:rPr>
          <w:rFonts w:ascii="Times New Roman" w:hAnsi="Times New Roman" w:cs="Times New Roman"/>
          <w:bCs/>
          <w:sz w:val="24"/>
          <w:szCs w:val="24"/>
        </w:rPr>
        <w:t>- коррекция отдельных сторон психической деятельности</w:t>
      </w:r>
      <w:r w:rsidRPr="001061F6">
        <w:rPr>
          <w:rFonts w:ascii="Times New Roman" w:hAnsi="Times New Roman" w:cs="Times New Roman"/>
          <w:sz w:val="24"/>
          <w:szCs w:val="24"/>
        </w:rPr>
        <w:t xml:space="preserve">: коррекция – развитие восприятия, представлений, ощущений; коррекция – развитие памяти; коррекция – развитие внимания; формирование обобщенных представлений о свойствах предметов (цвет, форма, величина); развитие пространственных представлений и ориентации; развитие представлений о времени; </w:t>
      </w:r>
      <w:proofErr w:type="gramEnd"/>
    </w:p>
    <w:p w:rsidR="001061F6" w:rsidRPr="001061F6" w:rsidRDefault="001061F6" w:rsidP="001061F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1F6">
        <w:rPr>
          <w:rFonts w:ascii="Times New Roman" w:hAnsi="Times New Roman" w:cs="Times New Roman"/>
          <w:bCs/>
          <w:sz w:val="24"/>
          <w:szCs w:val="24"/>
        </w:rPr>
        <w:t>- развитие различных видов мышления:</w:t>
      </w:r>
      <w:r w:rsidRPr="001061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61F6">
        <w:rPr>
          <w:rFonts w:ascii="Times New Roman" w:hAnsi="Times New Roman" w:cs="Times New Roman"/>
          <w:sz w:val="24"/>
          <w:szCs w:val="24"/>
        </w:rPr>
        <w:t xml:space="preserve">развитие наглядно-образного мышления; </w:t>
      </w:r>
    </w:p>
    <w:p w:rsidR="001061F6" w:rsidRPr="001061F6" w:rsidRDefault="001061F6" w:rsidP="001061F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1F6">
        <w:rPr>
          <w:rFonts w:ascii="Times New Roman" w:hAnsi="Times New Roman" w:cs="Times New Roman"/>
          <w:sz w:val="24"/>
          <w:szCs w:val="24"/>
        </w:rPr>
        <w:t xml:space="preserve">- развитие словесно-логического мышления (умение видеть и устанавливать логические связи между предметами, явлениями и событиями); </w:t>
      </w:r>
    </w:p>
    <w:p w:rsidR="001061F6" w:rsidRPr="001061F6" w:rsidRDefault="001061F6" w:rsidP="001061F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1F6">
        <w:rPr>
          <w:rFonts w:ascii="Times New Roman" w:hAnsi="Times New Roman" w:cs="Times New Roman"/>
          <w:bCs/>
          <w:sz w:val="24"/>
          <w:szCs w:val="24"/>
        </w:rPr>
        <w:t>- развитие основных мыслительных операций</w:t>
      </w:r>
      <w:r w:rsidRPr="001061F6">
        <w:rPr>
          <w:rFonts w:ascii="Times New Roman" w:hAnsi="Times New Roman" w:cs="Times New Roman"/>
          <w:sz w:val="24"/>
          <w:szCs w:val="24"/>
        </w:rPr>
        <w:t>: развитие умения сравнивать, анализировать; развитие умения выделять сходство и различие понятий; умение работать по словесной и письменной инструкциям, алгоритму; умение планировать деятельность;</w:t>
      </w:r>
    </w:p>
    <w:p w:rsidR="001061F6" w:rsidRPr="001061F6" w:rsidRDefault="001061F6" w:rsidP="001061F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1F6">
        <w:rPr>
          <w:rFonts w:ascii="Times New Roman" w:hAnsi="Times New Roman" w:cs="Times New Roman"/>
          <w:bCs/>
          <w:sz w:val="24"/>
          <w:szCs w:val="24"/>
        </w:rPr>
        <w:t>- коррекция нарушений в развитии эмоционально-личностной сферы:</w:t>
      </w:r>
      <w:r w:rsidRPr="001061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061F6">
        <w:rPr>
          <w:rFonts w:ascii="Times New Roman" w:hAnsi="Times New Roman" w:cs="Times New Roman"/>
          <w:sz w:val="24"/>
          <w:szCs w:val="24"/>
        </w:rPr>
        <w:t xml:space="preserve">развитие инициативности, стремления доводить начатое дело до конца; формирование умения преодолевать трудности; воспитание самостоятельности принятия решения; формирование адекватности чувств; формирование устойчивой и адекватной самооценки; формирование умения анализировать свою деятельность; воспитание правильного отношения к критике; </w:t>
      </w:r>
    </w:p>
    <w:p w:rsidR="001061F6" w:rsidRPr="001061F6" w:rsidRDefault="001061F6" w:rsidP="001061F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1F6">
        <w:rPr>
          <w:rFonts w:ascii="Times New Roman" w:hAnsi="Times New Roman" w:cs="Times New Roman"/>
          <w:bCs/>
          <w:sz w:val="24"/>
          <w:szCs w:val="24"/>
        </w:rPr>
        <w:t>- коррекция – развитие речи:</w:t>
      </w:r>
      <w:r w:rsidRPr="001061F6">
        <w:rPr>
          <w:rFonts w:ascii="Times New Roman" w:hAnsi="Times New Roman" w:cs="Times New Roman"/>
          <w:sz w:val="24"/>
          <w:szCs w:val="24"/>
        </w:rPr>
        <w:t xml:space="preserve"> развитие фонематического восприятия; коррекция нарушений устной и письменной речи; коррекция монологической речи; коррекция диалогической речи; развитие лексико-грамматических средств языка;</w:t>
      </w:r>
    </w:p>
    <w:p w:rsidR="001061F6" w:rsidRPr="001061F6" w:rsidRDefault="001061F6" w:rsidP="001061F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1F6">
        <w:rPr>
          <w:rFonts w:ascii="Times New Roman" w:hAnsi="Times New Roman" w:cs="Times New Roman"/>
          <w:bCs/>
          <w:sz w:val="24"/>
          <w:szCs w:val="24"/>
        </w:rPr>
        <w:t>- расширение представлений об окружающем мире и обогащение словаря;</w:t>
      </w:r>
    </w:p>
    <w:p w:rsidR="001061F6" w:rsidRPr="001061F6" w:rsidRDefault="001061F6" w:rsidP="001061F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1F6">
        <w:rPr>
          <w:rFonts w:ascii="Times New Roman" w:hAnsi="Times New Roman" w:cs="Times New Roman"/>
          <w:bCs/>
          <w:sz w:val="24"/>
          <w:szCs w:val="24"/>
        </w:rPr>
        <w:t>- коррекция индивидуальных пробелов в знаниях.</w:t>
      </w:r>
    </w:p>
    <w:p w:rsidR="001061F6" w:rsidRDefault="001061F6" w:rsidP="0080592C">
      <w:pPr>
        <w:pStyle w:val="Standard"/>
        <w:autoSpaceDE w:val="0"/>
        <w:spacing w:before="100" w:after="100"/>
        <w:ind w:firstLine="708"/>
        <w:jc w:val="center"/>
        <w:rPr>
          <w:rFonts w:eastAsia="Times New Roman CYR" w:cs="Times New Roman"/>
          <w:b/>
          <w:sz w:val="22"/>
          <w:szCs w:val="22"/>
        </w:rPr>
      </w:pPr>
    </w:p>
    <w:sectPr w:rsidR="001061F6" w:rsidSect="00EE5699">
      <w:footerReference w:type="default" r:id="rId8"/>
      <w:type w:val="continuous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E4B" w:rsidRDefault="009B1E4B" w:rsidP="005F70D1">
      <w:pPr>
        <w:spacing w:after="0" w:line="240" w:lineRule="auto"/>
      </w:pPr>
      <w:r>
        <w:separator/>
      </w:r>
    </w:p>
  </w:endnote>
  <w:endnote w:type="continuationSeparator" w:id="0">
    <w:p w:rsidR="009B1E4B" w:rsidRDefault="009B1E4B" w:rsidP="005F7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9515953"/>
      <w:docPartObj>
        <w:docPartGallery w:val="Page Numbers (Bottom of Page)"/>
        <w:docPartUnique/>
      </w:docPartObj>
    </w:sdtPr>
    <w:sdtContent>
      <w:p w:rsidR="00AC1574" w:rsidRDefault="00556E4B">
        <w:pPr>
          <w:pStyle w:val="a6"/>
          <w:jc w:val="right"/>
        </w:pPr>
        <w:r>
          <w:fldChar w:fldCharType="begin"/>
        </w:r>
        <w:r w:rsidR="00AC1574">
          <w:instrText>PAGE   \* MERGEFORMAT</w:instrText>
        </w:r>
        <w:r>
          <w:fldChar w:fldCharType="separate"/>
        </w:r>
        <w:r w:rsidR="00532A9E">
          <w:rPr>
            <w:noProof/>
          </w:rPr>
          <w:t>20</w:t>
        </w:r>
        <w:r>
          <w:fldChar w:fldCharType="end"/>
        </w:r>
      </w:p>
    </w:sdtContent>
  </w:sdt>
  <w:p w:rsidR="00AC1574" w:rsidRDefault="00AC157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E4B" w:rsidRDefault="009B1E4B" w:rsidP="005F70D1">
      <w:pPr>
        <w:spacing w:after="0" w:line="240" w:lineRule="auto"/>
      </w:pPr>
      <w:r>
        <w:separator/>
      </w:r>
    </w:p>
  </w:footnote>
  <w:footnote w:type="continuationSeparator" w:id="0">
    <w:p w:rsidR="009B1E4B" w:rsidRDefault="009B1E4B" w:rsidP="005F7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5A1E"/>
    <w:multiLevelType w:val="hybridMultilevel"/>
    <w:tmpl w:val="B37C2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E7582"/>
    <w:multiLevelType w:val="multilevel"/>
    <w:tmpl w:val="98EAF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5E6F5F"/>
    <w:multiLevelType w:val="multilevel"/>
    <w:tmpl w:val="CEC0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4B5A7F"/>
    <w:multiLevelType w:val="hybridMultilevel"/>
    <w:tmpl w:val="6BD447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92412F"/>
    <w:multiLevelType w:val="multilevel"/>
    <w:tmpl w:val="DD128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A43137"/>
    <w:multiLevelType w:val="multilevel"/>
    <w:tmpl w:val="6E54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6D3481"/>
    <w:multiLevelType w:val="multilevel"/>
    <w:tmpl w:val="F9EA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947419"/>
    <w:multiLevelType w:val="multilevel"/>
    <w:tmpl w:val="8244F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8D1156"/>
    <w:multiLevelType w:val="multilevel"/>
    <w:tmpl w:val="6CB0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C5340C"/>
    <w:multiLevelType w:val="multilevel"/>
    <w:tmpl w:val="BBCE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042552"/>
    <w:multiLevelType w:val="multilevel"/>
    <w:tmpl w:val="0A92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096ADA"/>
    <w:multiLevelType w:val="multilevel"/>
    <w:tmpl w:val="E0A26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427B95"/>
    <w:multiLevelType w:val="hybridMultilevel"/>
    <w:tmpl w:val="F3E8BB5C"/>
    <w:lvl w:ilvl="0" w:tplc="2F982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F63009"/>
    <w:multiLevelType w:val="multilevel"/>
    <w:tmpl w:val="F3C0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8F16BB"/>
    <w:multiLevelType w:val="hybridMultilevel"/>
    <w:tmpl w:val="90929A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235371"/>
    <w:multiLevelType w:val="multilevel"/>
    <w:tmpl w:val="A578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B97675"/>
    <w:multiLevelType w:val="multilevel"/>
    <w:tmpl w:val="776A8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715ED7"/>
    <w:multiLevelType w:val="multilevel"/>
    <w:tmpl w:val="586A5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5"/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7"/>
  </w:num>
  <w:num w:numId="10">
    <w:abstractNumId w:val="5"/>
  </w:num>
  <w:num w:numId="11">
    <w:abstractNumId w:val="9"/>
  </w:num>
  <w:num w:numId="12">
    <w:abstractNumId w:val="2"/>
  </w:num>
  <w:num w:numId="13">
    <w:abstractNumId w:val="16"/>
  </w:num>
  <w:num w:numId="14">
    <w:abstractNumId w:val="13"/>
  </w:num>
  <w:num w:numId="15">
    <w:abstractNumId w:val="6"/>
  </w:num>
  <w:num w:numId="16">
    <w:abstractNumId w:val="1"/>
  </w:num>
  <w:num w:numId="17">
    <w:abstractNumId w:val="11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789E"/>
    <w:rsid w:val="000006E3"/>
    <w:rsid w:val="000B4E18"/>
    <w:rsid w:val="001061F6"/>
    <w:rsid w:val="0012789E"/>
    <w:rsid w:val="0016143D"/>
    <w:rsid w:val="001920A4"/>
    <w:rsid w:val="002455B9"/>
    <w:rsid w:val="002932F7"/>
    <w:rsid w:val="00294E59"/>
    <w:rsid w:val="002F65FD"/>
    <w:rsid w:val="00323D8D"/>
    <w:rsid w:val="00356426"/>
    <w:rsid w:val="00361436"/>
    <w:rsid w:val="003C6F06"/>
    <w:rsid w:val="00402008"/>
    <w:rsid w:val="00473C2F"/>
    <w:rsid w:val="00492635"/>
    <w:rsid w:val="004D09F0"/>
    <w:rsid w:val="00532A9E"/>
    <w:rsid w:val="00533B42"/>
    <w:rsid w:val="00556E4B"/>
    <w:rsid w:val="005A7BD1"/>
    <w:rsid w:val="005F70D1"/>
    <w:rsid w:val="00623EF1"/>
    <w:rsid w:val="00677527"/>
    <w:rsid w:val="0070586F"/>
    <w:rsid w:val="007640D1"/>
    <w:rsid w:val="007D10CE"/>
    <w:rsid w:val="0080592C"/>
    <w:rsid w:val="008733AB"/>
    <w:rsid w:val="0087486A"/>
    <w:rsid w:val="008B2628"/>
    <w:rsid w:val="00990C46"/>
    <w:rsid w:val="009B08BE"/>
    <w:rsid w:val="009B1E4B"/>
    <w:rsid w:val="009E4E50"/>
    <w:rsid w:val="00A23AE7"/>
    <w:rsid w:val="00A84347"/>
    <w:rsid w:val="00AC1574"/>
    <w:rsid w:val="00AE7FAA"/>
    <w:rsid w:val="00B1036E"/>
    <w:rsid w:val="00B506B4"/>
    <w:rsid w:val="00B87E49"/>
    <w:rsid w:val="00B93225"/>
    <w:rsid w:val="00C9402F"/>
    <w:rsid w:val="00D603C6"/>
    <w:rsid w:val="00D75E07"/>
    <w:rsid w:val="00DC130F"/>
    <w:rsid w:val="00DF48FE"/>
    <w:rsid w:val="00E93958"/>
    <w:rsid w:val="00EC2D6A"/>
    <w:rsid w:val="00EE5699"/>
    <w:rsid w:val="00EF056E"/>
    <w:rsid w:val="00F760F7"/>
    <w:rsid w:val="00F84D0B"/>
    <w:rsid w:val="00FD5105"/>
    <w:rsid w:val="00FE6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0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2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F7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70D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F7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70D1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5A7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0592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F760F7"/>
    <w:rPr>
      <w:rFonts w:cs="Times New Roman"/>
    </w:rPr>
  </w:style>
  <w:style w:type="character" w:customStyle="1" w:styleId="c3">
    <w:name w:val="c3"/>
    <w:basedOn w:val="a0"/>
    <w:rsid w:val="00F760F7"/>
    <w:rPr>
      <w:rFonts w:cs="Times New Roman"/>
    </w:rPr>
  </w:style>
  <w:style w:type="character" w:customStyle="1" w:styleId="c0">
    <w:name w:val="c0"/>
    <w:basedOn w:val="a0"/>
    <w:rsid w:val="00F760F7"/>
    <w:rPr>
      <w:rFonts w:cs="Times New Roman"/>
    </w:rPr>
  </w:style>
  <w:style w:type="character" w:customStyle="1" w:styleId="c11">
    <w:name w:val="c11"/>
    <w:basedOn w:val="a0"/>
    <w:rsid w:val="00EF056E"/>
  </w:style>
  <w:style w:type="paragraph" w:customStyle="1" w:styleId="a9">
    <w:name w:val="Стиль"/>
    <w:rsid w:val="001061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3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2A9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0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2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F7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70D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F7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70D1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5A7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0592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F760F7"/>
    <w:rPr>
      <w:rFonts w:cs="Times New Roman"/>
    </w:rPr>
  </w:style>
  <w:style w:type="character" w:customStyle="1" w:styleId="c3">
    <w:name w:val="c3"/>
    <w:basedOn w:val="a0"/>
    <w:rsid w:val="00F760F7"/>
    <w:rPr>
      <w:rFonts w:cs="Times New Roman"/>
    </w:rPr>
  </w:style>
  <w:style w:type="character" w:customStyle="1" w:styleId="c0">
    <w:name w:val="c0"/>
    <w:basedOn w:val="a0"/>
    <w:rsid w:val="00F760F7"/>
    <w:rPr>
      <w:rFonts w:cs="Times New Roman"/>
    </w:rPr>
  </w:style>
  <w:style w:type="character" w:customStyle="1" w:styleId="c11">
    <w:name w:val="c11"/>
    <w:basedOn w:val="a0"/>
    <w:rsid w:val="00EF056E"/>
  </w:style>
  <w:style w:type="paragraph" w:customStyle="1" w:styleId="a9">
    <w:name w:val="Стиль"/>
    <w:rsid w:val="001061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20</Pages>
  <Words>6391</Words>
  <Characters>36435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BK-3008</dc:creator>
  <cp:keywords/>
  <dc:description/>
  <cp:lastModifiedBy>Admin</cp:lastModifiedBy>
  <cp:revision>31</cp:revision>
  <dcterms:created xsi:type="dcterms:W3CDTF">2019-08-15T11:00:00Z</dcterms:created>
  <dcterms:modified xsi:type="dcterms:W3CDTF">2021-02-08T08:35:00Z</dcterms:modified>
</cp:coreProperties>
</file>