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127000</wp:posOffset>
            </wp:positionV>
            <wp:extent cx="5948045" cy="8349615"/>
            <wp:effectExtent l="19050" t="0" r="0" b="0"/>
            <wp:wrapNone/>
            <wp:docPr id="1" name="Рисунок 1" descr="C:\Documents and Settings\Admin\Мои документы\фффффффффффффффф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ффффффффффффффффф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834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717" w:rsidRPr="006B4717" w:rsidRDefault="006B4717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49C" w:rsidRPr="001B794D" w:rsidRDefault="00010AA0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6B4717" w:rsidRDefault="006B471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1855" w:rsidRPr="006B4717" w:rsidRDefault="00010AA0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Настоящая </w:t>
      </w:r>
      <w:r w:rsidR="008B7725" w:rsidRPr="001B794D">
        <w:rPr>
          <w:rFonts w:ascii="Times New Roman" w:hAnsi="Times New Roman" w:cs="Times New Roman"/>
          <w:sz w:val="26"/>
          <w:szCs w:val="26"/>
        </w:rPr>
        <w:t xml:space="preserve">адаптированная </w:t>
      </w:r>
      <w:r w:rsidRPr="001B794D">
        <w:rPr>
          <w:rFonts w:ascii="Times New Roman" w:hAnsi="Times New Roman" w:cs="Times New Roman"/>
          <w:sz w:val="26"/>
          <w:szCs w:val="26"/>
        </w:rPr>
        <w:t xml:space="preserve">рабочая программа по Истории Отечества  для, ученика 9 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 xml:space="preserve">класса, </w:t>
      </w:r>
      <w:r w:rsidR="008B7725" w:rsidRPr="001B794D">
        <w:rPr>
          <w:rFonts w:ascii="Times New Roman" w:hAnsi="Times New Roman" w:cs="Times New Roman"/>
          <w:sz w:val="26"/>
          <w:szCs w:val="26"/>
        </w:rPr>
        <w:t>обучающегося по программе VIII вида для детей с умственной отсталост</w:t>
      </w:r>
      <w:r w:rsidR="006B4717">
        <w:rPr>
          <w:rFonts w:ascii="Times New Roman" w:hAnsi="Times New Roman" w:cs="Times New Roman"/>
          <w:sz w:val="26"/>
          <w:szCs w:val="26"/>
        </w:rPr>
        <w:t>ью составлена</w:t>
      </w:r>
      <w:proofErr w:type="gramEnd"/>
      <w:r w:rsidR="006B4717">
        <w:rPr>
          <w:rFonts w:ascii="Times New Roman" w:hAnsi="Times New Roman" w:cs="Times New Roman"/>
          <w:sz w:val="26"/>
          <w:szCs w:val="26"/>
        </w:rPr>
        <w:t xml:space="preserve"> под редакцией </w:t>
      </w:r>
      <w:proofErr w:type="spellStart"/>
      <w:r w:rsidR="006B4717">
        <w:rPr>
          <w:rFonts w:ascii="Times New Roman" w:hAnsi="Times New Roman" w:cs="Times New Roman"/>
          <w:sz w:val="26"/>
          <w:szCs w:val="26"/>
        </w:rPr>
        <w:t>Бгажнокова</w:t>
      </w:r>
      <w:proofErr w:type="spellEnd"/>
      <w:r w:rsidR="006B4717">
        <w:rPr>
          <w:rFonts w:ascii="Times New Roman" w:hAnsi="Times New Roman" w:cs="Times New Roman"/>
          <w:sz w:val="26"/>
          <w:szCs w:val="26"/>
        </w:rPr>
        <w:t xml:space="preserve"> И.М.</w:t>
      </w:r>
    </w:p>
    <w:p w:rsidR="00010AA0" w:rsidRPr="001B794D" w:rsidRDefault="00EE1855" w:rsidP="001B794D">
      <w:pPr>
        <w:pStyle w:val="ParagraphStyle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        </w:t>
      </w:r>
      <w:r w:rsidR="00010AA0" w:rsidRPr="001B794D">
        <w:rPr>
          <w:rFonts w:ascii="Times New Roman" w:hAnsi="Times New Roman" w:cs="Times New Roman"/>
          <w:sz w:val="26"/>
          <w:szCs w:val="26"/>
        </w:rPr>
        <w:t>Данная про</w:t>
      </w:r>
      <w:r w:rsidR="008B7725" w:rsidRPr="001B794D">
        <w:rPr>
          <w:rFonts w:ascii="Times New Roman" w:hAnsi="Times New Roman" w:cs="Times New Roman"/>
          <w:sz w:val="26"/>
          <w:szCs w:val="26"/>
        </w:rPr>
        <w:t>грамма будет реализовываться в 9</w:t>
      </w:r>
      <w:r w:rsidR="00010AA0" w:rsidRPr="001B794D">
        <w:rPr>
          <w:rFonts w:ascii="Times New Roman" w:hAnsi="Times New Roman" w:cs="Times New Roman"/>
          <w:sz w:val="26"/>
          <w:szCs w:val="26"/>
        </w:rPr>
        <w:t xml:space="preserve"> классе, где обучается</w:t>
      </w:r>
      <w:r w:rsidR="006E3B9A">
        <w:rPr>
          <w:rFonts w:ascii="Times New Roman" w:hAnsi="Times New Roman" w:cs="Times New Roman"/>
          <w:sz w:val="26"/>
          <w:szCs w:val="26"/>
        </w:rPr>
        <w:t>……….</w:t>
      </w:r>
      <w:bookmarkStart w:id="0" w:name="_GoBack"/>
      <w:bookmarkEnd w:id="0"/>
      <w:r w:rsidR="00010AA0" w:rsidRPr="001B794D">
        <w:rPr>
          <w:rFonts w:ascii="Times New Roman" w:hAnsi="Times New Roman" w:cs="Times New Roman"/>
          <w:sz w:val="26"/>
          <w:szCs w:val="26"/>
        </w:rPr>
        <w:t>.</w:t>
      </w:r>
    </w:p>
    <w:p w:rsidR="00CA661C" w:rsidRPr="001B794D" w:rsidRDefault="00CA661C" w:rsidP="001B794D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Уровень рабочей программы – базовый.</w:t>
      </w:r>
    </w:p>
    <w:p w:rsidR="00CA661C" w:rsidRPr="001B794D" w:rsidRDefault="008B7725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Адаптированная р</w:t>
      </w:r>
      <w:r w:rsidR="00CA661C" w:rsidRPr="001B794D">
        <w:rPr>
          <w:rFonts w:ascii="Times New Roman" w:hAnsi="Times New Roman" w:cs="Times New Roman"/>
          <w:sz w:val="26"/>
          <w:szCs w:val="26"/>
        </w:rPr>
        <w:t>абочая программа частично реализует Федеральный ко</w:t>
      </w:r>
      <w:r w:rsidR="00CA661C" w:rsidRPr="001B794D">
        <w:rPr>
          <w:rFonts w:ascii="Times New Roman" w:hAnsi="Times New Roman" w:cs="Times New Roman"/>
          <w:sz w:val="26"/>
          <w:szCs w:val="26"/>
        </w:rPr>
        <w:t>м</w:t>
      </w:r>
      <w:r w:rsidR="00CA661C" w:rsidRPr="001B794D">
        <w:rPr>
          <w:rFonts w:ascii="Times New Roman" w:hAnsi="Times New Roman" w:cs="Times New Roman"/>
          <w:sz w:val="26"/>
          <w:szCs w:val="26"/>
        </w:rPr>
        <w:t>понент государственного образовательного стандарта основного общего образов</w:t>
      </w:r>
      <w:r w:rsidR="00CA661C" w:rsidRPr="001B794D">
        <w:rPr>
          <w:rFonts w:ascii="Times New Roman" w:hAnsi="Times New Roman" w:cs="Times New Roman"/>
          <w:sz w:val="26"/>
          <w:szCs w:val="26"/>
        </w:rPr>
        <w:t>а</w:t>
      </w:r>
      <w:r w:rsidR="00CA661C" w:rsidRPr="001B794D">
        <w:rPr>
          <w:rFonts w:ascii="Times New Roman" w:hAnsi="Times New Roman" w:cs="Times New Roman"/>
          <w:sz w:val="26"/>
          <w:szCs w:val="26"/>
        </w:rPr>
        <w:t>ни</w:t>
      </w:r>
      <w:r w:rsidR="00010AA0" w:rsidRPr="001B794D">
        <w:rPr>
          <w:rFonts w:ascii="Times New Roman" w:hAnsi="Times New Roman" w:cs="Times New Roman"/>
          <w:sz w:val="26"/>
          <w:szCs w:val="26"/>
        </w:rPr>
        <w:t>я по предмету «История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8B7725" w:rsidRPr="001B794D" w:rsidRDefault="008B7725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>Общая характеристика учебного предмета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История является интересной, занимательной, но в то же время сложной дисциплиной для умственно отсталых детей. Сложность усвоения исторических знаний обусловлена объемностью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фактологических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 xml:space="preserve"> и хронологических сведений, глобальностью общественно</w:t>
      </w:r>
      <w:r w:rsidR="008B7725" w:rsidRPr="001B794D">
        <w:rPr>
          <w:rFonts w:ascii="Times New Roman" w:hAnsi="Times New Roman" w:cs="Times New Roman"/>
          <w:sz w:val="26"/>
          <w:szCs w:val="26"/>
        </w:rPr>
        <w:t xml:space="preserve"> </w:t>
      </w:r>
      <w:r w:rsidRPr="001B794D">
        <w:rPr>
          <w:rFonts w:ascii="Times New Roman" w:hAnsi="Times New Roman" w:cs="Times New Roman"/>
          <w:sz w:val="26"/>
          <w:szCs w:val="26"/>
        </w:rPr>
        <w:t>- исторических процессов и явлений, закономерности которых осмыслить ребенку с интеллектуальной недостаточностью очень трудно. В предмете история заложены необходимое содержание и средства для формир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вания нравственного сознания развивающейся личности, для усвоения и накопл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 xml:space="preserve">ния социального опыта, а также развития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дефицитарных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, при умственной отстал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сти, высших психических функций: логических форм памяти, аналитического мышления, речемыслительных процессов, произвольного восприятия и внимания. В этой связи программа направлена на то, чтобы курс истории для детей с наруш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 xml:space="preserve">нием интеллекта отражал реальные факты и события и рассматривался учителем не с позиции институциональной,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идеологизированной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 xml:space="preserve"> истории, а с позиций цивил</w:t>
      </w:r>
      <w:r w:rsidRPr="001B794D">
        <w:rPr>
          <w:rFonts w:ascii="Times New Roman" w:hAnsi="Times New Roman" w:cs="Times New Roman"/>
          <w:sz w:val="26"/>
          <w:szCs w:val="26"/>
        </w:rPr>
        <w:t>и</w:t>
      </w:r>
      <w:r w:rsidRPr="001B794D">
        <w:rPr>
          <w:rFonts w:ascii="Times New Roman" w:hAnsi="Times New Roman" w:cs="Times New Roman"/>
          <w:sz w:val="26"/>
          <w:szCs w:val="26"/>
        </w:rPr>
        <w:t>зационного анализа, позволяющего поэтапно вводить ребенка в мир истории на ее социокультурных основах. Такой подход реализует принцип доступности, спосо</w:t>
      </w:r>
      <w:r w:rsidRPr="001B794D">
        <w:rPr>
          <w:rFonts w:ascii="Times New Roman" w:hAnsi="Times New Roman" w:cs="Times New Roman"/>
          <w:sz w:val="26"/>
          <w:szCs w:val="26"/>
        </w:rPr>
        <w:t>б</w:t>
      </w:r>
      <w:r w:rsidRPr="001B794D">
        <w:rPr>
          <w:rFonts w:ascii="Times New Roman" w:hAnsi="Times New Roman" w:cs="Times New Roman"/>
          <w:sz w:val="26"/>
          <w:szCs w:val="26"/>
        </w:rPr>
        <w:t xml:space="preserve">ствует формированию познавательного и нравственного опыта умственно отсталых учащихся. </w:t>
      </w:r>
    </w:p>
    <w:p w:rsidR="00010AA0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Содержание 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обучения по предмету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>, имеет практическую направленность. В программе принцип коррекционной направленности обучения является ведущим. В ней конкретизированы пути и средства исправления недостатков общего речевого развития и нравственного воспитания д</w:t>
      </w:r>
      <w:r w:rsidR="008B7725" w:rsidRPr="001B794D">
        <w:rPr>
          <w:rFonts w:ascii="Times New Roman" w:hAnsi="Times New Roman" w:cs="Times New Roman"/>
          <w:sz w:val="26"/>
          <w:szCs w:val="26"/>
        </w:rPr>
        <w:t xml:space="preserve">етей, обучающихся по программе </w:t>
      </w:r>
      <w:r w:rsidR="008B7725" w:rsidRPr="001B794D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1B794D">
        <w:rPr>
          <w:rFonts w:ascii="Times New Roman" w:hAnsi="Times New Roman" w:cs="Times New Roman"/>
          <w:sz w:val="26"/>
          <w:szCs w:val="26"/>
        </w:rPr>
        <w:t xml:space="preserve"> вида в процессе овладения учебным предметом. Обучение учащихся, обучающихся по </w:t>
      </w:r>
      <w:r w:rsidR="008B7725" w:rsidRPr="001B794D">
        <w:rPr>
          <w:rFonts w:ascii="Times New Roman" w:hAnsi="Times New Roman" w:cs="Times New Roman"/>
          <w:sz w:val="26"/>
          <w:szCs w:val="26"/>
        </w:rPr>
        <w:t xml:space="preserve">программе </w:t>
      </w:r>
      <w:r w:rsidR="008B7725" w:rsidRPr="001B794D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1B794D">
        <w:rPr>
          <w:rFonts w:ascii="Times New Roman" w:hAnsi="Times New Roman" w:cs="Times New Roman"/>
          <w:sz w:val="26"/>
          <w:szCs w:val="26"/>
        </w:rPr>
        <w:t xml:space="preserve"> вида, носит воспитывающий характер. Аномальное состояние р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>бенка затрудняет решение задач воспитания, но не снимает их. При отборе пр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граммного учебного материала учтена необходимость формирования таких черт характера и всей личности в целом, которые помогут выпускник</w:t>
      </w:r>
      <w:r w:rsidR="008B7725" w:rsidRPr="001B794D">
        <w:rPr>
          <w:rFonts w:ascii="Times New Roman" w:hAnsi="Times New Roman" w:cs="Times New Roman"/>
          <w:sz w:val="26"/>
          <w:szCs w:val="26"/>
        </w:rPr>
        <w:t>у стать полезным членом</w:t>
      </w:r>
      <w:r w:rsidRPr="001B794D">
        <w:rPr>
          <w:rFonts w:ascii="Times New Roman" w:hAnsi="Times New Roman" w:cs="Times New Roman"/>
          <w:sz w:val="26"/>
          <w:szCs w:val="26"/>
        </w:rPr>
        <w:t xml:space="preserve"> общества. Структурным принципом построения программы явился лине</w:t>
      </w:r>
      <w:r w:rsidRPr="001B794D">
        <w:rPr>
          <w:rFonts w:ascii="Times New Roman" w:hAnsi="Times New Roman" w:cs="Times New Roman"/>
          <w:sz w:val="26"/>
          <w:szCs w:val="26"/>
        </w:rPr>
        <w:t>й</w:t>
      </w:r>
      <w:r w:rsidRPr="001B794D">
        <w:rPr>
          <w:rFonts w:ascii="Times New Roman" w:hAnsi="Times New Roman" w:cs="Times New Roman"/>
          <w:sz w:val="26"/>
          <w:szCs w:val="26"/>
        </w:rPr>
        <w:t>ный принцип. Очень важно умение учителя переводить на язык истории, име</w:t>
      </w:r>
      <w:r w:rsidRPr="001B794D">
        <w:rPr>
          <w:rFonts w:ascii="Times New Roman" w:hAnsi="Times New Roman" w:cs="Times New Roman"/>
          <w:sz w:val="26"/>
          <w:szCs w:val="26"/>
        </w:rPr>
        <w:t>ю</w:t>
      </w:r>
      <w:r w:rsidRPr="001B794D">
        <w:rPr>
          <w:rFonts w:ascii="Times New Roman" w:hAnsi="Times New Roman" w:cs="Times New Roman"/>
          <w:sz w:val="26"/>
          <w:szCs w:val="26"/>
        </w:rPr>
        <w:t>щиеся у детей знания из других предметных областей, создавать иллюстративные образы (примеры) для преодоления неизбежных трудностей при обучении. Вместе с тем учителю необходимо помнить о том, что описательность и образность свед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>ний исторического содержания не должны подменять понятийную (смысловую) основу изучаемых явлений. Детей необходимо учить анализировать, сравнивать, обобщать исторические факты и связывать их с развитием опыта человека с учетом временных векторов смены цивилизаций на Земле. При отборе исторического м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 xml:space="preserve">териала, наряду с коррекционно-педагогическими задачами и дидактическими принципами, особое внимание уделялось соблюдению следующих принципов: 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lastRenderedPageBreak/>
        <w:t xml:space="preserve">-цивилизационного анализа, где исторические факты и события предстают в интегрированных связях с другими явлениями (природы, общества, культуры и др.) в их исторической ретроспективе; 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экзистенциальности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позволяющего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 обращаться к чувствам детей, эмоци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 xml:space="preserve">нальным оценкам, нравственным категориям; 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- объективности для устранения субъективных оценок, искажений в толк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 xml:space="preserve">вании исторических фактов. 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Перечисленные выше принципы </w:t>
      </w:r>
      <w:r w:rsidR="008B7725" w:rsidRPr="001B794D">
        <w:rPr>
          <w:rFonts w:ascii="Times New Roman" w:hAnsi="Times New Roman" w:cs="Times New Roman"/>
          <w:sz w:val="26"/>
          <w:szCs w:val="26"/>
        </w:rPr>
        <w:t>показывают</w:t>
      </w:r>
      <w:r w:rsidRPr="001B794D">
        <w:rPr>
          <w:rFonts w:ascii="Times New Roman" w:hAnsi="Times New Roman" w:cs="Times New Roman"/>
          <w:sz w:val="26"/>
          <w:szCs w:val="26"/>
        </w:rPr>
        <w:t>, как следует обучать детей на уроках истории с учетом того, что соблюсти строгую хронологическую последов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>тельность в программе для специальной школы невозможно из-за специфики ра</w:t>
      </w:r>
      <w:r w:rsidRPr="001B794D">
        <w:rPr>
          <w:rFonts w:ascii="Times New Roman" w:hAnsi="Times New Roman" w:cs="Times New Roman"/>
          <w:sz w:val="26"/>
          <w:szCs w:val="26"/>
        </w:rPr>
        <w:t>з</w:t>
      </w:r>
      <w:r w:rsidRPr="001B794D">
        <w:rPr>
          <w:rFonts w:ascii="Times New Roman" w:hAnsi="Times New Roman" w:cs="Times New Roman"/>
          <w:sz w:val="26"/>
          <w:szCs w:val="26"/>
        </w:rPr>
        <w:t>вития у</w:t>
      </w:r>
      <w:r w:rsidR="001B794D" w:rsidRPr="001B794D">
        <w:rPr>
          <w:rFonts w:ascii="Times New Roman" w:hAnsi="Times New Roman" w:cs="Times New Roman"/>
          <w:sz w:val="26"/>
          <w:szCs w:val="26"/>
        </w:rPr>
        <w:t>чащихся, а так же: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- принцип  коррекционной направленности в обучении,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- принцип воспитывающей направленности обучения,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- принцип научности и доступности обучения,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- принцип систематичности и последовательности в обучении,</w:t>
      </w:r>
    </w:p>
    <w:p w:rsidR="00CA661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- принцип наглядности в обучении,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-</w:t>
      </w:r>
      <w:r w:rsidR="00CA661C" w:rsidRPr="001B794D">
        <w:rPr>
          <w:rFonts w:ascii="Times New Roman" w:hAnsi="Times New Roman" w:cs="Times New Roman"/>
          <w:sz w:val="26"/>
          <w:szCs w:val="26"/>
        </w:rPr>
        <w:t>принцип индивидуального и дифференцированного подхода в обучении.</w:t>
      </w:r>
    </w:p>
    <w:p w:rsidR="00FF1FEC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>Цель:</w:t>
      </w:r>
      <w:r w:rsidR="008B7725" w:rsidRPr="001B794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794D" w:rsidRPr="001B794D">
        <w:rPr>
          <w:rFonts w:ascii="Times New Roman" w:hAnsi="Times New Roman" w:cs="Times New Roman"/>
          <w:sz w:val="26"/>
          <w:szCs w:val="26"/>
        </w:rPr>
        <w:t>формирование у учащего</w:t>
      </w:r>
      <w:r w:rsidRPr="001B794D">
        <w:rPr>
          <w:rFonts w:ascii="Times New Roman" w:hAnsi="Times New Roman" w:cs="Times New Roman"/>
          <w:sz w:val="26"/>
          <w:szCs w:val="26"/>
        </w:rPr>
        <w:t>ся с умственной отсталостью способности изучать разнообразный исторический материал и использовать его в своей де</w:t>
      </w:r>
      <w:r w:rsidRPr="001B794D">
        <w:rPr>
          <w:rFonts w:ascii="Times New Roman" w:hAnsi="Times New Roman" w:cs="Times New Roman"/>
          <w:sz w:val="26"/>
          <w:szCs w:val="26"/>
        </w:rPr>
        <w:t>я</w:t>
      </w:r>
      <w:r w:rsidRPr="001B794D">
        <w:rPr>
          <w:rFonts w:ascii="Times New Roman" w:hAnsi="Times New Roman" w:cs="Times New Roman"/>
          <w:sz w:val="26"/>
          <w:szCs w:val="26"/>
        </w:rPr>
        <w:t>тельности.</w:t>
      </w:r>
    </w:p>
    <w:p w:rsidR="00845027" w:rsidRPr="001B794D" w:rsidRDefault="008B7725" w:rsidP="001B794D">
      <w:pPr>
        <w:pStyle w:val="ParagraphStyle"/>
        <w:ind w:firstLine="450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В соответствии с этой целью ставятся </w:t>
      </w:r>
      <w:r w:rsidRPr="001B794D">
        <w:rPr>
          <w:rFonts w:ascii="Times New Roman" w:hAnsi="Times New Roman" w:cs="Times New Roman"/>
          <w:b/>
          <w:bCs/>
          <w:sz w:val="26"/>
          <w:szCs w:val="26"/>
        </w:rPr>
        <w:t>задачи</w:t>
      </w:r>
      <w:r w:rsidRPr="001B794D">
        <w:rPr>
          <w:rFonts w:ascii="Times New Roman" w:hAnsi="Times New Roman" w:cs="Times New Roman"/>
          <w:sz w:val="26"/>
          <w:szCs w:val="26"/>
        </w:rPr>
        <w:t>: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B794D">
        <w:rPr>
          <w:rFonts w:ascii="Times New Roman" w:hAnsi="Times New Roman" w:cs="Times New Roman"/>
          <w:sz w:val="26"/>
          <w:szCs w:val="26"/>
          <w:u w:val="single"/>
        </w:rPr>
        <w:t xml:space="preserve">1.Образовательные: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усвоить важнейшие факты истории;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</w:t>
      </w: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создать исторические представления, отражающие основные явления прошлого;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усвоить доступные для учащихся исторические понятия, понимание нек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 xml:space="preserve">торых закономерностей общественного развития;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овладеть умением применять знания по истории в жизни;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выработать умения и навыки самостоятельной работы с историческим м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 xml:space="preserve">териалом.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  <w:u w:val="single"/>
        </w:rPr>
        <w:t>2.Воспитательные</w:t>
      </w:r>
      <w:r w:rsidRPr="001B794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="001B794D" w:rsidRPr="001B794D">
        <w:rPr>
          <w:rFonts w:ascii="Times New Roman" w:hAnsi="Times New Roman" w:cs="Times New Roman"/>
          <w:sz w:val="26"/>
          <w:szCs w:val="26"/>
        </w:rPr>
        <w:t xml:space="preserve"> гражданское воспитание учащего</w:t>
      </w:r>
      <w:r w:rsidRPr="001B794D">
        <w:rPr>
          <w:rFonts w:ascii="Times New Roman" w:hAnsi="Times New Roman" w:cs="Times New Roman"/>
          <w:sz w:val="26"/>
          <w:szCs w:val="26"/>
        </w:rPr>
        <w:t>ся,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</w:t>
      </w: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патриотическое воспитание,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воспитание уважительного отношения к народам разных национальностей,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нравственное воспитание,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эстетическое воспитание,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трудовое воспитание,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правовое воспитание,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формирование мировоззрения учащихся.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B794D">
        <w:rPr>
          <w:rFonts w:ascii="Times New Roman" w:hAnsi="Times New Roman" w:cs="Times New Roman"/>
          <w:sz w:val="26"/>
          <w:szCs w:val="26"/>
          <w:u w:val="single"/>
        </w:rPr>
        <w:t>Коррекционно</w:t>
      </w:r>
      <w:proofErr w:type="spellEnd"/>
      <w:r w:rsidRPr="001B794D">
        <w:rPr>
          <w:rFonts w:ascii="Times New Roman" w:hAnsi="Times New Roman" w:cs="Times New Roman"/>
          <w:sz w:val="26"/>
          <w:szCs w:val="26"/>
          <w:u w:val="single"/>
        </w:rPr>
        <w:t xml:space="preserve"> – развивающие</w:t>
      </w:r>
      <w:r w:rsidRPr="001B794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развитие и коррекция внимания, восприятия, воображения, памяти, мы</w:t>
      </w:r>
      <w:r w:rsidRPr="001B794D">
        <w:rPr>
          <w:rFonts w:ascii="Times New Roman" w:hAnsi="Times New Roman" w:cs="Times New Roman"/>
          <w:sz w:val="26"/>
          <w:szCs w:val="26"/>
        </w:rPr>
        <w:t>ш</w:t>
      </w:r>
      <w:r w:rsidRPr="001B794D">
        <w:rPr>
          <w:rFonts w:ascii="Times New Roman" w:hAnsi="Times New Roman" w:cs="Times New Roman"/>
          <w:sz w:val="26"/>
          <w:szCs w:val="26"/>
        </w:rPr>
        <w:t>ления, речи, эмоционально – волевой сферы.</w:t>
      </w:r>
      <w:proofErr w:type="gramEnd"/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</w:t>
      </w: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Учить анализировать, понимать причинно-следственные зависимости.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Содействовать развитию абстрактного мышления, развивать воображение.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94D">
        <w:rPr>
          <w:rFonts w:ascii="Times New Roman" w:hAnsi="Times New Roman" w:cs="Times New Roman"/>
          <w:sz w:val="26"/>
          <w:szCs w:val="26"/>
        </w:rPr>
        <w:t xml:space="preserve"> Расширять лексический запас. Развивать связную речь. </w:t>
      </w:r>
    </w:p>
    <w:p w:rsidR="001B794D" w:rsidRDefault="001B794D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794D" w:rsidRDefault="001B794D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7725" w:rsidRPr="001B794D" w:rsidRDefault="008B7725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lastRenderedPageBreak/>
        <w:t>Место предмета «История Отечества» в учебном плане</w:t>
      </w:r>
    </w:p>
    <w:p w:rsidR="00EE1855" w:rsidRPr="001B794D" w:rsidRDefault="008B7725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Данная</w:t>
      </w:r>
      <w:r w:rsidRPr="001B794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794D">
        <w:rPr>
          <w:rFonts w:ascii="Times New Roman" w:hAnsi="Times New Roman" w:cs="Times New Roman"/>
          <w:sz w:val="26"/>
          <w:szCs w:val="26"/>
        </w:rPr>
        <w:t>адаптированная</w:t>
      </w:r>
      <w:r w:rsidRPr="001B794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794D">
        <w:rPr>
          <w:rFonts w:ascii="Times New Roman" w:hAnsi="Times New Roman" w:cs="Times New Roman"/>
          <w:sz w:val="26"/>
          <w:szCs w:val="26"/>
        </w:rPr>
        <w:t>рабочая программа рассчитана на 68 часов, из расч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>та 2 часа в неделю.</w:t>
      </w:r>
    </w:p>
    <w:p w:rsidR="008B7725" w:rsidRPr="001B794D" w:rsidRDefault="00EE1855" w:rsidP="001B7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предмета «История Отечества»</w:t>
      </w:r>
    </w:p>
    <w:p w:rsidR="00845027" w:rsidRPr="001B794D" w:rsidRDefault="00EE1855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учебного предмета «История Отечества» </w:t>
      </w:r>
    </w:p>
    <w:p w:rsidR="00845027" w:rsidRPr="001B794D" w:rsidRDefault="008B7725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  <w:u w:val="single"/>
        </w:rPr>
        <w:t>У</w:t>
      </w:r>
      <w:r w:rsidR="00010AA0" w:rsidRPr="001B794D">
        <w:rPr>
          <w:rFonts w:ascii="Times New Roman" w:hAnsi="Times New Roman" w:cs="Times New Roman"/>
          <w:sz w:val="26"/>
          <w:szCs w:val="26"/>
          <w:u w:val="single"/>
        </w:rPr>
        <w:t xml:space="preserve">ченик </w:t>
      </w:r>
      <w:proofErr w:type="spellStart"/>
      <w:r w:rsidR="00010AA0" w:rsidRPr="001B794D">
        <w:rPr>
          <w:rFonts w:ascii="Times New Roman" w:hAnsi="Times New Roman" w:cs="Times New Roman"/>
          <w:sz w:val="26"/>
          <w:szCs w:val="26"/>
          <w:u w:val="single"/>
        </w:rPr>
        <w:t>должнен</w:t>
      </w:r>
      <w:proofErr w:type="spellEnd"/>
      <w:r w:rsidR="00CA661C" w:rsidRPr="001B794D">
        <w:rPr>
          <w:rFonts w:ascii="Times New Roman" w:hAnsi="Times New Roman" w:cs="Times New Roman"/>
          <w:sz w:val="26"/>
          <w:szCs w:val="26"/>
          <w:u w:val="single"/>
        </w:rPr>
        <w:t xml:space="preserve"> уметь</w:t>
      </w:r>
      <w:r w:rsidR="00CA661C" w:rsidRPr="001B794D">
        <w:rPr>
          <w:rFonts w:ascii="Times New Roman" w:hAnsi="Times New Roman" w:cs="Times New Roman"/>
          <w:sz w:val="26"/>
          <w:szCs w:val="26"/>
        </w:rPr>
        <w:t>: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1. П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ользоваться лентой времени; 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2. У</w:t>
      </w:r>
      <w:r w:rsidR="00CA661C" w:rsidRPr="001B794D">
        <w:rPr>
          <w:rFonts w:ascii="Times New Roman" w:hAnsi="Times New Roman" w:cs="Times New Roman"/>
          <w:sz w:val="26"/>
          <w:szCs w:val="26"/>
        </w:rPr>
        <w:t>станавливать причинно-следственные связи и зависимости, связь ист</w:t>
      </w:r>
      <w:r w:rsidR="00CA661C" w:rsidRPr="001B794D">
        <w:rPr>
          <w:rFonts w:ascii="Times New Roman" w:hAnsi="Times New Roman" w:cs="Times New Roman"/>
          <w:sz w:val="26"/>
          <w:szCs w:val="26"/>
        </w:rPr>
        <w:t>о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рических событий; 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3. В</w:t>
      </w:r>
      <w:r w:rsidR="00CA661C" w:rsidRPr="001B794D">
        <w:rPr>
          <w:rFonts w:ascii="Times New Roman" w:hAnsi="Times New Roman" w:cs="Times New Roman"/>
          <w:sz w:val="26"/>
          <w:szCs w:val="26"/>
        </w:rPr>
        <w:t>ыделять главную мысль в отрывке исторической статьи;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4. П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ользоваться учебником и картой; 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5. И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спользовать части понятий в активной речи;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6. использовать помощь учителя при выполнении учебных задач; 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7. У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меть самостоятельно исправить ошибки. </w:t>
      </w:r>
    </w:p>
    <w:p w:rsidR="00845027" w:rsidRPr="001B794D" w:rsidRDefault="00CA661C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B794D">
        <w:rPr>
          <w:rFonts w:ascii="Times New Roman" w:hAnsi="Times New Roman" w:cs="Times New Roman"/>
          <w:sz w:val="26"/>
          <w:szCs w:val="26"/>
          <w:u w:val="single"/>
        </w:rPr>
        <w:t>Уч</w:t>
      </w:r>
      <w:r w:rsidR="00010AA0" w:rsidRPr="001B794D">
        <w:rPr>
          <w:rFonts w:ascii="Times New Roman" w:hAnsi="Times New Roman" w:cs="Times New Roman"/>
          <w:sz w:val="26"/>
          <w:szCs w:val="26"/>
          <w:u w:val="single"/>
        </w:rPr>
        <w:t>еник</w:t>
      </w:r>
      <w:r w:rsidRPr="001B794D">
        <w:rPr>
          <w:rFonts w:ascii="Times New Roman" w:hAnsi="Times New Roman" w:cs="Times New Roman"/>
          <w:sz w:val="26"/>
          <w:szCs w:val="26"/>
          <w:u w:val="single"/>
        </w:rPr>
        <w:t xml:space="preserve"> должны знать: 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1. К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огда началось и закончилось событие; 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2. К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ак протекало конкретное событие; </w:t>
      </w:r>
    </w:p>
    <w:p w:rsidR="00845027" w:rsidRPr="001B794D" w:rsidRDefault="00845027" w:rsidP="001B7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3. В</w:t>
      </w:r>
      <w:r w:rsidR="00CA661C" w:rsidRPr="001B794D">
        <w:rPr>
          <w:rFonts w:ascii="Times New Roman" w:hAnsi="Times New Roman" w:cs="Times New Roman"/>
          <w:sz w:val="26"/>
          <w:szCs w:val="26"/>
        </w:rPr>
        <w:t xml:space="preserve">еликих русских поэтов, писателей, историков. </w:t>
      </w:r>
    </w:p>
    <w:p w:rsidR="001B794D" w:rsidRPr="001B794D" w:rsidRDefault="001B794D" w:rsidP="001B79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>Си</w:t>
      </w:r>
      <w:r>
        <w:rPr>
          <w:rFonts w:ascii="Times New Roman" w:hAnsi="Times New Roman" w:cs="Times New Roman"/>
          <w:b/>
          <w:sz w:val="26"/>
          <w:szCs w:val="26"/>
        </w:rPr>
        <w:t>стема оценивания учебного предмета «История Отечества»</w:t>
      </w:r>
    </w:p>
    <w:p w:rsidR="001B794D" w:rsidRPr="001B794D" w:rsidRDefault="001B794D" w:rsidP="001B794D">
      <w:pPr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1.Для поддержания интереса к обучению и созданию благоприятных и комфортных условий для развития и восстановления</w:t>
      </w:r>
      <w:r>
        <w:rPr>
          <w:rFonts w:ascii="Times New Roman" w:hAnsi="Times New Roman" w:cs="Times New Roman"/>
          <w:sz w:val="26"/>
          <w:szCs w:val="26"/>
        </w:rPr>
        <w:t xml:space="preserve"> эмоционально-личностной сферы ученика</w:t>
      </w:r>
      <w:r w:rsidRPr="001B794D">
        <w:rPr>
          <w:rFonts w:ascii="Times New Roman" w:hAnsi="Times New Roman" w:cs="Times New Roman"/>
          <w:sz w:val="26"/>
          <w:szCs w:val="26"/>
        </w:rPr>
        <w:t xml:space="preserve"> рекомендуется осуществлять контроль в соответствии с успехами и затраченными усилиями.</w:t>
      </w:r>
    </w:p>
    <w:p w:rsidR="001B794D" w:rsidRPr="001B794D" w:rsidRDefault="001B794D" w:rsidP="001B794D">
      <w:pPr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2.Разрешать переделать задание, с которым ученик не справился. Проводить оце</w:t>
      </w:r>
      <w:r w:rsidRPr="001B794D">
        <w:rPr>
          <w:rFonts w:ascii="Times New Roman" w:hAnsi="Times New Roman" w:cs="Times New Roman"/>
          <w:sz w:val="26"/>
          <w:szCs w:val="26"/>
        </w:rPr>
        <w:t>н</w:t>
      </w:r>
      <w:r w:rsidRPr="001B794D">
        <w:rPr>
          <w:rFonts w:ascii="Times New Roman" w:hAnsi="Times New Roman" w:cs="Times New Roman"/>
          <w:sz w:val="26"/>
          <w:szCs w:val="26"/>
        </w:rPr>
        <w:t>ку переделанных работ.</w:t>
      </w:r>
    </w:p>
    <w:p w:rsidR="001B794D" w:rsidRPr="001B794D" w:rsidRDefault="001B794D" w:rsidP="001B794D">
      <w:pPr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3.Использовать систему оценок достижений учащегося.</w:t>
      </w:r>
    </w:p>
    <w:p w:rsidR="001B794D" w:rsidRPr="001B794D" w:rsidRDefault="001B794D" w:rsidP="001B794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  <w:u w:val="single"/>
        </w:rPr>
        <w:t>Оценка «5»</w:t>
      </w:r>
      <w:r w:rsidRPr="001B794D">
        <w:rPr>
          <w:rFonts w:ascii="Times New Roman" w:hAnsi="Times New Roman" w:cs="Times New Roman"/>
          <w:sz w:val="26"/>
          <w:szCs w:val="26"/>
        </w:rPr>
        <w:t xml:space="preserve"> ставится ученику, если он обнаруживает понимание материала, может   с помощью  учителя обосновать, самостоятельно сформулировать ответ, привести необходимые примеры;  допускает единичные ошибки, которые сам исправляет. </w:t>
      </w:r>
    </w:p>
    <w:p w:rsidR="001B794D" w:rsidRPr="001B794D" w:rsidRDefault="001B794D" w:rsidP="001B794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</w:t>
      </w:r>
      <w:r w:rsidRPr="001B794D">
        <w:rPr>
          <w:rFonts w:ascii="Times New Roman" w:hAnsi="Times New Roman" w:cs="Times New Roman"/>
          <w:b/>
          <w:sz w:val="26"/>
          <w:szCs w:val="26"/>
          <w:u w:val="single"/>
        </w:rPr>
        <w:t>Оценка «4»</w:t>
      </w:r>
      <w:r w:rsidRPr="001B794D">
        <w:rPr>
          <w:rFonts w:ascii="Times New Roman" w:hAnsi="Times New Roman" w:cs="Times New Roman"/>
          <w:sz w:val="26"/>
          <w:szCs w:val="26"/>
        </w:rPr>
        <w:t xml:space="preserve"> ставится, если ученик дает ответ, в целом соответствующий требов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 xml:space="preserve">ниям оценки «5», но допускает неточности в изложении материала и исправляет их с помощью учителя; делает некоторые ошибки в речи; </w:t>
      </w:r>
    </w:p>
    <w:p w:rsidR="001B794D" w:rsidRPr="001B794D" w:rsidRDefault="001B794D" w:rsidP="001B794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Оценка «3»</w:t>
      </w:r>
      <w:r w:rsidRPr="001B794D">
        <w:rPr>
          <w:rFonts w:ascii="Times New Roman" w:hAnsi="Times New Roman" w:cs="Times New Roman"/>
          <w:sz w:val="26"/>
          <w:szCs w:val="26"/>
        </w:rPr>
        <w:t xml:space="preserve"> ставится, если ученик обнаруживает знание и понимание основных положений  данной темы, но излагает материал недостаточно полно и последов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 xml:space="preserve">тельно; допускает ряд  ошибок; нуждается в постоянной помощи учителя. </w:t>
      </w:r>
    </w:p>
    <w:p w:rsidR="001B794D" w:rsidRPr="001B794D" w:rsidRDefault="001B794D" w:rsidP="001B794D">
      <w:pPr>
        <w:shd w:val="clear" w:color="auto" w:fill="FFFFFF"/>
        <w:spacing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Оценка «2»</w:t>
      </w:r>
      <w:r w:rsidRPr="001B794D">
        <w:rPr>
          <w:rFonts w:ascii="Times New Roman" w:hAnsi="Times New Roman" w:cs="Times New Roman"/>
          <w:sz w:val="26"/>
          <w:szCs w:val="26"/>
        </w:rPr>
        <w:t xml:space="preserve"> ставится, если ученик обнаруживает незнание большей или наиболее  существенной части изученного материала.</w:t>
      </w:r>
    </w:p>
    <w:p w:rsidR="001B794D" w:rsidRPr="001B794D" w:rsidRDefault="001B794D" w:rsidP="001B794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6"/>
          <w:szCs w:val="26"/>
        </w:rPr>
      </w:pPr>
      <w:r w:rsidRPr="001B794D">
        <w:rPr>
          <w:rFonts w:ascii="ff4" w:eastAsia="Times New Roman" w:hAnsi="ff4" w:cs="Times New Roman"/>
          <w:color w:val="000000"/>
          <w:sz w:val="26"/>
          <w:szCs w:val="26"/>
        </w:rPr>
        <w:t xml:space="preserve">существенной части изученного материала; допускает ошибки в формулировке правил, </w:t>
      </w:r>
    </w:p>
    <w:p w:rsidR="001B794D" w:rsidRPr="001B794D" w:rsidRDefault="001B794D" w:rsidP="001B794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6"/>
          <w:szCs w:val="26"/>
        </w:rPr>
      </w:pPr>
      <w:r w:rsidRPr="001B794D">
        <w:rPr>
          <w:rFonts w:ascii="ff4" w:eastAsia="Times New Roman" w:hAnsi="ff4" w:cs="Times New Roman"/>
          <w:color w:val="000000"/>
          <w:sz w:val="26"/>
          <w:szCs w:val="26"/>
        </w:rPr>
        <w:t xml:space="preserve">искажающие их смысл; в работе с текстом делает грубые ошибки, не использует помощь </w:t>
      </w:r>
    </w:p>
    <w:p w:rsidR="001B794D" w:rsidRPr="001B794D" w:rsidRDefault="001B794D" w:rsidP="001B794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6"/>
          <w:szCs w:val="26"/>
        </w:rPr>
      </w:pPr>
      <w:r w:rsidRPr="001B794D">
        <w:rPr>
          <w:rFonts w:ascii="ff4" w:eastAsia="Times New Roman" w:hAnsi="ff4" w:cs="Times New Roman"/>
          <w:color w:val="000000"/>
          <w:sz w:val="26"/>
          <w:szCs w:val="26"/>
        </w:rPr>
        <w:t>учителя.</w:t>
      </w:r>
      <w:r w:rsidRPr="001B794D">
        <w:rPr>
          <w:rFonts w:ascii="ff3" w:eastAsia="Times New Roman" w:hAnsi="ff3" w:cs="Times New Roman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1B794D" w:rsidRPr="001B794D" w:rsidRDefault="001B794D" w:rsidP="001B794D">
      <w:pPr>
        <w:rPr>
          <w:rFonts w:ascii="Times New Roman" w:hAnsi="Times New Roman" w:cs="Times New Roman"/>
          <w:sz w:val="26"/>
          <w:szCs w:val="26"/>
        </w:rPr>
      </w:pPr>
    </w:p>
    <w:p w:rsidR="001B794D" w:rsidRPr="001B794D" w:rsidRDefault="001B794D" w:rsidP="001B794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6"/>
          <w:szCs w:val="26"/>
        </w:rPr>
      </w:pPr>
      <w:r w:rsidRPr="001B794D">
        <w:rPr>
          <w:rFonts w:ascii="ff4" w:eastAsia="Times New Roman" w:hAnsi="ff4" w:cs="Times New Roman"/>
          <w:color w:val="000000"/>
          <w:sz w:val="26"/>
          <w:szCs w:val="26"/>
        </w:rPr>
        <w:t xml:space="preserve">существенной части изученного материала; допускает ошибки в формулировке правил, </w:t>
      </w:r>
    </w:p>
    <w:p w:rsidR="001B794D" w:rsidRPr="001B794D" w:rsidRDefault="001B794D" w:rsidP="001B794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6"/>
          <w:szCs w:val="26"/>
        </w:rPr>
      </w:pPr>
      <w:r w:rsidRPr="001B794D">
        <w:rPr>
          <w:rFonts w:ascii="ff4" w:eastAsia="Times New Roman" w:hAnsi="ff4" w:cs="Times New Roman"/>
          <w:color w:val="000000"/>
          <w:sz w:val="26"/>
          <w:szCs w:val="26"/>
        </w:rPr>
        <w:t xml:space="preserve">искажающие их смысл; в работе с текстом делает грубые ошибки, не использует помощь </w:t>
      </w:r>
    </w:p>
    <w:p w:rsidR="001B794D" w:rsidRPr="001B794D" w:rsidRDefault="001B794D" w:rsidP="001B794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6"/>
          <w:szCs w:val="26"/>
        </w:rPr>
      </w:pPr>
      <w:r w:rsidRPr="001B794D">
        <w:rPr>
          <w:rFonts w:ascii="ff4" w:eastAsia="Times New Roman" w:hAnsi="ff4" w:cs="Times New Roman"/>
          <w:color w:val="000000"/>
          <w:sz w:val="26"/>
          <w:szCs w:val="26"/>
        </w:rPr>
        <w:t>учителя.</w:t>
      </w:r>
      <w:r w:rsidRPr="001B794D">
        <w:rPr>
          <w:rFonts w:ascii="ff3" w:eastAsia="Times New Roman" w:hAnsi="ff3" w:cs="Times New Roman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1B794D" w:rsidRDefault="001B794D" w:rsidP="001B79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6"/>
          <w:szCs w:val="26"/>
        </w:rPr>
      </w:pPr>
      <w:r w:rsidRPr="001B794D">
        <w:rPr>
          <w:rFonts w:ascii="ff1" w:eastAsia="Times New Roman" w:hAnsi="ff1" w:cs="Times New Roman"/>
          <w:color w:val="000000"/>
          <w:sz w:val="26"/>
          <w:szCs w:val="26"/>
        </w:rPr>
        <w:t xml:space="preserve">                     </w:t>
      </w:r>
    </w:p>
    <w:p w:rsidR="001B794D" w:rsidRPr="001B794D" w:rsidRDefault="001B794D" w:rsidP="001B794D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6"/>
          <w:szCs w:val="26"/>
        </w:rPr>
      </w:pPr>
    </w:p>
    <w:p w:rsidR="001B794D" w:rsidRPr="001B794D" w:rsidRDefault="001B794D" w:rsidP="00010A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5027" w:rsidRPr="001B794D" w:rsidRDefault="00CA661C" w:rsidP="00010A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lastRenderedPageBreak/>
        <w:t>Содержание учебного материала</w:t>
      </w:r>
    </w:p>
    <w:p w:rsidR="00FF1FEC" w:rsidRPr="001B794D" w:rsidRDefault="00FF1FE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0CA1" w:rsidRPr="001B794D" w:rsidRDefault="00AB6DBE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 xml:space="preserve"> Россия в начале XX </w:t>
      </w:r>
      <w:proofErr w:type="gramStart"/>
      <w:r w:rsidRPr="001B794D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1B794D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FF1FEC" w:rsidRPr="001B794D" w:rsidRDefault="00FF1FE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0CA1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Правление Николая II. Экономический кризис 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в начале</w:t>
      </w:r>
      <w:proofErr w:type="gramEnd"/>
      <w:r w:rsidR="00010AA0" w:rsidRPr="001B794D">
        <w:rPr>
          <w:rFonts w:ascii="Times New Roman" w:hAnsi="Times New Roman" w:cs="Times New Roman"/>
          <w:sz w:val="26"/>
          <w:szCs w:val="26"/>
        </w:rPr>
        <w:t xml:space="preserve"> </w:t>
      </w:r>
      <w:r w:rsidRPr="001B794D">
        <w:rPr>
          <w:rFonts w:ascii="Times New Roman" w:hAnsi="Times New Roman" w:cs="Times New Roman"/>
          <w:sz w:val="26"/>
          <w:szCs w:val="26"/>
        </w:rPr>
        <w:t>XX в. Спор о путях разв</w:t>
      </w:r>
      <w:r w:rsidRPr="001B794D">
        <w:rPr>
          <w:rFonts w:ascii="Times New Roman" w:hAnsi="Times New Roman" w:cs="Times New Roman"/>
          <w:sz w:val="26"/>
          <w:szCs w:val="26"/>
        </w:rPr>
        <w:t>и</w:t>
      </w:r>
      <w:r w:rsidRPr="001B794D">
        <w:rPr>
          <w:rFonts w:ascii="Times New Roman" w:hAnsi="Times New Roman" w:cs="Times New Roman"/>
          <w:sz w:val="26"/>
          <w:szCs w:val="26"/>
        </w:rPr>
        <w:t xml:space="preserve">тия России. Формирование промышленной буржуазии: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Рябушинские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 xml:space="preserve">, Мамонтовы, Морозовы и др. Понятие буржуазия. </w:t>
      </w:r>
    </w:p>
    <w:p w:rsidR="00ED0CA1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Антиправительственные движения начала XX века: выступления рабочих и агра</w:t>
      </w:r>
      <w:r w:rsidRPr="001B794D">
        <w:rPr>
          <w:rFonts w:ascii="Times New Roman" w:hAnsi="Times New Roman" w:cs="Times New Roman"/>
          <w:sz w:val="26"/>
          <w:szCs w:val="26"/>
        </w:rPr>
        <w:t>р</w:t>
      </w:r>
      <w:r w:rsidRPr="001B794D">
        <w:rPr>
          <w:rFonts w:ascii="Times New Roman" w:hAnsi="Times New Roman" w:cs="Times New Roman"/>
          <w:sz w:val="26"/>
          <w:szCs w:val="26"/>
        </w:rPr>
        <w:t>ное движение. Революционные события 1905—07 годов. Понятие революция. «Кровавое воскресенье» и восстание на броненосце «Потемкин». Созыв Госуда</w:t>
      </w:r>
      <w:r w:rsidRPr="001B794D">
        <w:rPr>
          <w:rFonts w:ascii="Times New Roman" w:hAnsi="Times New Roman" w:cs="Times New Roman"/>
          <w:sz w:val="26"/>
          <w:szCs w:val="26"/>
        </w:rPr>
        <w:t>р</w:t>
      </w:r>
      <w:r w:rsidRPr="001B794D">
        <w:rPr>
          <w:rFonts w:ascii="Times New Roman" w:hAnsi="Times New Roman" w:cs="Times New Roman"/>
          <w:sz w:val="26"/>
          <w:szCs w:val="26"/>
        </w:rPr>
        <w:t>ственной Думы. Формирование различных политических партий и движений: пр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>вые, центристы, левые Реформы П. А. Столыпина и их итоги. Русско-японская война. Падение Порт-Артура, гибель крейсера «Варяг».</w:t>
      </w:r>
    </w:p>
    <w:p w:rsidR="00ED0CA1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I Мировая война и участие в ней России. Героизм и самоотверженность русских солдат. Череда побед и поражений русской армии в ходе военных действий. Зн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>менитый прорыв генерала А. А. Брусилова. Экономическое положение в стране во время I Мировой войны. Отношение народа к войне.</w:t>
      </w:r>
    </w:p>
    <w:p w:rsidR="00FF1FEC" w:rsidRPr="001B794D" w:rsidRDefault="00FF1FE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</w:p>
    <w:p w:rsidR="00ED0CA1" w:rsidRPr="001B794D" w:rsidRDefault="00ED0CA1" w:rsidP="008431CC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 xml:space="preserve">Россия в 1917-1920г.г. </w:t>
      </w:r>
    </w:p>
    <w:p w:rsidR="00FF1FEC" w:rsidRPr="001B794D" w:rsidRDefault="00FF1FEC" w:rsidP="008431CC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</w:t>
      </w:r>
      <w:r w:rsidR="008431CC" w:rsidRPr="001B794D">
        <w:rPr>
          <w:rFonts w:ascii="Times New Roman" w:hAnsi="Times New Roman" w:cs="Times New Roman"/>
          <w:sz w:val="26"/>
          <w:szCs w:val="26"/>
        </w:rPr>
        <w:t xml:space="preserve">Февральская революция. </w:t>
      </w:r>
      <w:r w:rsidRPr="001B794D">
        <w:rPr>
          <w:rFonts w:ascii="Times New Roman" w:hAnsi="Times New Roman" w:cs="Times New Roman"/>
          <w:sz w:val="26"/>
          <w:szCs w:val="26"/>
        </w:rPr>
        <w:t>Проблемы царской семьи и влияние на нее Григория Распутина. Отречение царя от престола. Временное правительство и Советы н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>родных депутатов. Борьба между левыми партиями (меньшевики, эсеры и больш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>вики) за власть. Экономический и политический кризис в России осенью 1917 г. Захват власти большевиками в Петрограде: мосты, почта, телеграф, банк. Низл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жение Временного правительства и захват Зимнего дворца. Провозглашение С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ветской власти. Первый руководитель Советского государства — В. И. Ленин. Вооруженная борьба за установление Советской власти в Москве. Первые декреты Советской власти. Отношение Советской власти к православной церкви, разруш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 xml:space="preserve">ние храмов, репрессии против священников и монахов. Уничтожение всей царской семьи. Отношение разных слоев населения к захвату власти большевиками. </w:t>
      </w:r>
      <w:r w:rsidR="008431CC" w:rsidRPr="001B794D">
        <w:rPr>
          <w:rFonts w:ascii="Times New Roman" w:hAnsi="Times New Roman" w:cs="Times New Roman"/>
          <w:sz w:val="26"/>
          <w:szCs w:val="26"/>
        </w:rPr>
        <w:t>Гра</w:t>
      </w:r>
      <w:r w:rsidR="008431CC" w:rsidRPr="001B794D">
        <w:rPr>
          <w:rFonts w:ascii="Times New Roman" w:hAnsi="Times New Roman" w:cs="Times New Roman"/>
          <w:sz w:val="26"/>
          <w:szCs w:val="26"/>
        </w:rPr>
        <w:t>ж</w:t>
      </w:r>
      <w:r w:rsidR="008431CC" w:rsidRPr="001B794D">
        <w:rPr>
          <w:rFonts w:ascii="Times New Roman" w:hAnsi="Times New Roman" w:cs="Times New Roman"/>
          <w:sz w:val="26"/>
          <w:szCs w:val="26"/>
        </w:rPr>
        <w:t xml:space="preserve">данская война. </w:t>
      </w: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Создание нового государства — Российской Федерации (РСФСР). Россия в 1917 – 1920 гг. (7 часов) «Белое» движение и его лидеры: А. И. Деникин, П. Н. Врангель, А. В. Колчак, Л. Г. Корнилов. «Красные». Создание Красной армии. Командиры Красной армии: М. Н. Тухачевский, М. В. Фрунзе, С. М. Буденный, В. И. Чапаев. Противостояние «красных» и «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лых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». Отношение к ним различных слоев нас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>ления. «Зеленые» и повстанческая крестьянская армия батьки Махно. Иностранная интервенция и ее последствия. Недовольство армии политикой советского прав</w:t>
      </w:r>
      <w:r w:rsidRPr="001B794D">
        <w:rPr>
          <w:rFonts w:ascii="Times New Roman" w:hAnsi="Times New Roman" w:cs="Times New Roman"/>
          <w:sz w:val="26"/>
          <w:szCs w:val="26"/>
        </w:rPr>
        <w:t>и</w:t>
      </w:r>
      <w:r w:rsidRPr="001B794D">
        <w:rPr>
          <w:rFonts w:ascii="Times New Roman" w:hAnsi="Times New Roman" w:cs="Times New Roman"/>
          <w:sz w:val="26"/>
          <w:szCs w:val="26"/>
        </w:rPr>
        <w:t xml:space="preserve">тельства. Кронштадтское восстание. </w:t>
      </w: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Экономическая политика Советской власти. Упадок промышленного производс</w:t>
      </w:r>
      <w:r w:rsidRPr="001B794D">
        <w:rPr>
          <w:rFonts w:ascii="Times New Roman" w:hAnsi="Times New Roman" w:cs="Times New Roman"/>
          <w:sz w:val="26"/>
          <w:szCs w:val="26"/>
        </w:rPr>
        <w:t>т</w:t>
      </w:r>
      <w:r w:rsidRPr="001B794D">
        <w:rPr>
          <w:rFonts w:ascii="Times New Roman" w:hAnsi="Times New Roman" w:cs="Times New Roman"/>
          <w:sz w:val="26"/>
          <w:szCs w:val="26"/>
        </w:rPr>
        <w:t xml:space="preserve">ва, продразверстка. Недовольство населения, голод, разруха, страдания людей. </w:t>
      </w:r>
    </w:p>
    <w:p w:rsidR="0030549C" w:rsidRPr="001B794D" w:rsidRDefault="0030549C" w:rsidP="000C09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>Советская Россия</w:t>
      </w:r>
      <w:r w:rsidR="00AB6DBE" w:rsidRPr="001B794D">
        <w:rPr>
          <w:rFonts w:ascii="Times New Roman" w:hAnsi="Times New Roman" w:cs="Times New Roman"/>
          <w:b/>
          <w:sz w:val="26"/>
          <w:szCs w:val="26"/>
        </w:rPr>
        <w:t xml:space="preserve"> – СССР в 20-30 –е годы XX в. </w:t>
      </w:r>
    </w:p>
    <w:p w:rsidR="00FF1FEC" w:rsidRPr="001B794D" w:rsidRDefault="00FF1FE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Новая экономическая политика (нэп) в стране, ее сущность и основные отличия от предшествующей экономической политики Советской власти. Красные наркомы, </w:t>
      </w:r>
      <w:r w:rsidRPr="001B794D">
        <w:rPr>
          <w:rFonts w:ascii="Times New Roman" w:hAnsi="Times New Roman" w:cs="Times New Roman"/>
          <w:sz w:val="26"/>
          <w:szCs w:val="26"/>
        </w:rPr>
        <w:lastRenderedPageBreak/>
        <w:t>красные директора, мелкие лавочники, крестьян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 единоличники, новая советская буржуазия. Резкое увеличение аппарата чиновников. </w:t>
      </w: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Положительные и отрицательные результаты нэпа. План ГОЭЛРО и его реализ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 xml:space="preserve">ция. </w:t>
      </w: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Образование СССР. Первая Конституция (Основной Закон) СССР. Положение н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 xml:space="preserve">родов Советской страны. </w:t>
      </w: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Образование первых общественных организаций: 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пионерская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, комсомольская, профсоюзы. </w:t>
      </w:r>
    </w:p>
    <w:p w:rsidR="008431CC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Смерть первого главы Советского государства В. И. Ленина. Создание однопа</w:t>
      </w:r>
      <w:r w:rsidRPr="001B794D">
        <w:rPr>
          <w:rFonts w:ascii="Times New Roman" w:hAnsi="Times New Roman" w:cs="Times New Roman"/>
          <w:sz w:val="26"/>
          <w:szCs w:val="26"/>
        </w:rPr>
        <w:t>р</w:t>
      </w:r>
      <w:r w:rsidRPr="001B794D">
        <w:rPr>
          <w:rFonts w:ascii="Times New Roman" w:hAnsi="Times New Roman" w:cs="Times New Roman"/>
          <w:sz w:val="26"/>
          <w:szCs w:val="26"/>
        </w:rPr>
        <w:t>тийной системы власти. Сосредоточение всей полноты партийной и государстве</w:t>
      </w:r>
      <w:r w:rsidRPr="001B794D">
        <w:rPr>
          <w:rFonts w:ascii="Times New Roman" w:hAnsi="Times New Roman" w:cs="Times New Roman"/>
          <w:sz w:val="26"/>
          <w:szCs w:val="26"/>
        </w:rPr>
        <w:t>н</w:t>
      </w:r>
      <w:r w:rsidRPr="001B794D">
        <w:rPr>
          <w:rFonts w:ascii="Times New Roman" w:hAnsi="Times New Roman" w:cs="Times New Roman"/>
          <w:sz w:val="26"/>
          <w:szCs w:val="26"/>
        </w:rPr>
        <w:t xml:space="preserve">ной власти в руках И. В. Сталина. </w:t>
      </w:r>
    </w:p>
    <w:p w:rsidR="008431CC" w:rsidRPr="001B794D" w:rsidRDefault="008431C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Начало индустриализации. Первые пятилетние планы. Стахановское движение. Ударничество.</w:t>
      </w:r>
    </w:p>
    <w:p w:rsidR="008431CC" w:rsidRPr="001B794D" w:rsidRDefault="008431C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Коллективизация сельского хозяйства. Насильственное осуществление коллект</w:t>
      </w:r>
      <w:r w:rsidRPr="001B794D">
        <w:rPr>
          <w:rFonts w:ascii="Times New Roman" w:hAnsi="Times New Roman" w:cs="Times New Roman"/>
          <w:sz w:val="26"/>
          <w:szCs w:val="26"/>
        </w:rPr>
        <w:t>и</w:t>
      </w:r>
      <w:r w:rsidRPr="001B794D">
        <w:rPr>
          <w:rFonts w:ascii="Times New Roman" w:hAnsi="Times New Roman" w:cs="Times New Roman"/>
          <w:sz w:val="26"/>
          <w:szCs w:val="26"/>
        </w:rPr>
        <w:t>визации. Гибель крепких крестьянских хозяйств. Голод на селе.</w:t>
      </w:r>
    </w:p>
    <w:p w:rsidR="00826E0A" w:rsidRPr="001B794D" w:rsidRDefault="00826E0A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Культ личности Сталина. Массовые репрессии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>Гулаг.</w:t>
      </w:r>
    </w:p>
    <w:p w:rsidR="00826E0A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Новая Конституция страны 1936 г. Ее значение. Образование новых республик и включение их в состав Союза в период 20—40 годов. </w:t>
      </w:r>
    </w:p>
    <w:p w:rsidR="00826E0A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Наука и культура. Ликвидация массовой неграмотности. Великие научные откр</w:t>
      </w:r>
      <w:r w:rsidRPr="001B794D">
        <w:rPr>
          <w:rFonts w:ascii="Times New Roman" w:hAnsi="Times New Roman" w:cs="Times New Roman"/>
          <w:sz w:val="26"/>
          <w:szCs w:val="26"/>
        </w:rPr>
        <w:t>ы</w:t>
      </w:r>
      <w:r w:rsidRPr="001B794D">
        <w:rPr>
          <w:rFonts w:ascii="Times New Roman" w:hAnsi="Times New Roman" w:cs="Times New Roman"/>
          <w:sz w:val="26"/>
          <w:szCs w:val="26"/>
        </w:rPr>
        <w:t xml:space="preserve">тия (И. П. Павлов, Сеченов, К. А. Тимирязев, Н. Е. Жуковский, К. Э. Циолковский, Н. И. Вавилов). </w:t>
      </w:r>
    </w:p>
    <w:p w:rsidR="00FF1FEC" w:rsidRPr="001B794D" w:rsidRDefault="00FF1FE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</w:p>
    <w:p w:rsidR="00826E0A" w:rsidRPr="001B794D" w:rsidRDefault="00826E0A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>СССР во второй мировой войне и Великой О</w:t>
      </w:r>
      <w:r w:rsidR="00B21A70">
        <w:rPr>
          <w:rFonts w:ascii="Times New Roman" w:hAnsi="Times New Roman" w:cs="Times New Roman"/>
          <w:b/>
          <w:sz w:val="26"/>
          <w:szCs w:val="26"/>
        </w:rPr>
        <w:t>течественной войне 1941-1945 г.</w:t>
      </w:r>
    </w:p>
    <w:p w:rsidR="00B21A70" w:rsidRDefault="00B21A70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</w:p>
    <w:p w:rsidR="002E0A88" w:rsidRPr="001B794D" w:rsidRDefault="00826E0A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СССР накануне Второй мировой войны. Нападение  Японии на СССР. Секретные соглашения между СССР и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Гкрманией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. Договор о ненападении между СССР и Германией.</w:t>
      </w:r>
    </w:p>
    <w:p w:rsidR="00826E0A" w:rsidRPr="001B794D" w:rsidRDefault="002E0A88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Советский Союз в начале Второй мировой войны. Присоединение к СССР терр</w:t>
      </w:r>
      <w:r w:rsidRPr="001B794D">
        <w:rPr>
          <w:rFonts w:ascii="Times New Roman" w:hAnsi="Times New Roman" w:cs="Times New Roman"/>
          <w:sz w:val="26"/>
          <w:szCs w:val="26"/>
        </w:rPr>
        <w:t>и</w:t>
      </w:r>
      <w:r w:rsidRPr="001B794D">
        <w:rPr>
          <w:rFonts w:ascii="Times New Roman" w:hAnsi="Times New Roman" w:cs="Times New Roman"/>
          <w:sz w:val="26"/>
          <w:szCs w:val="26"/>
        </w:rPr>
        <w:t xml:space="preserve">тории Латвии,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эстонии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, Литвы. Передача Румынией территории Бессарабии. Обр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>зование Молдавской ССР. Советско-Финляндская война 1939-40 г.г.</w:t>
      </w:r>
      <w:r w:rsidR="00826E0A" w:rsidRPr="001B79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0A88" w:rsidRPr="001B794D" w:rsidRDefault="002E0A88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Начало Великой Отечественной войны.</w:t>
      </w:r>
    </w:p>
    <w:p w:rsidR="002E0A88" w:rsidRPr="001B794D" w:rsidRDefault="00CA661C" w:rsidP="00D456DD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Нападение Германии на Советский Союз. Героическая оборона Брестской креп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 xml:space="preserve">сти. Создание государственного комитета обороны. </w:t>
      </w:r>
    </w:p>
    <w:p w:rsidR="002E0A88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Первые неудачи советской армии, героическая защита городов на пути отступл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>ния советских войск. Роль Г. К. Жукова в войне. Битва под Москвой и ее истор</w:t>
      </w:r>
      <w:r w:rsidRPr="001B794D">
        <w:rPr>
          <w:rFonts w:ascii="Times New Roman" w:hAnsi="Times New Roman" w:cs="Times New Roman"/>
          <w:sz w:val="26"/>
          <w:szCs w:val="26"/>
        </w:rPr>
        <w:t>и</w:t>
      </w:r>
      <w:r w:rsidRPr="001B794D">
        <w:rPr>
          <w:rFonts w:ascii="Times New Roman" w:hAnsi="Times New Roman" w:cs="Times New Roman"/>
          <w:sz w:val="26"/>
          <w:szCs w:val="26"/>
        </w:rPr>
        <w:t xml:space="preserve">ческое значение. Панфиловцы. </w:t>
      </w:r>
    </w:p>
    <w:p w:rsidR="002E0A88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Блокада Ленинграда и мужество ленинградцев. Партизанское движение. Героизм тружеников тыла. Города-герои России. </w:t>
      </w:r>
    </w:p>
    <w:p w:rsidR="002E0A88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Коренной перелом в ходе Великой Отечественной войны: Сталинградская битва. Битва на Курской дуге. Мужество и героизм советских солдат. Отступление н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 xml:space="preserve">мецких войск по всем фронтам. </w:t>
      </w:r>
    </w:p>
    <w:p w:rsidR="002E0A88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Создание антигитлеровской коалиции. Открытие второго фронта в Европе в конце войны. </w:t>
      </w:r>
    </w:p>
    <w:p w:rsidR="002E0A88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Разгром советской армией немецких войск на советской территории и на террит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рии Европейских государств. Сражение за Берлин. Капитуляция Германии.</w:t>
      </w:r>
    </w:p>
    <w:p w:rsidR="002E0A88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Военные действия США против Японии в 1945 г. Атомная бомбардировка Хир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симы и Нагасаки. Вступление СССР в войну с Японией. Капитуляция Японии. К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lastRenderedPageBreak/>
        <w:t xml:space="preserve">нец второй Мировой войны. Героические и трагические уроки войны. Вклад науки в победу. </w:t>
      </w:r>
    </w:p>
    <w:p w:rsidR="00FF1FEC" w:rsidRPr="001B794D" w:rsidRDefault="00FF1FE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</w:p>
    <w:p w:rsidR="00EE1855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>Советск</w:t>
      </w:r>
      <w:r w:rsidR="00B21A70">
        <w:rPr>
          <w:rFonts w:ascii="Times New Roman" w:hAnsi="Times New Roman" w:cs="Times New Roman"/>
          <w:b/>
          <w:sz w:val="26"/>
          <w:szCs w:val="26"/>
        </w:rPr>
        <w:t>ий Союз в 1945 – 1991 г</w:t>
      </w:r>
      <w:r w:rsidR="002E0A88" w:rsidRPr="001B794D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B21A70" w:rsidRDefault="00B21A7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</w:p>
    <w:p w:rsidR="002E0A88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Трудности послевоенной жизни страны. Восстановление разрушенных городов, возрождение мирных отраслей промышленности. Образ жизни людей, судьбы солдат, вернувшихся с фронта. Новая волна репрессий.</w:t>
      </w:r>
    </w:p>
    <w:p w:rsidR="006621EE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Смерть И. В. Сталина. Приход к власти Н. С. Хрущева. Осуждение культа личн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сти и первые реабилитации репрессированных. Освоение космоса и полет первого человека. Юрий Гагарин. Международный фестиваль молодежи в Москве.</w:t>
      </w:r>
    </w:p>
    <w:p w:rsidR="006621EE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 Экономическая и социальная политика Л. И. Брежнева. Освоение целины. Война в Афганистане. Гибель российских солдат на чужой земле. XVII Олимпийские И</w:t>
      </w:r>
      <w:r w:rsidRPr="001B794D">
        <w:rPr>
          <w:rFonts w:ascii="Times New Roman" w:hAnsi="Times New Roman" w:cs="Times New Roman"/>
          <w:sz w:val="26"/>
          <w:szCs w:val="26"/>
        </w:rPr>
        <w:t>г</w:t>
      </w:r>
      <w:r w:rsidRPr="001B794D">
        <w:rPr>
          <w:rFonts w:ascii="Times New Roman" w:hAnsi="Times New Roman" w:cs="Times New Roman"/>
          <w:sz w:val="26"/>
          <w:szCs w:val="26"/>
        </w:rPr>
        <w:t xml:space="preserve">ры в Москве. </w:t>
      </w:r>
    </w:p>
    <w:p w:rsidR="006621EE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Ухудшение материального положения населения и морального' климата в стране. Правозащитники (А. Д. Сахаров, А. И. Солженицын, С. Ковалев). Борьба за власть после смерти Л. И. Брежнева. </w:t>
      </w:r>
    </w:p>
    <w:p w:rsidR="006621EE" w:rsidRPr="00B21A70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Приход к власти М. С. Горбачева. Реформы Горбачева в политической, социал</w:t>
      </w:r>
      <w:r w:rsidRPr="001B794D">
        <w:rPr>
          <w:rFonts w:ascii="Times New Roman" w:hAnsi="Times New Roman" w:cs="Times New Roman"/>
          <w:sz w:val="26"/>
          <w:szCs w:val="26"/>
        </w:rPr>
        <w:t>ь</w:t>
      </w:r>
      <w:r w:rsidRPr="001B794D">
        <w:rPr>
          <w:rFonts w:ascii="Times New Roman" w:hAnsi="Times New Roman" w:cs="Times New Roman"/>
          <w:sz w:val="26"/>
          <w:szCs w:val="26"/>
        </w:rPr>
        <w:t>ной и экономической сферах. Вывод войск из Афганистана и Германии. Пер</w:t>
      </w:r>
      <w:r w:rsidRPr="001B794D">
        <w:rPr>
          <w:rFonts w:ascii="Times New Roman" w:hAnsi="Times New Roman" w:cs="Times New Roman"/>
          <w:sz w:val="26"/>
          <w:szCs w:val="26"/>
        </w:rPr>
        <w:t>е</w:t>
      </w:r>
      <w:r w:rsidRPr="001B794D">
        <w:rPr>
          <w:rFonts w:ascii="Times New Roman" w:hAnsi="Times New Roman" w:cs="Times New Roman"/>
          <w:sz w:val="26"/>
          <w:szCs w:val="26"/>
        </w:rPr>
        <w:t>стройка государственного управления и реформы в экономике. Обострение ме</w:t>
      </w:r>
      <w:r w:rsidRPr="001B794D">
        <w:rPr>
          <w:rFonts w:ascii="Times New Roman" w:hAnsi="Times New Roman" w:cs="Times New Roman"/>
          <w:sz w:val="26"/>
          <w:szCs w:val="26"/>
        </w:rPr>
        <w:t>ж</w:t>
      </w:r>
      <w:r w:rsidRPr="001B794D">
        <w:rPr>
          <w:rFonts w:ascii="Times New Roman" w:hAnsi="Times New Roman" w:cs="Times New Roman"/>
          <w:sz w:val="26"/>
          <w:szCs w:val="26"/>
        </w:rPr>
        <w:t>национальных отношений в стране. Распад СССР. Суверенная Россия.</w:t>
      </w:r>
    </w:p>
    <w:p w:rsidR="00FF1FEC" w:rsidRPr="00B21A70" w:rsidRDefault="00FF1FE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</w:p>
    <w:p w:rsidR="006621EE" w:rsidRPr="001B794D" w:rsidRDefault="006621EE" w:rsidP="006621EE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>Н</w:t>
      </w:r>
      <w:r w:rsidR="00B21A70">
        <w:rPr>
          <w:rFonts w:ascii="Times New Roman" w:hAnsi="Times New Roman" w:cs="Times New Roman"/>
          <w:b/>
          <w:sz w:val="26"/>
          <w:szCs w:val="26"/>
        </w:rPr>
        <w:t>овая Россия в 1991-2016 г.</w:t>
      </w:r>
    </w:p>
    <w:p w:rsidR="00B21A70" w:rsidRDefault="00B21A7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</w:p>
    <w:p w:rsidR="00FF1FEC" w:rsidRPr="001B794D" w:rsidRDefault="00CA661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Первый президент России — Б. Н. Ельцин. Принятие новой Конституции России и избрание Государственной Думы. Экономические реформы. Жизнь и быт людей в новых экономических и политических условиях. </w:t>
      </w:r>
      <w:r w:rsidR="006621EE" w:rsidRPr="001B794D">
        <w:rPr>
          <w:rFonts w:ascii="Times New Roman" w:hAnsi="Times New Roman" w:cs="Times New Roman"/>
          <w:sz w:val="26"/>
          <w:szCs w:val="26"/>
        </w:rPr>
        <w:t>Локальные войны. Развитие на</w:t>
      </w:r>
      <w:r w:rsidR="006621EE" w:rsidRPr="001B794D">
        <w:rPr>
          <w:rFonts w:ascii="Times New Roman" w:hAnsi="Times New Roman" w:cs="Times New Roman"/>
          <w:sz w:val="26"/>
          <w:szCs w:val="26"/>
        </w:rPr>
        <w:t>у</w:t>
      </w:r>
      <w:r w:rsidR="006621EE" w:rsidRPr="001B794D">
        <w:rPr>
          <w:rFonts w:ascii="Times New Roman" w:hAnsi="Times New Roman" w:cs="Times New Roman"/>
          <w:sz w:val="26"/>
          <w:szCs w:val="26"/>
        </w:rPr>
        <w:t>ки и культуры. Русская православная церковь. П</w:t>
      </w:r>
      <w:r w:rsidRPr="001B794D">
        <w:rPr>
          <w:rFonts w:ascii="Times New Roman" w:hAnsi="Times New Roman" w:cs="Times New Roman"/>
          <w:sz w:val="26"/>
          <w:szCs w:val="26"/>
        </w:rPr>
        <w:t>резидент России — В. В. Путин. Его экономическая и политическая деятельность. Литература и искусство во вт</w:t>
      </w:r>
      <w:r w:rsidRPr="001B794D">
        <w:rPr>
          <w:rFonts w:ascii="Times New Roman" w:hAnsi="Times New Roman" w:cs="Times New Roman"/>
          <w:sz w:val="26"/>
          <w:szCs w:val="26"/>
        </w:rPr>
        <w:t>о</w:t>
      </w:r>
      <w:r w:rsidRPr="001B794D">
        <w:rPr>
          <w:rFonts w:ascii="Times New Roman" w:hAnsi="Times New Roman" w:cs="Times New Roman"/>
          <w:sz w:val="26"/>
          <w:szCs w:val="26"/>
        </w:rPr>
        <w:t>рой половине XX века. Современное состояние науки, культуры и образовани</w:t>
      </w:r>
      <w:r w:rsidR="006621EE" w:rsidRPr="001B794D">
        <w:rPr>
          <w:rFonts w:ascii="Times New Roman" w:hAnsi="Times New Roman" w:cs="Times New Roman"/>
          <w:sz w:val="26"/>
          <w:szCs w:val="26"/>
        </w:rPr>
        <w:t xml:space="preserve">я в стране. </w:t>
      </w:r>
    </w:p>
    <w:p w:rsidR="00FF1FEC" w:rsidRPr="001B794D" w:rsidRDefault="00FF1FE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</w:p>
    <w:p w:rsidR="00FF1FEC" w:rsidRPr="001B794D" w:rsidRDefault="00FF1FEC" w:rsidP="00EE18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1FEC" w:rsidRPr="001B794D" w:rsidRDefault="00FF1FE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0AA0" w:rsidRDefault="00010AA0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C767A" w:rsidRDefault="00EC767A" w:rsidP="00EC76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C52DC" w:rsidRPr="001B794D" w:rsidRDefault="00891E6A" w:rsidP="00EC76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lastRenderedPageBreak/>
        <w:t>Тематическое планирование</w:t>
      </w:r>
      <w:r w:rsidR="00010AA0" w:rsidRPr="001B794D">
        <w:rPr>
          <w:rFonts w:ascii="Times New Roman" w:hAnsi="Times New Roman" w:cs="Times New Roman"/>
          <w:b/>
          <w:sz w:val="26"/>
          <w:szCs w:val="26"/>
        </w:rPr>
        <w:t xml:space="preserve"> курса «История Отечества»</w:t>
      </w:r>
    </w:p>
    <w:p w:rsidR="00EC52DC" w:rsidRPr="001B794D" w:rsidRDefault="00EC52DC" w:rsidP="002E0A88">
      <w:pPr>
        <w:spacing w:after="0" w:line="240" w:lineRule="auto"/>
        <w:ind w:left="76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76" w:type="dxa"/>
        <w:tblLook w:val="04A0"/>
      </w:tblPr>
      <w:tblGrid>
        <w:gridCol w:w="599"/>
        <w:gridCol w:w="6521"/>
        <w:gridCol w:w="2375"/>
      </w:tblGrid>
      <w:tr w:rsidR="00EC52DC" w:rsidRPr="001B794D" w:rsidTr="00010AA0">
        <w:tc>
          <w:tcPr>
            <w:tcW w:w="599" w:type="dxa"/>
          </w:tcPr>
          <w:p w:rsidR="00EC52DC" w:rsidRPr="001B794D" w:rsidRDefault="00010AA0" w:rsidP="001B794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6521" w:type="dxa"/>
          </w:tcPr>
          <w:p w:rsidR="00EC52DC" w:rsidRPr="001B794D" w:rsidRDefault="00EC52DC" w:rsidP="00EC76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раздела</w:t>
            </w:r>
          </w:p>
        </w:tc>
        <w:tc>
          <w:tcPr>
            <w:tcW w:w="2375" w:type="dxa"/>
          </w:tcPr>
          <w:p w:rsidR="00EC52DC" w:rsidRPr="001B794D" w:rsidRDefault="00EC52DC" w:rsidP="00EC76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EC52DC" w:rsidRPr="001B794D" w:rsidTr="00010AA0">
        <w:tc>
          <w:tcPr>
            <w:tcW w:w="599" w:type="dxa"/>
          </w:tcPr>
          <w:p w:rsidR="00EC52DC" w:rsidRPr="001B794D" w:rsidRDefault="00EC52DC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21" w:type="dxa"/>
          </w:tcPr>
          <w:p w:rsidR="00EC52DC" w:rsidRPr="001B794D" w:rsidRDefault="00EC52DC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начале </w:t>
            </w:r>
            <w:r w:rsidRPr="001B79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75" w:type="dxa"/>
          </w:tcPr>
          <w:p w:rsidR="00EC52DC" w:rsidRPr="001B794D" w:rsidRDefault="00E552EE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2A8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C52DC" w:rsidRPr="001B794D" w:rsidTr="00010AA0">
        <w:tc>
          <w:tcPr>
            <w:tcW w:w="599" w:type="dxa"/>
          </w:tcPr>
          <w:p w:rsidR="00EC52DC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21" w:type="dxa"/>
          </w:tcPr>
          <w:p w:rsidR="00E552EE" w:rsidRPr="001B794D" w:rsidRDefault="00EC52DC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 w:rsidR="00EC767A">
              <w:rPr>
                <w:rFonts w:ascii="Times New Roman" w:hAnsi="Times New Roman" w:cs="Times New Roman"/>
                <w:sz w:val="26"/>
                <w:szCs w:val="26"/>
              </w:rPr>
              <w:t>ская Россия – СССР в 20-30 г.</w:t>
            </w:r>
          </w:p>
          <w:p w:rsidR="00EC52DC" w:rsidRPr="001B794D" w:rsidRDefault="00E552EE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2375" w:type="dxa"/>
          </w:tcPr>
          <w:p w:rsidR="00EC52DC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552EE" w:rsidRPr="001B794D" w:rsidTr="00010AA0">
        <w:tc>
          <w:tcPr>
            <w:tcW w:w="599" w:type="dxa"/>
          </w:tcPr>
          <w:p w:rsidR="00E552EE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21" w:type="dxa"/>
          </w:tcPr>
          <w:p w:rsidR="00E552EE" w:rsidRPr="001B794D" w:rsidRDefault="00E552EE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СССР во Второй мировой войне и Великой Отечестве</w:t>
            </w: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382A87">
              <w:rPr>
                <w:rFonts w:ascii="Times New Roman" w:hAnsi="Times New Roman" w:cs="Times New Roman"/>
                <w:sz w:val="26"/>
                <w:szCs w:val="26"/>
              </w:rPr>
              <w:t>ной войне 1941-</w:t>
            </w:r>
            <w:r w:rsidR="00EC767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382A87">
              <w:rPr>
                <w:rFonts w:ascii="Times New Roman" w:hAnsi="Times New Roman" w:cs="Times New Roman"/>
                <w:sz w:val="26"/>
                <w:szCs w:val="26"/>
              </w:rPr>
              <w:t>45 г.</w:t>
            </w:r>
          </w:p>
        </w:tc>
        <w:tc>
          <w:tcPr>
            <w:tcW w:w="2375" w:type="dxa"/>
          </w:tcPr>
          <w:p w:rsidR="00E552EE" w:rsidRPr="001B794D" w:rsidRDefault="00E552EE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E552EE" w:rsidRPr="001B794D" w:rsidTr="00010AA0">
        <w:tc>
          <w:tcPr>
            <w:tcW w:w="599" w:type="dxa"/>
          </w:tcPr>
          <w:p w:rsidR="00E552EE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21" w:type="dxa"/>
          </w:tcPr>
          <w:p w:rsidR="00E552EE" w:rsidRPr="001B794D" w:rsidRDefault="00382A87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СССР в 1945-1991 г.</w:t>
            </w:r>
          </w:p>
        </w:tc>
        <w:tc>
          <w:tcPr>
            <w:tcW w:w="2375" w:type="dxa"/>
          </w:tcPr>
          <w:p w:rsidR="00E552EE" w:rsidRPr="001B794D" w:rsidRDefault="00382A87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E552EE" w:rsidRPr="001B794D" w:rsidTr="00010AA0">
        <w:tc>
          <w:tcPr>
            <w:tcW w:w="599" w:type="dxa"/>
          </w:tcPr>
          <w:p w:rsidR="00E552EE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521" w:type="dxa"/>
          </w:tcPr>
          <w:p w:rsidR="00E552EE" w:rsidRPr="001B794D" w:rsidRDefault="00E552EE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Новая Россия</w:t>
            </w:r>
          </w:p>
        </w:tc>
        <w:tc>
          <w:tcPr>
            <w:tcW w:w="2375" w:type="dxa"/>
          </w:tcPr>
          <w:p w:rsidR="00E552EE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C52DC" w:rsidRPr="001B794D" w:rsidTr="00010AA0">
        <w:tc>
          <w:tcPr>
            <w:tcW w:w="599" w:type="dxa"/>
          </w:tcPr>
          <w:p w:rsidR="00EC52DC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21" w:type="dxa"/>
          </w:tcPr>
          <w:p w:rsidR="00EC52DC" w:rsidRPr="001B794D" w:rsidRDefault="00EC52DC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94D">
              <w:rPr>
                <w:rFonts w:ascii="Times New Roman" w:hAnsi="Times New Roman" w:cs="Times New Roman"/>
                <w:sz w:val="26"/>
                <w:szCs w:val="26"/>
              </w:rPr>
              <w:t>Повторение за год</w:t>
            </w:r>
          </w:p>
        </w:tc>
        <w:tc>
          <w:tcPr>
            <w:tcW w:w="2375" w:type="dxa"/>
          </w:tcPr>
          <w:p w:rsidR="00EC52DC" w:rsidRPr="001B794D" w:rsidRDefault="00382A87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2DC" w:rsidRPr="001B794D" w:rsidTr="00EC767A">
        <w:trPr>
          <w:trHeight w:val="120"/>
        </w:trPr>
        <w:tc>
          <w:tcPr>
            <w:tcW w:w="599" w:type="dxa"/>
          </w:tcPr>
          <w:p w:rsidR="00EC52DC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521" w:type="dxa"/>
          </w:tcPr>
          <w:p w:rsidR="00EC52DC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Резерв</w:t>
            </w:r>
          </w:p>
        </w:tc>
        <w:tc>
          <w:tcPr>
            <w:tcW w:w="2375" w:type="dxa"/>
          </w:tcPr>
          <w:p w:rsidR="00EC52DC" w:rsidRPr="001B794D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767A" w:rsidRPr="001B794D" w:rsidTr="00EC767A">
        <w:trPr>
          <w:trHeight w:val="180"/>
        </w:trPr>
        <w:tc>
          <w:tcPr>
            <w:tcW w:w="599" w:type="dxa"/>
            <w:tcBorders>
              <w:bottom w:val="single" w:sz="4" w:space="0" w:color="auto"/>
            </w:tcBorders>
          </w:tcPr>
          <w:p w:rsidR="00EC767A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EC767A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375" w:type="dxa"/>
          </w:tcPr>
          <w:p w:rsidR="00EC767A" w:rsidRDefault="00EC767A" w:rsidP="001B79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</w:tbl>
    <w:p w:rsidR="00FF1FEC" w:rsidRPr="001B794D" w:rsidRDefault="00FF1FEC" w:rsidP="00FF1FE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010AA0" w:rsidRPr="001B794D" w:rsidRDefault="00010AA0" w:rsidP="005618D9">
      <w:pPr>
        <w:spacing w:after="0" w:line="240" w:lineRule="auto"/>
        <w:jc w:val="center"/>
        <w:rPr>
          <w:b/>
          <w:sz w:val="26"/>
          <w:szCs w:val="26"/>
        </w:rPr>
      </w:pPr>
    </w:p>
    <w:p w:rsidR="00B21A70" w:rsidRDefault="00B21A70" w:rsidP="00B21A7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82A87" w:rsidRDefault="00382A87" w:rsidP="00B21A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2A87" w:rsidRDefault="00382A87" w:rsidP="00B21A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767A" w:rsidRDefault="00EC767A" w:rsidP="00B21A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8D9" w:rsidRDefault="00010AA0" w:rsidP="00B21A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t xml:space="preserve">Календарно - </w:t>
      </w:r>
      <w:r w:rsidR="00275A7B" w:rsidRPr="001B794D">
        <w:rPr>
          <w:rFonts w:ascii="Times New Roman" w:hAnsi="Times New Roman" w:cs="Times New Roman"/>
          <w:b/>
          <w:sz w:val="26"/>
          <w:szCs w:val="26"/>
        </w:rPr>
        <w:t xml:space="preserve"> тематическое планирование</w:t>
      </w:r>
    </w:p>
    <w:p w:rsidR="00B21A70" w:rsidRDefault="00B21A70" w:rsidP="00B21A70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256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95"/>
        <w:gridCol w:w="992"/>
        <w:gridCol w:w="1134"/>
        <w:gridCol w:w="1134"/>
        <w:gridCol w:w="1701"/>
      </w:tblGrid>
      <w:tr w:rsidR="00B21A70" w:rsidRPr="00B21A70" w:rsidTr="00B21A70">
        <w:trPr>
          <w:trHeight w:val="360"/>
        </w:trPr>
        <w:tc>
          <w:tcPr>
            <w:tcW w:w="5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ind w:right="-64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Кол-во</w:t>
            </w:r>
          </w:p>
          <w:p w:rsidR="00B21A70" w:rsidRPr="00B21A70" w:rsidRDefault="00B21A70" w:rsidP="007C651C">
            <w:pPr>
              <w:spacing w:after="0" w:line="240" w:lineRule="auto"/>
              <w:ind w:right="-64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ind w:right="-64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Примеча</w:t>
            </w:r>
            <w:proofErr w:type="spellEnd"/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B21A70" w:rsidRPr="00B21A70" w:rsidRDefault="00B21A70" w:rsidP="007C65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ние</w:t>
            </w:r>
            <w:proofErr w:type="spellEnd"/>
          </w:p>
        </w:tc>
      </w:tr>
      <w:tr w:rsidR="00B21A70" w:rsidRPr="00B21A70" w:rsidTr="00B21A70">
        <w:trPr>
          <w:trHeight w:val="315"/>
        </w:trPr>
        <w:tc>
          <w:tcPr>
            <w:tcW w:w="5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ind w:right="-648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B21A70">
            <w:pPr>
              <w:spacing w:after="0" w:line="240" w:lineRule="auto"/>
              <w:ind w:right="-64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ind w:right="-64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факт.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ind w:right="-64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Россия в начале ХХ 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382A87" w:rsidP="00382A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Начало правления Николая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B21A70" w:rsidRPr="00B21A7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Русско-японская война 1904-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B21A70">
                <w:rPr>
                  <w:rFonts w:ascii="Times New Roman" w:hAnsi="Times New Roman" w:cs="Times New Roman"/>
                  <w:sz w:val="26"/>
                  <w:szCs w:val="26"/>
                </w:rPr>
                <w:t>1905 г</w:t>
              </w:r>
            </w:smartTag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Первая русская революция.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Появление первых политических партий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Реформы государственного управления.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Реформы П.А.Столыпина.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«Серебряный век русской культуры».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Россия в Первой мировой 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Февральская революция и отречения царя от престола.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Сам</w:t>
            </w:r>
            <w:proofErr w:type="gramStart"/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абота «Отречение Николая </w:t>
            </w:r>
            <w:r w:rsidRPr="00B21A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 от пр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стола»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Захват власти большевиками в Петрограде.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Система государственного устройства сове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ского государства по Конституции 1918г. Установление советской власти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Начало гражданской войны и интервенции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Борьба между «красными» и «белыми»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.Крестьянская война против «белых» и «красных».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Экономическая политика советской власти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Жизнь и быт людей в годы революции и Гражданской войны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Повторение «Жизнь и быт людей в годы р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волюции и Гражданской войны»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rPr>
          <w:trHeight w:val="585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Советская Россия – СССР в  20-30</w:t>
            </w:r>
          </w:p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годы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ХХ 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B21A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rPr>
          <w:trHeight w:val="315"/>
        </w:trPr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Новая экономическая политика. (НЭП)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Образование СССР.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Изменения в системе государственного управления. Культ личности И.В. Сталина.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Индустриализация в СССР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Коллективизация крестьянских хозяйств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Конституция 1936г. Политическая жизнь страны</w:t>
            </w:r>
            <w:r w:rsidR="00382A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в 30 годы.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Жизнь и быт советских людей в 20-30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Развитие науки и культуры в СССР в 20-30-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rPr>
          <w:trHeight w:val="285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СССР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 Второй мировой и Великой Отечественной войне1941-1945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rPr>
          <w:trHeight w:val="300"/>
        </w:trPr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СССР накануне Второй мировой войны.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Советский Союз в начале Второй мировой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Начало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Оборона Брестской крепости.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Битва за Москву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Все для фронта! Все для победы!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Блокада Ленинграда.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Сталинградская битва.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Борьба советских людей на оккупированной территории.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Битва на Курской дуге.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Героизм тружеников тыла.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Окончание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Вступление СССР в войну с Японией.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 Окончание Второй мировой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Советский Союз в годы  Великой Отечес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венной и Второй мировой войн.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Сам. раб. по теме « Советский Союз в годы  Великой Отечественной и</w:t>
            </w:r>
            <w:proofErr w:type="gramStart"/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торой 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ровой войн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rPr>
          <w:trHeight w:val="393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СССР в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1945-1991 г</w:t>
            </w: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B21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rPr>
          <w:trHeight w:val="375"/>
        </w:trPr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Возрождение советской страны после войны.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Default="00B21A70" w:rsidP="00B21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Внешняя политика СССР и борьба за власть после смерти Сталина.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Реформы Н.С. Хрущева.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Достижения в науке и технике в 50-60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И.В. Курчатов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выдающийся ученый  ХХ 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Освоение космоса.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Хрущевская « оттепель».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Экономика и политика в эпоху «застоя». Л.И. Брежнев.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Внешняя политика СССР в 70гг. Афганская война.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Советская культура и интеллигенция в годы «застоя».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Диссиденты.  А.Д. Сахаров.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Жизнь и быт советских людей в 70 – начале 80 гг. ХХ 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Реформы М.С. Горбачева.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B21A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Распад  СССР.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rPr>
          <w:trHeight w:val="405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Новая Россия в 1991-2016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rPr>
          <w:trHeight w:val="495"/>
        </w:trPr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Экономические реформы Б.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Ельцина.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Реформы государственного управления.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Российские предприниматели.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Развитие науки и культуры в 90гг. ХХ 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Продолжение реформ в России В.В. Путин.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Новая  Россия.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A87" w:rsidRDefault="00B21A70" w:rsidP="007C651C">
            <w:pPr>
              <w:spacing w:after="0" w:line="240" w:lineRule="auto"/>
              <w:ind w:right="-533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</w:t>
            </w:r>
            <w:proofErr w:type="gramStart"/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пройденного</w:t>
            </w:r>
            <w:proofErr w:type="gramEnd"/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 по теме</w:t>
            </w:r>
            <w:r w:rsidR="00382A8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21A70" w:rsidRPr="00B21A70" w:rsidRDefault="00B21A70" w:rsidP="007C651C">
            <w:pPr>
              <w:spacing w:after="0" w:line="240" w:lineRule="auto"/>
              <w:ind w:right="-533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 xml:space="preserve"> «Новая Россия»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Работа с хронологической  таблицей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Контрольный срез по датам.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382A87" w:rsidP="007C651C">
            <w:pPr>
              <w:spacing w:after="0" w:line="240" w:lineRule="auto"/>
              <w:ind w:right="-5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1A70" w:rsidRPr="00B21A70" w:rsidTr="00B21A70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382A87">
            <w:pPr>
              <w:spacing w:after="0" w:line="240" w:lineRule="auto"/>
              <w:ind w:right="-5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1A70">
              <w:rPr>
                <w:rFonts w:ascii="Times New Roman" w:hAnsi="Times New Roman" w:cs="Times New Roman"/>
                <w:b/>
                <w:sz w:val="26"/>
                <w:szCs w:val="26"/>
              </w:rPr>
              <w:t>68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1A70" w:rsidRPr="00B21A70" w:rsidRDefault="00B21A70" w:rsidP="007C6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21A70" w:rsidRDefault="00B21A70" w:rsidP="00B21A70">
      <w:pPr>
        <w:spacing w:after="0" w:line="240" w:lineRule="auto"/>
        <w:jc w:val="center"/>
        <w:rPr>
          <w:b/>
          <w:sz w:val="28"/>
          <w:szCs w:val="28"/>
        </w:rPr>
      </w:pPr>
    </w:p>
    <w:p w:rsidR="00B21A70" w:rsidRDefault="00B21A70" w:rsidP="00B21A70">
      <w:pPr>
        <w:spacing w:after="0" w:line="240" w:lineRule="auto"/>
        <w:jc w:val="center"/>
        <w:rPr>
          <w:b/>
          <w:sz w:val="28"/>
          <w:szCs w:val="28"/>
        </w:rPr>
      </w:pPr>
    </w:p>
    <w:p w:rsidR="00B21A70" w:rsidRPr="0030549C" w:rsidRDefault="00B21A70" w:rsidP="00B21A70">
      <w:pPr>
        <w:spacing w:after="0" w:line="240" w:lineRule="auto"/>
        <w:rPr>
          <w:sz w:val="24"/>
          <w:szCs w:val="24"/>
        </w:rPr>
      </w:pPr>
    </w:p>
    <w:p w:rsidR="00B21A70" w:rsidRDefault="00B21A70" w:rsidP="00B21A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Default="00010AA0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0D085F" w:rsidRDefault="000D085F">
      <w:pPr>
        <w:spacing w:after="0" w:line="240" w:lineRule="auto"/>
        <w:rPr>
          <w:sz w:val="26"/>
          <w:szCs w:val="26"/>
        </w:rPr>
      </w:pPr>
    </w:p>
    <w:p w:rsidR="00382A87" w:rsidRDefault="00382A87">
      <w:pPr>
        <w:spacing w:after="0" w:line="240" w:lineRule="auto"/>
        <w:rPr>
          <w:sz w:val="26"/>
          <w:szCs w:val="26"/>
        </w:rPr>
      </w:pPr>
    </w:p>
    <w:p w:rsidR="000D085F" w:rsidRPr="001B794D" w:rsidRDefault="000D085F">
      <w:pPr>
        <w:spacing w:after="0" w:line="240" w:lineRule="auto"/>
        <w:rPr>
          <w:sz w:val="26"/>
          <w:szCs w:val="26"/>
        </w:rPr>
      </w:pP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p w:rsidR="00010AA0" w:rsidRDefault="00010AA0" w:rsidP="00010A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94D">
        <w:rPr>
          <w:rFonts w:ascii="Times New Roman" w:hAnsi="Times New Roman" w:cs="Times New Roman"/>
          <w:b/>
          <w:sz w:val="26"/>
          <w:szCs w:val="26"/>
        </w:rPr>
        <w:lastRenderedPageBreak/>
        <w:t>Используемая литература</w:t>
      </w:r>
    </w:p>
    <w:p w:rsidR="00382A87" w:rsidRPr="001B794D" w:rsidRDefault="00382A87" w:rsidP="00010A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0AA0" w:rsidRPr="001B794D" w:rsidRDefault="00010AA0" w:rsidP="00010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1. Программы для 7-9 классов специальных (коррекционных) образовател</w:t>
      </w:r>
      <w:r w:rsidRPr="001B794D">
        <w:rPr>
          <w:rFonts w:ascii="Times New Roman" w:hAnsi="Times New Roman" w:cs="Times New Roman"/>
          <w:sz w:val="26"/>
          <w:szCs w:val="26"/>
        </w:rPr>
        <w:t>ь</w:t>
      </w:r>
      <w:r w:rsidRPr="001B794D">
        <w:rPr>
          <w:rFonts w:ascii="Times New Roman" w:hAnsi="Times New Roman" w:cs="Times New Roman"/>
          <w:sz w:val="26"/>
          <w:szCs w:val="26"/>
        </w:rPr>
        <w:t>ных учреждений VIII вида: В 2 сборниках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/ П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од ред. В.В.Воронковой. - М.: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Владос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, 2010. 2</w:t>
      </w:r>
    </w:p>
    <w:p w:rsidR="00010AA0" w:rsidRPr="001B794D" w:rsidRDefault="00010AA0" w:rsidP="00010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>2. Пузанов Б.П. История России: учеб.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для 7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. спец.(коррекционных) обр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>зовательных учреждений VIII вида/ [Б.П.Пузанов и др.]. – М.: Гуманитарный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изд. центр ВЛАДОС, 2008. </w:t>
      </w:r>
    </w:p>
    <w:p w:rsidR="00010AA0" w:rsidRPr="001B794D" w:rsidRDefault="00010AA0" w:rsidP="00010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3.. Пузанов Б.П. История России: учеб. для 8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. спец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>коррекционных) обр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>зовательных учреждений VIII вида/ [Б.П.Пузанов и др.]. – М.: Гуманитарный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изд. центр ВЛАДОС, 2008. </w:t>
      </w:r>
    </w:p>
    <w:p w:rsidR="00010AA0" w:rsidRPr="001B794D" w:rsidRDefault="00010AA0" w:rsidP="00010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794D">
        <w:rPr>
          <w:rFonts w:ascii="Times New Roman" w:hAnsi="Times New Roman" w:cs="Times New Roman"/>
          <w:sz w:val="26"/>
          <w:szCs w:val="26"/>
        </w:rPr>
        <w:t xml:space="preserve">4.. Пузанов Б.П. История России: учеб. для 9 </w:t>
      </w:r>
      <w:proofErr w:type="spellStart"/>
      <w:r w:rsidRPr="001B794D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1B794D">
        <w:rPr>
          <w:rFonts w:ascii="Times New Roman" w:hAnsi="Times New Roman" w:cs="Times New Roman"/>
          <w:sz w:val="26"/>
          <w:szCs w:val="26"/>
        </w:rPr>
        <w:t>. спец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>коррекционных) обр</w:t>
      </w:r>
      <w:r w:rsidRPr="001B794D">
        <w:rPr>
          <w:rFonts w:ascii="Times New Roman" w:hAnsi="Times New Roman" w:cs="Times New Roman"/>
          <w:sz w:val="26"/>
          <w:szCs w:val="26"/>
        </w:rPr>
        <w:t>а</w:t>
      </w:r>
      <w:r w:rsidRPr="001B794D">
        <w:rPr>
          <w:rFonts w:ascii="Times New Roman" w:hAnsi="Times New Roman" w:cs="Times New Roman"/>
          <w:sz w:val="26"/>
          <w:szCs w:val="26"/>
        </w:rPr>
        <w:t>зовательных учреждений VIII вида/ [Б.П.Пузанов и др.]. – М.: Гуманитарный</w:t>
      </w:r>
      <w:proofErr w:type="gramStart"/>
      <w:r w:rsidRPr="001B794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1B794D">
        <w:rPr>
          <w:rFonts w:ascii="Times New Roman" w:hAnsi="Times New Roman" w:cs="Times New Roman"/>
          <w:sz w:val="26"/>
          <w:szCs w:val="26"/>
        </w:rPr>
        <w:t xml:space="preserve">изд. центр ВЛАДОС, 2008. </w:t>
      </w:r>
    </w:p>
    <w:p w:rsidR="00010AA0" w:rsidRPr="001B794D" w:rsidRDefault="00010AA0">
      <w:pPr>
        <w:spacing w:after="0" w:line="240" w:lineRule="auto"/>
        <w:rPr>
          <w:sz w:val="26"/>
          <w:szCs w:val="26"/>
        </w:rPr>
      </w:pPr>
    </w:p>
    <w:sectPr w:rsidR="00010AA0" w:rsidRPr="001B794D" w:rsidSect="0031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92475"/>
    <w:multiLevelType w:val="hybridMultilevel"/>
    <w:tmpl w:val="5382298E"/>
    <w:lvl w:ilvl="0" w:tplc="24D2171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autoHyphenation/>
  <w:characterSpacingControl w:val="doNotCompress"/>
  <w:compat>
    <w:useFELayout/>
  </w:compat>
  <w:rsids>
    <w:rsidRoot w:val="00CA661C"/>
    <w:rsid w:val="00010AA0"/>
    <w:rsid w:val="000C09CC"/>
    <w:rsid w:val="000D085F"/>
    <w:rsid w:val="00130BF5"/>
    <w:rsid w:val="00162669"/>
    <w:rsid w:val="001A3860"/>
    <w:rsid w:val="001B794D"/>
    <w:rsid w:val="00275A7B"/>
    <w:rsid w:val="002E0A88"/>
    <w:rsid w:val="0030549C"/>
    <w:rsid w:val="003102A0"/>
    <w:rsid w:val="00330EE3"/>
    <w:rsid w:val="00363716"/>
    <w:rsid w:val="00382A87"/>
    <w:rsid w:val="004E245F"/>
    <w:rsid w:val="005271D0"/>
    <w:rsid w:val="005608C0"/>
    <w:rsid w:val="005618D9"/>
    <w:rsid w:val="005E7092"/>
    <w:rsid w:val="006621EE"/>
    <w:rsid w:val="006B4717"/>
    <w:rsid w:val="006C5181"/>
    <w:rsid w:val="006E3B9A"/>
    <w:rsid w:val="00707B86"/>
    <w:rsid w:val="00826E0A"/>
    <w:rsid w:val="008431CC"/>
    <w:rsid w:val="00845027"/>
    <w:rsid w:val="00845FFE"/>
    <w:rsid w:val="00891E6A"/>
    <w:rsid w:val="008B7725"/>
    <w:rsid w:val="009B462C"/>
    <w:rsid w:val="009C14B9"/>
    <w:rsid w:val="00AB6DBE"/>
    <w:rsid w:val="00B21A70"/>
    <w:rsid w:val="00B23C00"/>
    <w:rsid w:val="00B9507F"/>
    <w:rsid w:val="00C440A0"/>
    <w:rsid w:val="00C81806"/>
    <w:rsid w:val="00CA661C"/>
    <w:rsid w:val="00D456DD"/>
    <w:rsid w:val="00E552EE"/>
    <w:rsid w:val="00E94932"/>
    <w:rsid w:val="00EC52DC"/>
    <w:rsid w:val="00EC767A"/>
    <w:rsid w:val="00ED0CA1"/>
    <w:rsid w:val="00EE1855"/>
    <w:rsid w:val="00FA2923"/>
    <w:rsid w:val="00FF1FEC"/>
    <w:rsid w:val="00FF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7F"/>
  </w:style>
  <w:style w:type="paragraph" w:styleId="1">
    <w:name w:val="heading 1"/>
    <w:basedOn w:val="a"/>
    <w:next w:val="a"/>
    <w:link w:val="10"/>
    <w:uiPriority w:val="9"/>
    <w:qFormat/>
    <w:rsid w:val="000C09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027"/>
    <w:pPr>
      <w:ind w:left="720"/>
      <w:contextualSpacing/>
    </w:pPr>
  </w:style>
  <w:style w:type="table" w:styleId="a4">
    <w:name w:val="Table Grid"/>
    <w:basedOn w:val="a1"/>
    <w:uiPriority w:val="59"/>
    <w:rsid w:val="00891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C09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010A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f4">
    <w:name w:val="ff4"/>
    <w:basedOn w:val="a0"/>
    <w:rsid w:val="001B794D"/>
  </w:style>
  <w:style w:type="character" w:customStyle="1" w:styleId="ff1">
    <w:name w:val="ff1"/>
    <w:basedOn w:val="a0"/>
    <w:rsid w:val="001B794D"/>
  </w:style>
  <w:style w:type="character" w:customStyle="1" w:styleId="ff3">
    <w:name w:val="ff3"/>
    <w:basedOn w:val="a0"/>
    <w:rsid w:val="001B794D"/>
  </w:style>
  <w:style w:type="paragraph" w:styleId="a5">
    <w:name w:val="Balloon Text"/>
    <w:basedOn w:val="a"/>
    <w:link w:val="a6"/>
    <w:uiPriority w:val="99"/>
    <w:semiHidden/>
    <w:unhideWhenUsed/>
    <w:rsid w:val="00B2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9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027"/>
    <w:pPr>
      <w:ind w:left="720"/>
      <w:contextualSpacing/>
    </w:pPr>
  </w:style>
  <w:style w:type="table" w:styleId="a4">
    <w:name w:val="Table Grid"/>
    <w:basedOn w:val="a1"/>
    <w:uiPriority w:val="59"/>
    <w:rsid w:val="00891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09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010A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f4">
    <w:name w:val="ff4"/>
    <w:basedOn w:val="a0"/>
    <w:rsid w:val="001B794D"/>
  </w:style>
  <w:style w:type="character" w:customStyle="1" w:styleId="ff1">
    <w:name w:val="ff1"/>
    <w:basedOn w:val="a0"/>
    <w:rsid w:val="001B794D"/>
  </w:style>
  <w:style w:type="character" w:customStyle="1" w:styleId="ff3">
    <w:name w:val="ff3"/>
    <w:basedOn w:val="a0"/>
    <w:rsid w:val="001B794D"/>
  </w:style>
  <w:style w:type="paragraph" w:styleId="a5">
    <w:name w:val="Balloon Text"/>
    <w:basedOn w:val="a"/>
    <w:link w:val="a6"/>
    <w:uiPriority w:val="99"/>
    <w:semiHidden/>
    <w:unhideWhenUsed/>
    <w:rsid w:val="00B2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Wainakh XP</Company>
  <LinksUpToDate>false</LinksUpToDate>
  <CharactersWithSpaces>19342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2017-09-16T17:00:00Z</cp:lastPrinted>
  <dcterms:created xsi:type="dcterms:W3CDTF">2018-03-27T17:22:00Z</dcterms:created>
  <dcterms:modified xsi:type="dcterms:W3CDTF">2021-02-08T09:38:00Z</dcterms:modified>
</cp:coreProperties>
</file>