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7B2" w:rsidRDefault="009947B2" w:rsidP="009947B2">
      <w:pPr>
        <w:jc w:val="center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drawing>
          <wp:inline distT="0" distB="0" distL="0" distR="0">
            <wp:extent cx="4143067" cy="5847347"/>
            <wp:effectExtent l="19050" t="0" r="0" b="0"/>
            <wp:docPr id="1" name="Рисунок 1" descr="C:\Documents and Settings\Admin\Мои документы\5333333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53333333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8989" cy="5855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7B2" w:rsidRDefault="009947B2" w:rsidP="009947B2">
      <w:pPr>
        <w:jc w:val="center"/>
        <w:rPr>
          <w:b/>
          <w:sz w:val="22"/>
          <w:szCs w:val="22"/>
        </w:rPr>
      </w:pPr>
    </w:p>
    <w:p w:rsidR="009947B2" w:rsidRDefault="009947B2" w:rsidP="009947B2">
      <w:pPr>
        <w:jc w:val="center"/>
        <w:rPr>
          <w:b/>
          <w:sz w:val="22"/>
          <w:szCs w:val="22"/>
        </w:rPr>
      </w:pPr>
    </w:p>
    <w:p w:rsidR="002062C0" w:rsidRDefault="002062C0" w:rsidP="009947B2">
      <w:pPr>
        <w:jc w:val="center"/>
        <w:rPr>
          <w:b/>
          <w:sz w:val="22"/>
          <w:szCs w:val="22"/>
        </w:rPr>
      </w:pPr>
      <w:r w:rsidRPr="00FE2027">
        <w:rPr>
          <w:b/>
          <w:sz w:val="22"/>
          <w:szCs w:val="22"/>
        </w:rPr>
        <w:t>ПИСЬМО И РАЗВИТИЕ РЕЧИ</w:t>
      </w:r>
    </w:p>
    <w:p w:rsidR="00735A3E" w:rsidRPr="00FE2027" w:rsidRDefault="00735A3E" w:rsidP="009947B2">
      <w:pPr>
        <w:jc w:val="center"/>
        <w:rPr>
          <w:b/>
          <w:sz w:val="22"/>
          <w:szCs w:val="22"/>
        </w:rPr>
      </w:pPr>
    </w:p>
    <w:p w:rsidR="002062C0" w:rsidRPr="00FE2027" w:rsidRDefault="002062C0" w:rsidP="009947B2">
      <w:pPr>
        <w:jc w:val="center"/>
        <w:rPr>
          <w:b/>
          <w:sz w:val="22"/>
          <w:szCs w:val="22"/>
        </w:rPr>
      </w:pPr>
    </w:p>
    <w:p w:rsidR="002062C0" w:rsidRDefault="002062C0" w:rsidP="009947B2">
      <w:pPr>
        <w:jc w:val="center"/>
        <w:rPr>
          <w:b/>
          <w:sz w:val="22"/>
          <w:szCs w:val="22"/>
        </w:rPr>
      </w:pPr>
      <w:r w:rsidRPr="00FE2027">
        <w:rPr>
          <w:b/>
          <w:sz w:val="22"/>
          <w:szCs w:val="22"/>
        </w:rPr>
        <w:t>ПОЯСНИТЕЛЬНАЯ ЗАПИСКА</w:t>
      </w:r>
    </w:p>
    <w:p w:rsidR="008450F6" w:rsidRPr="00FE2027" w:rsidRDefault="008450F6" w:rsidP="001F07A6">
      <w:pPr>
        <w:pStyle w:val="ac"/>
        <w:spacing w:line="276" w:lineRule="auto"/>
        <w:ind w:left="0"/>
        <w:rPr>
          <w:sz w:val="22"/>
          <w:szCs w:val="22"/>
        </w:rPr>
      </w:pPr>
    </w:p>
    <w:p w:rsidR="008450F6" w:rsidRPr="00FE2027" w:rsidRDefault="00FE2027" w:rsidP="00FE2027">
      <w:pPr>
        <w:tabs>
          <w:tab w:val="left" w:pos="6237"/>
        </w:tabs>
        <w:spacing w:line="276" w:lineRule="auto"/>
        <w:contextualSpacing/>
        <w:rPr>
          <w:sz w:val="22"/>
          <w:szCs w:val="22"/>
        </w:rPr>
      </w:pPr>
      <w:r w:rsidRPr="00FE2027">
        <w:rPr>
          <w:sz w:val="22"/>
          <w:szCs w:val="22"/>
        </w:rPr>
        <w:t xml:space="preserve">      </w:t>
      </w:r>
    </w:p>
    <w:p w:rsidR="002062C0" w:rsidRPr="00FE2027" w:rsidRDefault="002062C0" w:rsidP="00FE2027">
      <w:pPr>
        <w:ind w:firstLine="567"/>
        <w:contextualSpacing/>
        <w:rPr>
          <w:sz w:val="22"/>
          <w:szCs w:val="22"/>
        </w:rPr>
      </w:pPr>
      <w:r w:rsidRPr="00FE2027">
        <w:rPr>
          <w:sz w:val="22"/>
          <w:szCs w:val="22"/>
        </w:rPr>
        <w:t>В процессе изучения грамматики и правописания у школьников развивается устная и письменная речь, формируются практически значимые орфографические и пунктуационные навыки, воспитывается интерес к р</w:t>
      </w:r>
      <w:r w:rsidR="0070391E" w:rsidRPr="00FE2027">
        <w:rPr>
          <w:sz w:val="22"/>
          <w:szCs w:val="22"/>
        </w:rPr>
        <w:t>усском</w:t>
      </w:r>
      <w:r w:rsidRPr="00FE2027">
        <w:rPr>
          <w:sz w:val="22"/>
          <w:szCs w:val="22"/>
        </w:rPr>
        <w:t>у языку. Элементарный курс грамматики направлен на коррекцию высших психических функций учащихся с целью более успешного осуществления их умственного и речевого развития.</w:t>
      </w:r>
    </w:p>
    <w:p w:rsidR="002062C0" w:rsidRPr="00FE2027" w:rsidRDefault="002062C0" w:rsidP="00FE2027">
      <w:pPr>
        <w:ind w:firstLine="567"/>
        <w:contextualSpacing/>
        <w:rPr>
          <w:sz w:val="22"/>
          <w:szCs w:val="22"/>
        </w:rPr>
      </w:pPr>
      <w:r w:rsidRPr="00FE2027">
        <w:rPr>
          <w:sz w:val="22"/>
          <w:szCs w:val="22"/>
        </w:rPr>
        <w:t>В школе для детей с ограниченными возможностями здоровья  в старших классах осуществляются задачи, решаемые в младших классах, но на более сложном речевом и понятийном материале.</w:t>
      </w:r>
    </w:p>
    <w:p w:rsidR="002062C0" w:rsidRPr="00FE2027" w:rsidRDefault="002062C0" w:rsidP="00FE2027">
      <w:pPr>
        <w:ind w:firstLine="567"/>
        <w:contextualSpacing/>
        <w:rPr>
          <w:sz w:val="22"/>
          <w:szCs w:val="22"/>
        </w:rPr>
      </w:pPr>
    </w:p>
    <w:p w:rsidR="002062C0" w:rsidRPr="00FE2027" w:rsidRDefault="002062C0" w:rsidP="00FE2027">
      <w:pPr>
        <w:ind w:firstLine="567"/>
        <w:contextualSpacing/>
        <w:rPr>
          <w:b/>
          <w:sz w:val="22"/>
          <w:szCs w:val="22"/>
        </w:rPr>
      </w:pPr>
      <w:r w:rsidRPr="00FE2027">
        <w:rPr>
          <w:b/>
          <w:sz w:val="22"/>
          <w:szCs w:val="22"/>
        </w:rPr>
        <w:t>Задачи преподавания письма и развития речи:</w:t>
      </w:r>
    </w:p>
    <w:p w:rsidR="002062C0" w:rsidRPr="00FE2027" w:rsidRDefault="002062C0" w:rsidP="00FE2027">
      <w:pPr>
        <w:numPr>
          <w:ilvl w:val="0"/>
          <w:numId w:val="1"/>
        </w:numPr>
        <w:ind w:left="0"/>
        <w:contextualSpacing/>
        <w:rPr>
          <w:sz w:val="22"/>
          <w:szCs w:val="22"/>
        </w:rPr>
      </w:pPr>
      <w:r w:rsidRPr="00FE2027">
        <w:rPr>
          <w:sz w:val="22"/>
          <w:szCs w:val="22"/>
        </w:rPr>
        <w:t>закрепить  навыки грамотного письма на основе изучения элементарного курса грамматики;</w:t>
      </w:r>
    </w:p>
    <w:p w:rsidR="002062C0" w:rsidRPr="00FE2027" w:rsidRDefault="002062C0" w:rsidP="00FE2027">
      <w:pPr>
        <w:numPr>
          <w:ilvl w:val="0"/>
          <w:numId w:val="1"/>
        </w:numPr>
        <w:ind w:left="0"/>
        <w:contextualSpacing/>
        <w:rPr>
          <w:sz w:val="22"/>
          <w:szCs w:val="22"/>
        </w:rPr>
      </w:pPr>
      <w:r w:rsidRPr="00FE2027">
        <w:rPr>
          <w:sz w:val="22"/>
          <w:szCs w:val="22"/>
        </w:rPr>
        <w:t>учить правильно и последовательно излагать свои мысли в устной и письменной форме;</w:t>
      </w:r>
    </w:p>
    <w:p w:rsidR="002062C0" w:rsidRPr="00FE2027" w:rsidRDefault="002062C0" w:rsidP="00FE2027">
      <w:pPr>
        <w:numPr>
          <w:ilvl w:val="0"/>
          <w:numId w:val="1"/>
        </w:numPr>
        <w:ind w:left="0"/>
        <w:contextualSpacing/>
        <w:rPr>
          <w:sz w:val="22"/>
          <w:szCs w:val="22"/>
        </w:rPr>
      </w:pPr>
      <w:r w:rsidRPr="00FE2027">
        <w:rPr>
          <w:sz w:val="22"/>
          <w:szCs w:val="22"/>
        </w:rPr>
        <w:t>развивать речь учащихся, обогащать её словарь;</w:t>
      </w:r>
    </w:p>
    <w:p w:rsidR="002062C0" w:rsidRPr="00FE2027" w:rsidRDefault="002062C0" w:rsidP="00FE2027">
      <w:pPr>
        <w:numPr>
          <w:ilvl w:val="0"/>
          <w:numId w:val="1"/>
        </w:numPr>
        <w:ind w:left="0"/>
        <w:contextualSpacing/>
        <w:rPr>
          <w:sz w:val="22"/>
          <w:szCs w:val="22"/>
        </w:rPr>
      </w:pPr>
      <w:r w:rsidRPr="00FE2027">
        <w:rPr>
          <w:sz w:val="22"/>
          <w:szCs w:val="22"/>
        </w:rPr>
        <w:t>воспитывать у учащихся целенаправленность, терпеливость, работоспособность, настойчивость, трудолюбие, самостоятельность, навыки контроля и самоконтроля, умение планировать работу и доводить начатое дело до завершения.</w:t>
      </w:r>
    </w:p>
    <w:p w:rsidR="002062C0" w:rsidRPr="00FE2027" w:rsidRDefault="002062C0" w:rsidP="00FE2027">
      <w:pPr>
        <w:ind w:firstLine="540"/>
        <w:contextualSpacing/>
        <w:rPr>
          <w:sz w:val="22"/>
          <w:szCs w:val="22"/>
        </w:rPr>
      </w:pPr>
      <w:r w:rsidRPr="00FE2027">
        <w:rPr>
          <w:sz w:val="22"/>
          <w:szCs w:val="22"/>
        </w:rPr>
        <w:t>Специальная задача коррекции речи и мышления школьников является составной частью учебного процесса и решается при формировании у них знаний, умений и навыков, воспитания личности.</w:t>
      </w:r>
    </w:p>
    <w:p w:rsidR="002062C0" w:rsidRPr="00FE2027" w:rsidRDefault="002062C0" w:rsidP="00FE2027">
      <w:pPr>
        <w:contextualSpacing/>
        <w:rPr>
          <w:sz w:val="22"/>
          <w:szCs w:val="22"/>
        </w:rPr>
      </w:pPr>
    </w:p>
    <w:p w:rsidR="002062C0" w:rsidRPr="00FE2027" w:rsidRDefault="002062C0" w:rsidP="00FE2027">
      <w:pPr>
        <w:contextualSpacing/>
        <w:rPr>
          <w:sz w:val="22"/>
          <w:szCs w:val="22"/>
        </w:rPr>
      </w:pPr>
      <w:r w:rsidRPr="00FE2027">
        <w:rPr>
          <w:b/>
          <w:sz w:val="22"/>
          <w:szCs w:val="22"/>
        </w:rPr>
        <w:t>Основные направления коррекционной работы:</w:t>
      </w:r>
    </w:p>
    <w:p w:rsidR="002062C0" w:rsidRPr="00FE2027" w:rsidRDefault="002062C0" w:rsidP="00FE2027">
      <w:pPr>
        <w:numPr>
          <w:ilvl w:val="0"/>
          <w:numId w:val="2"/>
        </w:numPr>
        <w:ind w:left="0"/>
        <w:contextualSpacing/>
        <w:rPr>
          <w:sz w:val="22"/>
          <w:szCs w:val="22"/>
        </w:rPr>
      </w:pPr>
      <w:r w:rsidRPr="00FE2027">
        <w:rPr>
          <w:sz w:val="22"/>
          <w:szCs w:val="22"/>
        </w:rPr>
        <w:t>Коррекция фонематического слуха.</w:t>
      </w:r>
    </w:p>
    <w:p w:rsidR="002062C0" w:rsidRPr="00FE2027" w:rsidRDefault="002062C0" w:rsidP="00FE2027">
      <w:pPr>
        <w:numPr>
          <w:ilvl w:val="0"/>
          <w:numId w:val="2"/>
        </w:numPr>
        <w:ind w:left="0"/>
        <w:contextualSpacing/>
        <w:rPr>
          <w:sz w:val="22"/>
          <w:szCs w:val="22"/>
        </w:rPr>
      </w:pPr>
      <w:r w:rsidRPr="00FE2027">
        <w:rPr>
          <w:sz w:val="22"/>
          <w:szCs w:val="22"/>
        </w:rPr>
        <w:t>Коррекция артикуляционного аппарата.</w:t>
      </w:r>
    </w:p>
    <w:p w:rsidR="002062C0" w:rsidRPr="00FE2027" w:rsidRDefault="002062C0" w:rsidP="00FE2027">
      <w:pPr>
        <w:numPr>
          <w:ilvl w:val="0"/>
          <w:numId w:val="2"/>
        </w:numPr>
        <w:ind w:left="0"/>
        <w:contextualSpacing/>
        <w:rPr>
          <w:sz w:val="22"/>
          <w:szCs w:val="22"/>
        </w:rPr>
      </w:pPr>
      <w:r w:rsidRPr="00FE2027">
        <w:rPr>
          <w:sz w:val="22"/>
          <w:szCs w:val="22"/>
        </w:rPr>
        <w:t>Коррекция слухового и зрительного восприятия.</w:t>
      </w:r>
    </w:p>
    <w:p w:rsidR="002062C0" w:rsidRPr="00FE2027" w:rsidRDefault="002062C0" w:rsidP="00FE2027">
      <w:pPr>
        <w:numPr>
          <w:ilvl w:val="0"/>
          <w:numId w:val="2"/>
        </w:numPr>
        <w:ind w:left="0"/>
        <w:contextualSpacing/>
        <w:rPr>
          <w:sz w:val="22"/>
          <w:szCs w:val="22"/>
        </w:rPr>
      </w:pPr>
      <w:r w:rsidRPr="00FE2027">
        <w:rPr>
          <w:sz w:val="22"/>
          <w:szCs w:val="22"/>
        </w:rPr>
        <w:t>Коррекция мышц мелкой моторики.</w:t>
      </w:r>
    </w:p>
    <w:p w:rsidR="002062C0" w:rsidRPr="00FE2027" w:rsidRDefault="002062C0" w:rsidP="00FE2027">
      <w:pPr>
        <w:numPr>
          <w:ilvl w:val="0"/>
          <w:numId w:val="2"/>
        </w:numPr>
        <w:ind w:left="0"/>
        <w:contextualSpacing/>
        <w:rPr>
          <w:sz w:val="22"/>
          <w:szCs w:val="22"/>
        </w:rPr>
      </w:pPr>
      <w:r w:rsidRPr="00FE2027">
        <w:rPr>
          <w:sz w:val="22"/>
          <w:szCs w:val="22"/>
        </w:rPr>
        <w:t>Коррекция познавательных процессов.</w:t>
      </w:r>
    </w:p>
    <w:p w:rsidR="002062C0" w:rsidRPr="00FE2027" w:rsidRDefault="002062C0" w:rsidP="00FE2027">
      <w:pPr>
        <w:ind w:firstLine="540"/>
        <w:contextualSpacing/>
        <w:rPr>
          <w:sz w:val="22"/>
          <w:szCs w:val="22"/>
        </w:rPr>
      </w:pPr>
    </w:p>
    <w:p w:rsidR="002062C0" w:rsidRPr="00FE2027" w:rsidRDefault="002062C0" w:rsidP="00FE2027">
      <w:pPr>
        <w:contextualSpacing/>
        <w:rPr>
          <w:b/>
          <w:sz w:val="22"/>
          <w:szCs w:val="22"/>
        </w:rPr>
      </w:pPr>
      <w:r w:rsidRPr="00FE2027">
        <w:rPr>
          <w:b/>
          <w:sz w:val="22"/>
          <w:szCs w:val="22"/>
        </w:rPr>
        <w:t>Общая характеристика курса</w:t>
      </w:r>
    </w:p>
    <w:p w:rsidR="002062C0" w:rsidRPr="00FE2027" w:rsidRDefault="002062C0" w:rsidP="006F4425">
      <w:pPr>
        <w:ind w:firstLine="540"/>
        <w:contextualSpacing/>
        <w:rPr>
          <w:sz w:val="22"/>
          <w:szCs w:val="22"/>
        </w:rPr>
      </w:pPr>
      <w:r w:rsidRPr="00FE2027">
        <w:rPr>
          <w:sz w:val="22"/>
          <w:szCs w:val="22"/>
        </w:rPr>
        <w:t>Программа по письму и развитию речи включает разделы: «Повторение», «Звуки и буквы», «Состав слова», «Части речи: имя существительное; имя прилагательное», «Предложение».</w:t>
      </w:r>
    </w:p>
    <w:p w:rsidR="002062C0" w:rsidRPr="00FE2027" w:rsidRDefault="002062C0" w:rsidP="00FE2027">
      <w:pPr>
        <w:contextualSpacing/>
        <w:rPr>
          <w:b/>
          <w:sz w:val="22"/>
          <w:szCs w:val="22"/>
        </w:rPr>
      </w:pPr>
      <w:r w:rsidRPr="00FE2027">
        <w:rPr>
          <w:b/>
          <w:sz w:val="22"/>
          <w:szCs w:val="22"/>
        </w:rPr>
        <w:t xml:space="preserve">Повторение </w:t>
      </w:r>
    </w:p>
    <w:p w:rsidR="002062C0" w:rsidRPr="00FE2027" w:rsidRDefault="002062C0" w:rsidP="006F4425">
      <w:pPr>
        <w:ind w:firstLine="540"/>
        <w:contextualSpacing/>
        <w:rPr>
          <w:sz w:val="22"/>
          <w:szCs w:val="22"/>
        </w:rPr>
      </w:pPr>
      <w:r w:rsidRPr="00FE2027">
        <w:rPr>
          <w:sz w:val="22"/>
          <w:szCs w:val="22"/>
        </w:rPr>
        <w:lastRenderedPageBreak/>
        <w:t>Главные и второстепенные члены предложения. Предложения нераспространенные и распространенные. Однородные члены предложения. Перечисление без союзов и с однородным союзом «</w:t>
      </w:r>
      <w:r w:rsidRPr="00FE2027">
        <w:rPr>
          <w:b/>
          <w:sz w:val="22"/>
          <w:szCs w:val="22"/>
        </w:rPr>
        <w:t xml:space="preserve">и». </w:t>
      </w:r>
      <w:r w:rsidRPr="00FE2027">
        <w:rPr>
          <w:sz w:val="22"/>
          <w:szCs w:val="22"/>
        </w:rPr>
        <w:t>Знаки препинания при однородных членах.</w:t>
      </w:r>
      <w:r w:rsidRPr="00FE2027">
        <w:rPr>
          <w:b/>
          <w:sz w:val="22"/>
          <w:szCs w:val="22"/>
        </w:rPr>
        <w:t xml:space="preserve"> </w:t>
      </w:r>
    </w:p>
    <w:p w:rsidR="002062C0" w:rsidRPr="00FE2027" w:rsidRDefault="002062C0" w:rsidP="00FE2027">
      <w:pPr>
        <w:contextualSpacing/>
        <w:rPr>
          <w:sz w:val="22"/>
          <w:szCs w:val="22"/>
        </w:rPr>
      </w:pPr>
      <w:r w:rsidRPr="00FE2027">
        <w:rPr>
          <w:b/>
          <w:sz w:val="22"/>
          <w:szCs w:val="22"/>
        </w:rPr>
        <w:t>Звуки и буквы</w:t>
      </w:r>
    </w:p>
    <w:p w:rsidR="002062C0" w:rsidRPr="00FE2027" w:rsidRDefault="002062C0" w:rsidP="006F4425">
      <w:pPr>
        <w:ind w:firstLine="540"/>
        <w:contextualSpacing/>
        <w:rPr>
          <w:sz w:val="22"/>
          <w:szCs w:val="22"/>
        </w:rPr>
      </w:pPr>
      <w:r w:rsidRPr="00FE2027">
        <w:rPr>
          <w:sz w:val="22"/>
          <w:szCs w:val="22"/>
        </w:rPr>
        <w:t>Звуки и буквы. Алфавит. Звуки гласные и согласные. Правописание безударных гласных,  звонких и глухих согласных. Слова с разделительным</w:t>
      </w:r>
      <w:r w:rsidRPr="00FE2027">
        <w:rPr>
          <w:b/>
          <w:sz w:val="22"/>
          <w:szCs w:val="22"/>
        </w:rPr>
        <w:t xml:space="preserve"> ь</w:t>
      </w:r>
      <w:r w:rsidRPr="00FE2027">
        <w:rPr>
          <w:sz w:val="22"/>
          <w:szCs w:val="22"/>
        </w:rPr>
        <w:t>. двойные и непроизносимые согласные.</w:t>
      </w:r>
    </w:p>
    <w:p w:rsidR="002062C0" w:rsidRPr="00FE2027" w:rsidRDefault="002062C0" w:rsidP="00FE2027">
      <w:pPr>
        <w:contextualSpacing/>
        <w:rPr>
          <w:b/>
          <w:sz w:val="22"/>
          <w:szCs w:val="22"/>
        </w:rPr>
      </w:pPr>
      <w:r w:rsidRPr="00FE2027">
        <w:rPr>
          <w:b/>
          <w:sz w:val="22"/>
          <w:szCs w:val="22"/>
        </w:rPr>
        <w:t xml:space="preserve">Слово </w:t>
      </w:r>
    </w:p>
    <w:p w:rsidR="002062C0" w:rsidRPr="00FE2027" w:rsidRDefault="002062C0" w:rsidP="00FE2027">
      <w:pPr>
        <w:ind w:firstLine="540"/>
        <w:contextualSpacing/>
        <w:rPr>
          <w:sz w:val="22"/>
          <w:szCs w:val="22"/>
        </w:rPr>
      </w:pPr>
      <w:r w:rsidRPr="00FE2027">
        <w:rPr>
          <w:i/>
          <w:sz w:val="22"/>
          <w:szCs w:val="22"/>
        </w:rPr>
        <w:t xml:space="preserve">Состав слова. </w:t>
      </w:r>
      <w:r w:rsidRPr="00FE2027">
        <w:rPr>
          <w:sz w:val="22"/>
          <w:szCs w:val="22"/>
        </w:rPr>
        <w:t xml:space="preserve">Однокоренные слова. Корень, приставка, суффикс и окончание. Образование слов с помощью приставок и суффиксов. </w:t>
      </w:r>
    </w:p>
    <w:p w:rsidR="002062C0" w:rsidRPr="00FE2027" w:rsidRDefault="002062C0" w:rsidP="00FE2027">
      <w:pPr>
        <w:ind w:firstLine="540"/>
        <w:contextualSpacing/>
        <w:rPr>
          <w:sz w:val="22"/>
          <w:szCs w:val="22"/>
        </w:rPr>
      </w:pPr>
      <w:r w:rsidRPr="00FE2027">
        <w:rPr>
          <w:sz w:val="22"/>
          <w:szCs w:val="22"/>
        </w:rPr>
        <w:t>Правописание проверяемых безударных гласных, звонких и глухих согласных в корне слов.</w:t>
      </w:r>
    </w:p>
    <w:p w:rsidR="002062C0" w:rsidRPr="00FE2027" w:rsidRDefault="002062C0" w:rsidP="00FE2027">
      <w:pPr>
        <w:ind w:firstLine="540"/>
        <w:contextualSpacing/>
        <w:rPr>
          <w:sz w:val="22"/>
          <w:szCs w:val="22"/>
        </w:rPr>
      </w:pPr>
      <w:r w:rsidRPr="00FE2027">
        <w:rPr>
          <w:sz w:val="22"/>
          <w:szCs w:val="22"/>
        </w:rPr>
        <w:t>Непроверяемые гласные и согласные в корне слов.</w:t>
      </w:r>
    </w:p>
    <w:p w:rsidR="002062C0" w:rsidRPr="00FE2027" w:rsidRDefault="002062C0" w:rsidP="00FE2027">
      <w:pPr>
        <w:ind w:firstLine="540"/>
        <w:contextualSpacing/>
        <w:rPr>
          <w:sz w:val="22"/>
          <w:szCs w:val="22"/>
        </w:rPr>
      </w:pPr>
      <w:r w:rsidRPr="00FE2027">
        <w:rPr>
          <w:sz w:val="22"/>
          <w:szCs w:val="22"/>
        </w:rPr>
        <w:t xml:space="preserve">Правописание приставок. Приставка и предлог. Разделительный </w:t>
      </w:r>
      <w:r w:rsidRPr="00FE2027">
        <w:rPr>
          <w:b/>
          <w:sz w:val="22"/>
          <w:szCs w:val="22"/>
        </w:rPr>
        <w:t>ъ</w:t>
      </w:r>
      <w:r w:rsidRPr="00FE2027">
        <w:rPr>
          <w:sz w:val="22"/>
          <w:szCs w:val="22"/>
        </w:rPr>
        <w:t>.</w:t>
      </w:r>
    </w:p>
    <w:p w:rsidR="002062C0" w:rsidRPr="00FE2027" w:rsidRDefault="002062C0" w:rsidP="00FE2027">
      <w:pPr>
        <w:ind w:firstLine="540"/>
        <w:contextualSpacing/>
        <w:rPr>
          <w:sz w:val="22"/>
          <w:szCs w:val="22"/>
        </w:rPr>
      </w:pPr>
    </w:p>
    <w:p w:rsidR="002062C0" w:rsidRPr="00FE2027" w:rsidRDefault="002062C0" w:rsidP="00FE2027">
      <w:pPr>
        <w:ind w:firstLine="540"/>
        <w:contextualSpacing/>
        <w:rPr>
          <w:sz w:val="22"/>
          <w:szCs w:val="22"/>
        </w:rPr>
      </w:pPr>
      <w:r w:rsidRPr="00FE2027">
        <w:rPr>
          <w:i/>
          <w:sz w:val="22"/>
          <w:szCs w:val="22"/>
        </w:rPr>
        <w:t>Имя существительное.</w:t>
      </w:r>
      <w:r w:rsidRPr="00FE2027">
        <w:rPr>
          <w:sz w:val="22"/>
          <w:szCs w:val="22"/>
        </w:rPr>
        <w:t xml:space="preserve"> Значение имени существительного и его основные грамматические признаки: род, число, падеж.</w:t>
      </w:r>
    </w:p>
    <w:p w:rsidR="002062C0" w:rsidRPr="00FE2027" w:rsidRDefault="002062C0" w:rsidP="00FE2027">
      <w:pPr>
        <w:ind w:firstLine="540"/>
        <w:contextualSpacing/>
        <w:rPr>
          <w:sz w:val="22"/>
          <w:szCs w:val="22"/>
        </w:rPr>
      </w:pPr>
      <w:r w:rsidRPr="00FE2027">
        <w:rPr>
          <w:sz w:val="22"/>
          <w:szCs w:val="22"/>
        </w:rPr>
        <w:t>Правописание падежных окончаний имен существительных единственного числа.</w:t>
      </w:r>
    </w:p>
    <w:p w:rsidR="002062C0" w:rsidRPr="00FE2027" w:rsidRDefault="002062C0" w:rsidP="00FE2027">
      <w:pPr>
        <w:ind w:firstLine="540"/>
        <w:contextualSpacing/>
        <w:rPr>
          <w:sz w:val="22"/>
          <w:szCs w:val="22"/>
        </w:rPr>
      </w:pPr>
      <w:r w:rsidRPr="00FE2027">
        <w:rPr>
          <w:sz w:val="22"/>
          <w:szCs w:val="22"/>
        </w:rPr>
        <w:t>Склонение имен существительных во множественном числе. Правописание падежных окончаний. Правописание родительного падежа существительных женского и среднего рода с основой на шипящий.</w:t>
      </w:r>
    </w:p>
    <w:p w:rsidR="002062C0" w:rsidRPr="00FE2027" w:rsidRDefault="002062C0" w:rsidP="00FE2027">
      <w:pPr>
        <w:ind w:firstLine="540"/>
        <w:contextualSpacing/>
        <w:rPr>
          <w:sz w:val="22"/>
          <w:szCs w:val="22"/>
        </w:rPr>
      </w:pPr>
      <w:r w:rsidRPr="00FE2027">
        <w:rPr>
          <w:sz w:val="22"/>
          <w:szCs w:val="22"/>
        </w:rPr>
        <w:t>Знакомство с именами существительными, употребляемыми только в единственном или только во множественном числе.</w:t>
      </w:r>
    </w:p>
    <w:p w:rsidR="002062C0" w:rsidRPr="00FE2027" w:rsidRDefault="002062C0" w:rsidP="00FE2027">
      <w:pPr>
        <w:ind w:firstLine="540"/>
        <w:contextualSpacing/>
        <w:rPr>
          <w:sz w:val="22"/>
          <w:szCs w:val="22"/>
        </w:rPr>
      </w:pPr>
      <w:r w:rsidRPr="00FE2027">
        <w:rPr>
          <w:i/>
          <w:sz w:val="22"/>
          <w:szCs w:val="22"/>
        </w:rPr>
        <w:t xml:space="preserve">Имя прилагательное. </w:t>
      </w:r>
      <w:r w:rsidRPr="00FE2027">
        <w:rPr>
          <w:sz w:val="22"/>
          <w:szCs w:val="22"/>
        </w:rPr>
        <w:t>Понятие об имени прилагательном. Значение имени прилагательного в речи.</w:t>
      </w:r>
    </w:p>
    <w:p w:rsidR="002062C0" w:rsidRPr="00FE2027" w:rsidRDefault="002062C0" w:rsidP="00FE2027">
      <w:pPr>
        <w:ind w:firstLine="540"/>
        <w:contextualSpacing/>
        <w:rPr>
          <w:sz w:val="22"/>
          <w:szCs w:val="22"/>
        </w:rPr>
      </w:pPr>
      <w:r w:rsidRPr="00FE2027">
        <w:rPr>
          <w:sz w:val="22"/>
          <w:szCs w:val="22"/>
        </w:rPr>
        <w:t>Умение различать род, число, падеж прилагательного по роду, числу и падежу существительного и согласовывать прилагательное с существительным в роде, числе и падеже.</w:t>
      </w:r>
    </w:p>
    <w:p w:rsidR="002062C0" w:rsidRPr="00FE2027" w:rsidRDefault="002062C0" w:rsidP="006F4425">
      <w:pPr>
        <w:ind w:firstLine="540"/>
        <w:contextualSpacing/>
        <w:rPr>
          <w:sz w:val="22"/>
          <w:szCs w:val="22"/>
        </w:rPr>
      </w:pPr>
      <w:r w:rsidRPr="00FE2027">
        <w:rPr>
          <w:sz w:val="22"/>
          <w:szCs w:val="22"/>
        </w:rPr>
        <w:t>Правописание падежных окончаний имен прилагательных в единственном и множественном числе.</w:t>
      </w:r>
    </w:p>
    <w:p w:rsidR="002062C0" w:rsidRPr="00FE2027" w:rsidRDefault="002062C0" w:rsidP="00FE2027">
      <w:pPr>
        <w:contextualSpacing/>
        <w:rPr>
          <w:b/>
          <w:sz w:val="22"/>
          <w:szCs w:val="22"/>
        </w:rPr>
      </w:pPr>
      <w:r w:rsidRPr="00FE2027">
        <w:rPr>
          <w:b/>
          <w:sz w:val="22"/>
          <w:szCs w:val="22"/>
        </w:rPr>
        <w:t xml:space="preserve">Предложение </w:t>
      </w:r>
    </w:p>
    <w:p w:rsidR="002062C0" w:rsidRPr="00FE2027" w:rsidRDefault="002062C0" w:rsidP="00FE2027">
      <w:pPr>
        <w:ind w:firstLine="540"/>
        <w:contextualSpacing/>
        <w:rPr>
          <w:sz w:val="22"/>
          <w:szCs w:val="22"/>
        </w:rPr>
      </w:pPr>
      <w:r w:rsidRPr="00FE2027">
        <w:rPr>
          <w:sz w:val="22"/>
          <w:szCs w:val="22"/>
        </w:rPr>
        <w:t>Простое предложение. Простые предложения с однородными членами.</w:t>
      </w:r>
    </w:p>
    <w:p w:rsidR="002062C0" w:rsidRPr="00FE2027" w:rsidRDefault="002062C0" w:rsidP="00FE2027">
      <w:pPr>
        <w:ind w:firstLine="540"/>
        <w:contextualSpacing/>
        <w:rPr>
          <w:sz w:val="22"/>
          <w:szCs w:val="22"/>
        </w:rPr>
      </w:pPr>
      <w:r w:rsidRPr="00FE2027">
        <w:rPr>
          <w:sz w:val="22"/>
          <w:szCs w:val="22"/>
        </w:rPr>
        <w:t>Главные и второстепенные члены предложения в качестве однородных. Перечисление без союзов, с одиночным союзом</w:t>
      </w:r>
      <w:r w:rsidRPr="00FE2027">
        <w:rPr>
          <w:b/>
          <w:sz w:val="22"/>
          <w:szCs w:val="22"/>
        </w:rPr>
        <w:t xml:space="preserve"> и</w:t>
      </w:r>
      <w:r w:rsidRPr="00FE2027">
        <w:rPr>
          <w:sz w:val="22"/>
          <w:szCs w:val="22"/>
        </w:rPr>
        <w:t xml:space="preserve">, с союзами </w:t>
      </w:r>
      <w:r w:rsidRPr="00FE2027">
        <w:rPr>
          <w:b/>
          <w:sz w:val="22"/>
          <w:szCs w:val="22"/>
        </w:rPr>
        <w:t xml:space="preserve">а, но. </w:t>
      </w:r>
      <w:r w:rsidRPr="00FE2027">
        <w:rPr>
          <w:sz w:val="22"/>
          <w:szCs w:val="22"/>
        </w:rPr>
        <w:t>Знаки препинания при однородных членах.</w:t>
      </w:r>
    </w:p>
    <w:p w:rsidR="002062C0" w:rsidRPr="00FE2027" w:rsidRDefault="002062C0" w:rsidP="006F4425">
      <w:pPr>
        <w:ind w:firstLine="540"/>
        <w:contextualSpacing/>
        <w:rPr>
          <w:sz w:val="22"/>
          <w:szCs w:val="22"/>
        </w:rPr>
      </w:pPr>
      <w:r w:rsidRPr="00FE2027">
        <w:rPr>
          <w:sz w:val="22"/>
          <w:szCs w:val="22"/>
        </w:rPr>
        <w:t xml:space="preserve">Сложное предложение. Сложные предложения с союзами </w:t>
      </w:r>
      <w:r w:rsidRPr="00FE2027">
        <w:rPr>
          <w:b/>
          <w:sz w:val="22"/>
          <w:szCs w:val="22"/>
        </w:rPr>
        <w:t>и, а, но</w:t>
      </w:r>
      <w:r w:rsidRPr="00FE2027">
        <w:rPr>
          <w:sz w:val="22"/>
          <w:szCs w:val="22"/>
        </w:rPr>
        <w:t>. Знаки препинания перед союзами.</w:t>
      </w:r>
      <w:r w:rsidR="006F4425">
        <w:rPr>
          <w:sz w:val="22"/>
          <w:szCs w:val="22"/>
        </w:rPr>
        <w:t xml:space="preserve"> </w:t>
      </w:r>
      <w:r w:rsidRPr="00FE2027">
        <w:rPr>
          <w:sz w:val="22"/>
          <w:szCs w:val="22"/>
        </w:rPr>
        <w:t>Практическое употребление обращения. Знаки препинания при обращении.</w:t>
      </w:r>
    </w:p>
    <w:p w:rsidR="002062C0" w:rsidRPr="00FE2027" w:rsidRDefault="002062C0" w:rsidP="00FE2027">
      <w:pPr>
        <w:contextualSpacing/>
        <w:rPr>
          <w:sz w:val="22"/>
          <w:szCs w:val="22"/>
        </w:rPr>
      </w:pPr>
      <w:r w:rsidRPr="00FE2027">
        <w:rPr>
          <w:b/>
          <w:sz w:val="22"/>
          <w:szCs w:val="22"/>
        </w:rPr>
        <w:t>Связная речь</w:t>
      </w:r>
    </w:p>
    <w:p w:rsidR="002062C0" w:rsidRPr="00FE2027" w:rsidRDefault="002062C0" w:rsidP="00FE2027">
      <w:pPr>
        <w:ind w:firstLine="540"/>
        <w:contextualSpacing/>
        <w:rPr>
          <w:sz w:val="22"/>
          <w:szCs w:val="22"/>
        </w:rPr>
      </w:pPr>
      <w:r w:rsidRPr="00FE2027">
        <w:rPr>
          <w:sz w:val="22"/>
          <w:szCs w:val="22"/>
        </w:rPr>
        <w:t>Работа с деформированным текстом.</w:t>
      </w:r>
    </w:p>
    <w:p w:rsidR="002062C0" w:rsidRPr="00FE2027" w:rsidRDefault="002062C0" w:rsidP="00FE2027">
      <w:pPr>
        <w:ind w:firstLine="540"/>
        <w:contextualSpacing/>
        <w:rPr>
          <w:sz w:val="22"/>
          <w:szCs w:val="22"/>
        </w:rPr>
      </w:pPr>
      <w:r w:rsidRPr="00FE2027">
        <w:rPr>
          <w:sz w:val="22"/>
          <w:szCs w:val="22"/>
        </w:rPr>
        <w:t>Распространение текста путем включения в него имен прилагательных.</w:t>
      </w:r>
    </w:p>
    <w:p w:rsidR="002062C0" w:rsidRPr="00FE2027" w:rsidRDefault="002062C0" w:rsidP="00FE2027">
      <w:pPr>
        <w:ind w:firstLine="540"/>
        <w:contextualSpacing/>
        <w:rPr>
          <w:sz w:val="22"/>
          <w:szCs w:val="22"/>
        </w:rPr>
      </w:pPr>
      <w:r w:rsidRPr="00FE2027">
        <w:rPr>
          <w:sz w:val="22"/>
          <w:szCs w:val="22"/>
        </w:rPr>
        <w:t>Изложение рассказа по коллективно составленному плану (примерная тематика: общественные дела, достойный поступок товарища и т.д.).</w:t>
      </w:r>
    </w:p>
    <w:p w:rsidR="002062C0" w:rsidRPr="00FE2027" w:rsidRDefault="002062C0" w:rsidP="00FE2027">
      <w:pPr>
        <w:ind w:firstLine="540"/>
        <w:contextualSpacing/>
        <w:rPr>
          <w:sz w:val="22"/>
          <w:szCs w:val="22"/>
        </w:rPr>
      </w:pPr>
      <w:r w:rsidRPr="00FE2027">
        <w:rPr>
          <w:sz w:val="22"/>
          <w:szCs w:val="22"/>
        </w:rPr>
        <w:t>Составление рассказа по картине по коллективно составленному плану.</w:t>
      </w:r>
    </w:p>
    <w:p w:rsidR="002062C0" w:rsidRPr="00FE2027" w:rsidRDefault="002062C0" w:rsidP="00FE2027">
      <w:pPr>
        <w:ind w:firstLine="540"/>
        <w:contextualSpacing/>
        <w:rPr>
          <w:sz w:val="22"/>
          <w:szCs w:val="22"/>
        </w:rPr>
      </w:pPr>
      <w:r w:rsidRPr="00FE2027">
        <w:rPr>
          <w:sz w:val="22"/>
          <w:szCs w:val="22"/>
        </w:rPr>
        <w:t>Составление рассказа по картине и данному началу с включением в рассказ имен прилагательных.</w:t>
      </w:r>
    </w:p>
    <w:p w:rsidR="002062C0" w:rsidRPr="00FE2027" w:rsidRDefault="002062C0" w:rsidP="00FE2027">
      <w:pPr>
        <w:ind w:firstLine="540"/>
        <w:contextualSpacing/>
        <w:rPr>
          <w:sz w:val="22"/>
          <w:szCs w:val="22"/>
        </w:rPr>
      </w:pPr>
      <w:r w:rsidRPr="00FE2027">
        <w:rPr>
          <w:sz w:val="22"/>
          <w:szCs w:val="22"/>
        </w:rPr>
        <w:t>Составление рассказа по картине и данному началу с включением в рассказ имен прилагательных.</w:t>
      </w:r>
    </w:p>
    <w:p w:rsidR="002062C0" w:rsidRPr="00FE2027" w:rsidRDefault="002062C0" w:rsidP="00FE2027">
      <w:pPr>
        <w:ind w:firstLine="540"/>
        <w:contextualSpacing/>
        <w:rPr>
          <w:sz w:val="22"/>
          <w:szCs w:val="22"/>
        </w:rPr>
      </w:pPr>
      <w:r w:rsidRPr="00FE2027">
        <w:rPr>
          <w:sz w:val="22"/>
          <w:szCs w:val="22"/>
        </w:rPr>
        <w:t>Составление рассказа по опорным словам и данному плану.</w:t>
      </w:r>
    </w:p>
    <w:p w:rsidR="002062C0" w:rsidRPr="00FE2027" w:rsidRDefault="002062C0" w:rsidP="00FE2027">
      <w:pPr>
        <w:ind w:firstLine="540"/>
        <w:contextualSpacing/>
        <w:rPr>
          <w:sz w:val="22"/>
          <w:szCs w:val="22"/>
        </w:rPr>
      </w:pPr>
      <w:r w:rsidRPr="00FE2027">
        <w:rPr>
          <w:sz w:val="22"/>
          <w:szCs w:val="22"/>
        </w:rPr>
        <w:lastRenderedPageBreak/>
        <w:t>Составление рассказа с помощью учителя по предложенным темам («Прогулка в лес», «Летом на реке», «Лес осенью», «Катание на лыжах» и др.).</w:t>
      </w:r>
    </w:p>
    <w:p w:rsidR="002062C0" w:rsidRPr="00FE2027" w:rsidRDefault="002062C0" w:rsidP="00FE2027">
      <w:pPr>
        <w:ind w:firstLine="540"/>
        <w:contextualSpacing/>
        <w:rPr>
          <w:sz w:val="22"/>
          <w:szCs w:val="22"/>
        </w:rPr>
      </w:pPr>
      <w:r w:rsidRPr="00FE2027">
        <w:rPr>
          <w:sz w:val="22"/>
          <w:szCs w:val="22"/>
        </w:rPr>
        <w:t>Сочинение по коллективно составленному плану на материале экскурсий, личных наблюдений, практической деятельности.</w:t>
      </w:r>
    </w:p>
    <w:p w:rsidR="002062C0" w:rsidRPr="00FE2027" w:rsidRDefault="002062C0" w:rsidP="00FE2027">
      <w:pPr>
        <w:ind w:firstLine="540"/>
        <w:contextualSpacing/>
        <w:rPr>
          <w:sz w:val="22"/>
          <w:szCs w:val="22"/>
        </w:rPr>
      </w:pPr>
      <w:r w:rsidRPr="00FE2027">
        <w:rPr>
          <w:sz w:val="22"/>
          <w:szCs w:val="22"/>
        </w:rPr>
        <w:t>Деловое письмо: письмо товарищу, заметка в стенгазету (о проведенных мероприятиях в классе, хороших и плохих поступках детей и др.), объявление (о предстоящих внеклассных и общешкольных мероприятиях).</w:t>
      </w:r>
    </w:p>
    <w:p w:rsidR="002062C0" w:rsidRPr="00FE2027" w:rsidRDefault="002062C0" w:rsidP="00FE2027">
      <w:pPr>
        <w:ind w:firstLine="540"/>
        <w:contextualSpacing/>
        <w:rPr>
          <w:b/>
          <w:sz w:val="22"/>
          <w:szCs w:val="22"/>
        </w:rPr>
      </w:pPr>
      <w:r w:rsidRPr="00FE2027">
        <w:rPr>
          <w:i/>
          <w:sz w:val="22"/>
          <w:szCs w:val="22"/>
        </w:rPr>
        <w:t>Повторение пройденного за год.</w:t>
      </w:r>
    </w:p>
    <w:p w:rsidR="002062C0" w:rsidRPr="00FE2027" w:rsidRDefault="002062C0" w:rsidP="00FE2027">
      <w:pPr>
        <w:ind w:firstLine="540"/>
        <w:contextualSpacing/>
        <w:rPr>
          <w:b/>
          <w:sz w:val="22"/>
          <w:szCs w:val="22"/>
        </w:rPr>
      </w:pPr>
      <w:proofErr w:type="spellStart"/>
      <w:r w:rsidRPr="00FE2027">
        <w:rPr>
          <w:b/>
          <w:sz w:val="22"/>
          <w:szCs w:val="22"/>
        </w:rPr>
        <w:t>Межпредметные</w:t>
      </w:r>
      <w:proofErr w:type="spellEnd"/>
      <w:r w:rsidRPr="00FE2027">
        <w:rPr>
          <w:b/>
          <w:sz w:val="22"/>
          <w:szCs w:val="22"/>
        </w:rPr>
        <w:t xml:space="preserve"> связи</w:t>
      </w:r>
    </w:p>
    <w:p w:rsidR="002062C0" w:rsidRPr="00FE2027" w:rsidRDefault="002062C0" w:rsidP="00FE2027">
      <w:pPr>
        <w:ind w:firstLine="540"/>
        <w:contextualSpacing/>
        <w:rPr>
          <w:sz w:val="22"/>
          <w:szCs w:val="22"/>
        </w:rPr>
      </w:pPr>
      <w:r w:rsidRPr="00FE2027">
        <w:rPr>
          <w:i/>
          <w:sz w:val="22"/>
          <w:szCs w:val="22"/>
        </w:rPr>
        <w:t xml:space="preserve">Математика. </w:t>
      </w:r>
      <w:r w:rsidRPr="00FE2027">
        <w:rPr>
          <w:sz w:val="22"/>
          <w:szCs w:val="22"/>
        </w:rPr>
        <w:t>Счёт в пределах 300. Употребление числа с названием месяца. Поиск нужной страницы в учебнике.</w:t>
      </w:r>
    </w:p>
    <w:p w:rsidR="002062C0" w:rsidRPr="00FE2027" w:rsidRDefault="002062C0" w:rsidP="00FE2027">
      <w:pPr>
        <w:ind w:firstLine="540"/>
        <w:contextualSpacing/>
        <w:rPr>
          <w:b/>
          <w:sz w:val="22"/>
          <w:szCs w:val="22"/>
        </w:rPr>
      </w:pPr>
      <w:r w:rsidRPr="00FE2027">
        <w:rPr>
          <w:i/>
          <w:sz w:val="22"/>
          <w:szCs w:val="22"/>
        </w:rPr>
        <w:t>Изобразительное искусство.</w:t>
      </w:r>
      <w:r w:rsidRPr="00FE2027">
        <w:rPr>
          <w:sz w:val="22"/>
          <w:szCs w:val="22"/>
        </w:rPr>
        <w:t xml:space="preserve"> Различать цвета при выполнении звукобуквенного анализа слов.</w:t>
      </w:r>
      <w:r w:rsidRPr="00FE2027">
        <w:rPr>
          <w:b/>
          <w:sz w:val="22"/>
          <w:szCs w:val="22"/>
        </w:rPr>
        <w:t xml:space="preserve"> </w:t>
      </w:r>
    </w:p>
    <w:p w:rsidR="002062C0" w:rsidRPr="00FE2027" w:rsidRDefault="002062C0" w:rsidP="00FE2027">
      <w:pPr>
        <w:ind w:firstLine="540"/>
        <w:contextualSpacing/>
        <w:rPr>
          <w:sz w:val="22"/>
          <w:szCs w:val="22"/>
        </w:rPr>
      </w:pPr>
      <w:r w:rsidRPr="00FE2027">
        <w:rPr>
          <w:i/>
          <w:sz w:val="22"/>
          <w:szCs w:val="22"/>
        </w:rPr>
        <w:t>География.</w:t>
      </w:r>
      <w:r w:rsidRPr="00FE2027">
        <w:rPr>
          <w:sz w:val="22"/>
          <w:szCs w:val="22"/>
        </w:rPr>
        <w:t xml:space="preserve"> Название рек, озер, городов.</w:t>
      </w:r>
    </w:p>
    <w:p w:rsidR="002062C0" w:rsidRDefault="002062C0" w:rsidP="00FE2027">
      <w:pPr>
        <w:ind w:firstLine="540"/>
        <w:contextualSpacing/>
        <w:rPr>
          <w:sz w:val="22"/>
          <w:szCs w:val="22"/>
        </w:rPr>
      </w:pPr>
      <w:r w:rsidRPr="00FE2027">
        <w:rPr>
          <w:i/>
          <w:sz w:val="22"/>
          <w:szCs w:val="22"/>
        </w:rPr>
        <w:t xml:space="preserve">Чтение и развитие речи.  </w:t>
      </w:r>
      <w:r w:rsidRPr="00FE2027">
        <w:rPr>
          <w:sz w:val="22"/>
          <w:szCs w:val="22"/>
        </w:rPr>
        <w:t>Связные высказывания по затрагиваемым в беседе вопросам. Использование в речи вновь усвоенных слов и оборотов, выражение связи и отношений между реальными объектами.</w:t>
      </w:r>
    </w:p>
    <w:p w:rsidR="00923ED1" w:rsidRDefault="00923ED1" w:rsidP="00FE2027">
      <w:pPr>
        <w:ind w:firstLine="540"/>
        <w:contextualSpacing/>
        <w:rPr>
          <w:sz w:val="22"/>
          <w:szCs w:val="22"/>
        </w:rPr>
      </w:pPr>
    </w:p>
    <w:p w:rsidR="00FA6C8C" w:rsidRPr="009E2ADC" w:rsidRDefault="00FA6C8C" w:rsidP="00FA6C8C">
      <w:pPr>
        <w:shd w:val="clear" w:color="auto" w:fill="FFFFFF"/>
        <w:spacing w:after="120" w:line="276" w:lineRule="auto"/>
        <w:rPr>
          <w:color w:val="333333"/>
          <w:sz w:val="20"/>
          <w:szCs w:val="20"/>
        </w:rPr>
      </w:pPr>
      <w:r w:rsidRPr="00923ED1">
        <w:rPr>
          <w:b/>
          <w:bCs/>
          <w:color w:val="333333"/>
          <w:sz w:val="22"/>
          <w:szCs w:val="22"/>
        </w:rPr>
        <w:t>Место курса</w:t>
      </w:r>
      <w:r w:rsidR="00923ED1" w:rsidRPr="00923ED1">
        <w:rPr>
          <w:b/>
          <w:bCs/>
          <w:color w:val="333333"/>
          <w:sz w:val="22"/>
          <w:szCs w:val="22"/>
        </w:rPr>
        <w:t xml:space="preserve"> «П</w:t>
      </w:r>
      <w:r w:rsidRPr="00923ED1">
        <w:rPr>
          <w:b/>
          <w:bCs/>
          <w:color w:val="333333"/>
          <w:sz w:val="22"/>
          <w:szCs w:val="22"/>
        </w:rPr>
        <w:t>исьмо и развитие речи</w:t>
      </w:r>
      <w:r w:rsidR="00923ED1" w:rsidRPr="00923ED1">
        <w:rPr>
          <w:b/>
          <w:bCs/>
          <w:color w:val="333333"/>
          <w:sz w:val="22"/>
          <w:szCs w:val="22"/>
        </w:rPr>
        <w:t>»</w:t>
      </w:r>
      <w:r w:rsidRPr="00923ED1">
        <w:rPr>
          <w:b/>
          <w:bCs/>
          <w:color w:val="333333"/>
          <w:sz w:val="22"/>
          <w:szCs w:val="22"/>
        </w:rPr>
        <w:t xml:space="preserve">  в учебном образовательном плане.</w:t>
      </w:r>
      <w:r w:rsidRPr="009E2ADC">
        <w:rPr>
          <w:color w:val="333333"/>
          <w:sz w:val="20"/>
        </w:rPr>
        <w:t> </w:t>
      </w:r>
      <w:r w:rsidRPr="00FF43E1">
        <w:rPr>
          <w:color w:val="333333"/>
          <w:sz w:val="20"/>
          <w:szCs w:val="20"/>
        </w:rPr>
        <w:br/>
      </w:r>
      <w:r w:rsidRPr="00FF43E1">
        <w:rPr>
          <w:color w:val="333333"/>
          <w:sz w:val="22"/>
          <w:szCs w:val="22"/>
        </w:rPr>
        <w:t>Учебный образовательный план М</w:t>
      </w:r>
      <w:r w:rsidR="009947B2">
        <w:rPr>
          <w:color w:val="333333"/>
          <w:sz w:val="22"/>
          <w:szCs w:val="22"/>
        </w:rPr>
        <w:t>К</w:t>
      </w:r>
      <w:r w:rsidRPr="00FF43E1">
        <w:rPr>
          <w:color w:val="333333"/>
          <w:sz w:val="22"/>
          <w:szCs w:val="22"/>
        </w:rPr>
        <w:t xml:space="preserve">ОУ СОШ </w:t>
      </w:r>
      <w:r w:rsidR="00963643">
        <w:rPr>
          <w:color w:val="333333"/>
          <w:sz w:val="22"/>
          <w:szCs w:val="22"/>
        </w:rPr>
        <w:t xml:space="preserve">с. </w:t>
      </w:r>
      <w:r w:rsidR="009947B2">
        <w:rPr>
          <w:color w:val="333333"/>
          <w:sz w:val="22"/>
          <w:szCs w:val="22"/>
        </w:rPr>
        <w:t xml:space="preserve">Советское </w:t>
      </w:r>
      <w:r w:rsidRPr="00FF43E1">
        <w:rPr>
          <w:color w:val="333333"/>
          <w:sz w:val="22"/>
          <w:szCs w:val="22"/>
        </w:rPr>
        <w:t xml:space="preserve"> предусматривает изучение </w:t>
      </w:r>
      <w:r>
        <w:rPr>
          <w:color w:val="333333"/>
          <w:sz w:val="22"/>
          <w:szCs w:val="22"/>
        </w:rPr>
        <w:t>письма и развития речи в 6</w:t>
      </w:r>
      <w:r w:rsidRPr="001F39FA">
        <w:rPr>
          <w:color w:val="333333"/>
          <w:sz w:val="22"/>
          <w:szCs w:val="22"/>
        </w:rPr>
        <w:t xml:space="preserve"> классе </w:t>
      </w:r>
      <w:proofErr w:type="gramStart"/>
      <w:r>
        <w:rPr>
          <w:color w:val="333333"/>
          <w:sz w:val="22"/>
          <w:szCs w:val="22"/>
        </w:rPr>
        <w:t xml:space="preserve">( </w:t>
      </w:r>
      <w:proofErr w:type="gramEnd"/>
      <w:r>
        <w:rPr>
          <w:color w:val="333333"/>
          <w:sz w:val="22"/>
          <w:szCs w:val="22"/>
        </w:rPr>
        <w:t>адаптированное обучение)</w:t>
      </w:r>
      <w:r w:rsidR="00963643">
        <w:rPr>
          <w:color w:val="333333"/>
          <w:sz w:val="22"/>
          <w:szCs w:val="22"/>
        </w:rPr>
        <w:t xml:space="preserve"> в объёме 204 ч. в год (6</w:t>
      </w:r>
      <w:r w:rsidRPr="001F39FA">
        <w:rPr>
          <w:color w:val="333333"/>
          <w:sz w:val="22"/>
          <w:szCs w:val="22"/>
        </w:rPr>
        <w:t xml:space="preserve"> </w:t>
      </w:r>
      <w:r w:rsidRPr="00FF43E1">
        <w:rPr>
          <w:color w:val="333333"/>
          <w:sz w:val="22"/>
          <w:szCs w:val="22"/>
        </w:rPr>
        <w:t>ч. в неделю).</w:t>
      </w:r>
      <w:r w:rsidRPr="00FF43E1">
        <w:rPr>
          <w:color w:val="333333"/>
          <w:sz w:val="22"/>
          <w:szCs w:val="22"/>
        </w:rPr>
        <w:br/>
        <w:t>Авто</w:t>
      </w:r>
      <w:r>
        <w:rPr>
          <w:color w:val="333333"/>
          <w:sz w:val="22"/>
          <w:szCs w:val="22"/>
        </w:rPr>
        <w:t>р</w:t>
      </w:r>
      <w:r w:rsidR="00963643">
        <w:rPr>
          <w:color w:val="333333"/>
          <w:sz w:val="22"/>
          <w:szCs w:val="22"/>
        </w:rPr>
        <w:t>ская программа рассчитана на 204 часа (6 часов в неделю, 34</w:t>
      </w:r>
      <w:r w:rsidRPr="00FF43E1">
        <w:rPr>
          <w:color w:val="333333"/>
          <w:sz w:val="22"/>
          <w:szCs w:val="22"/>
        </w:rPr>
        <w:t xml:space="preserve"> </w:t>
      </w:r>
      <w:r w:rsidR="005D22C8">
        <w:rPr>
          <w:color w:val="333333"/>
          <w:sz w:val="22"/>
          <w:szCs w:val="22"/>
        </w:rPr>
        <w:t>учебные недели</w:t>
      </w:r>
      <w:r w:rsidR="005D22C8">
        <w:rPr>
          <w:color w:val="333333"/>
          <w:sz w:val="20"/>
          <w:szCs w:val="20"/>
        </w:rPr>
        <w:t>),</w:t>
      </w:r>
    </w:p>
    <w:p w:rsidR="00FA6C8C" w:rsidRPr="00FE2027" w:rsidRDefault="00FA6C8C" w:rsidP="00FE2027">
      <w:pPr>
        <w:ind w:firstLine="540"/>
        <w:contextualSpacing/>
        <w:rPr>
          <w:sz w:val="22"/>
          <w:szCs w:val="22"/>
        </w:rPr>
      </w:pPr>
    </w:p>
    <w:p w:rsidR="00143EBD" w:rsidRDefault="00143EBD" w:rsidP="00FE2027">
      <w:pPr>
        <w:ind w:firstLine="540"/>
        <w:contextualSpacing/>
        <w:rPr>
          <w:b/>
          <w:sz w:val="22"/>
          <w:szCs w:val="22"/>
        </w:rPr>
      </w:pPr>
    </w:p>
    <w:p w:rsidR="00143EBD" w:rsidRDefault="00143EBD" w:rsidP="00FE2027">
      <w:pPr>
        <w:ind w:firstLine="540"/>
        <w:contextualSpacing/>
        <w:rPr>
          <w:b/>
          <w:sz w:val="22"/>
          <w:szCs w:val="22"/>
        </w:rPr>
      </w:pPr>
    </w:p>
    <w:p w:rsidR="00143EBD" w:rsidRDefault="00143EBD" w:rsidP="00FE2027">
      <w:pPr>
        <w:ind w:firstLine="540"/>
        <w:contextualSpacing/>
        <w:rPr>
          <w:b/>
          <w:sz w:val="22"/>
          <w:szCs w:val="22"/>
        </w:rPr>
      </w:pPr>
    </w:p>
    <w:p w:rsidR="00143EBD" w:rsidRDefault="00143EBD" w:rsidP="00FE2027">
      <w:pPr>
        <w:ind w:firstLine="540"/>
        <w:contextualSpacing/>
        <w:rPr>
          <w:b/>
          <w:sz w:val="22"/>
          <w:szCs w:val="22"/>
        </w:rPr>
      </w:pPr>
    </w:p>
    <w:p w:rsidR="00143EBD" w:rsidRDefault="00143EBD" w:rsidP="00FE2027">
      <w:pPr>
        <w:ind w:firstLine="540"/>
        <w:contextualSpacing/>
        <w:rPr>
          <w:b/>
          <w:sz w:val="22"/>
          <w:szCs w:val="22"/>
        </w:rPr>
      </w:pPr>
    </w:p>
    <w:p w:rsidR="00143EBD" w:rsidRDefault="00143EBD" w:rsidP="00FE2027">
      <w:pPr>
        <w:ind w:firstLine="540"/>
        <w:contextualSpacing/>
        <w:rPr>
          <w:b/>
          <w:sz w:val="22"/>
          <w:szCs w:val="22"/>
        </w:rPr>
      </w:pPr>
    </w:p>
    <w:p w:rsidR="002062C0" w:rsidRPr="00FE2027" w:rsidRDefault="002062C0" w:rsidP="00FE2027">
      <w:pPr>
        <w:ind w:firstLine="540"/>
        <w:contextualSpacing/>
        <w:rPr>
          <w:b/>
          <w:sz w:val="22"/>
          <w:szCs w:val="22"/>
        </w:rPr>
      </w:pPr>
      <w:r w:rsidRPr="00FE2027">
        <w:rPr>
          <w:b/>
          <w:sz w:val="22"/>
          <w:szCs w:val="22"/>
        </w:rPr>
        <w:t>Структура курса</w:t>
      </w:r>
    </w:p>
    <w:p w:rsidR="002062C0" w:rsidRPr="00FE2027" w:rsidRDefault="002062C0" w:rsidP="00FE2027">
      <w:pPr>
        <w:ind w:firstLine="540"/>
        <w:contextualSpacing/>
        <w:rPr>
          <w:color w:val="000000"/>
          <w:sz w:val="22"/>
          <w:szCs w:val="22"/>
        </w:rPr>
      </w:pPr>
      <w:r w:rsidRPr="00FE2027">
        <w:rPr>
          <w:sz w:val="22"/>
          <w:szCs w:val="22"/>
        </w:rPr>
        <w:t>Рабочая программа по письму и развитию речи рассчитана на 137 часов, 4 часа в неделю.</w:t>
      </w:r>
    </w:p>
    <w:p w:rsidR="002062C0" w:rsidRPr="00FE2027" w:rsidRDefault="002062C0" w:rsidP="00FE2027">
      <w:pPr>
        <w:ind w:firstLine="540"/>
        <w:contextualSpacing/>
        <w:rPr>
          <w:sz w:val="22"/>
          <w:szCs w:val="22"/>
        </w:rPr>
      </w:pPr>
      <w:r w:rsidRPr="00FE2027">
        <w:rPr>
          <w:sz w:val="22"/>
          <w:szCs w:val="22"/>
        </w:rPr>
        <w:t>Таблица основных тем по четвертям.</w:t>
      </w:r>
    </w:p>
    <w:tbl>
      <w:tblPr>
        <w:tblW w:w="11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9"/>
        <w:gridCol w:w="4329"/>
        <w:gridCol w:w="1298"/>
        <w:gridCol w:w="1298"/>
        <w:gridCol w:w="1298"/>
        <w:gridCol w:w="1301"/>
        <w:gridCol w:w="1298"/>
      </w:tblGrid>
      <w:tr w:rsidR="002062C0" w:rsidRPr="00FE2027" w:rsidTr="000F0DA2">
        <w:trPr>
          <w:trHeight w:val="257"/>
        </w:trPr>
        <w:tc>
          <w:tcPr>
            <w:tcW w:w="779" w:type="dxa"/>
            <w:vMerge w:val="restart"/>
          </w:tcPr>
          <w:p w:rsidR="002062C0" w:rsidRPr="00FE2027" w:rsidRDefault="002062C0" w:rsidP="00FE2027">
            <w:pPr>
              <w:contextualSpacing/>
              <w:rPr>
                <w:color w:val="000000"/>
                <w:sz w:val="22"/>
                <w:szCs w:val="22"/>
              </w:rPr>
            </w:pPr>
            <w:r w:rsidRPr="00FE2027"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4329" w:type="dxa"/>
            <w:vMerge w:val="restart"/>
          </w:tcPr>
          <w:p w:rsidR="002062C0" w:rsidRPr="00FE2027" w:rsidRDefault="002062C0" w:rsidP="00FE2027">
            <w:pPr>
              <w:contextualSpacing/>
              <w:rPr>
                <w:color w:val="000000"/>
                <w:sz w:val="22"/>
                <w:szCs w:val="22"/>
              </w:rPr>
            </w:pPr>
            <w:r w:rsidRPr="00FE2027">
              <w:rPr>
                <w:color w:val="000000"/>
                <w:sz w:val="22"/>
                <w:szCs w:val="22"/>
              </w:rPr>
              <w:t>Тема раздела</w:t>
            </w:r>
          </w:p>
        </w:tc>
        <w:tc>
          <w:tcPr>
            <w:tcW w:w="5195" w:type="dxa"/>
            <w:gridSpan w:val="4"/>
          </w:tcPr>
          <w:p w:rsidR="002062C0" w:rsidRPr="00FE2027" w:rsidRDefault="002062C0" w:rsidP="00FE2027">
            <w:pPr>
              <w:contextualSpacing/>
              <w:rPr>
                <w:color w:val="000000"/>
                <w:sz w:val="22"/>
                <w:szCs w:val="22"/>
              </w:rPr>
            </w:pPr>
            <w:r w:rsidRPr="00FE2027">
              <w:rPr>
                <w:color w:val="000000"/>
                <w:sz w:val="22"/>
                <w:szCs w:val="22"/>
              </w:rPr>
              <w:t>четверти</w:t>
            </w:r>
          </w:p>
        </w:tc>
        <w:tc>
          <w:tcPr>
            <w:tcW w:w="1298" w:type="dxa"/>
            <w:vMerge w:val="restart"/>
          </w:tcPr>
          <w:p w:rsidR="002062C0" w:rsidRPr="00FE2027" w:rsidRDefault="002062C0" w:rsidP="00FE2027">
            <w:pPr>
              <w:contextualSpacing/>
              <w:rPr>
                <w:color w:val="000000"/>
                <w:sz w:val="22"/>
                <w:szCs w:val="22"/>
              </w:rPr>
            </w:pPr>
            <w:r w:rsidRPr="00FE2027">
              <w:rPr>
                <w:color w:val="000000"/>
                <w:sz w:val="22"/>
                <w:szCs w:val="22"/>
              </w:rPr>
              <w:t>Итого:</w:t>
            </w:r>
          </w:p>
        </w:tc>
      </w:tr>
      <w:tr w:rsidR="002062C0" w:rsidRPr="00FE2027" w:rsidTr="000F0DA2">
        <w:trPr>
          <w:trHeight w:val="285"/>
        </w:trPr>
        <w:tc>
          <w:tcPr>
            <w:tcW w:w="779" w:type="dxa"/>
            <w:vMerge/>
          </w:tcPr>
          <w:p w:rsidR="002062C0" w:rsidRPr="00FE2027" w:rsidRDefault="002062C0" w:rsidP="00FE2027">
            <w:pPr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4329" w:type="dxa"/>
            <w:vMerge/>
          </w:tcPr>
          <w:p w:rsidR="002062C0" w:rsidRPr="00FE2027" w:rsidRDefault="002062C0" w:rsidP="00FE2027">
            <w:pPr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1298" w:type="dxa"/>
          </w:tcPr>
          <w:p w:rsidR="002062C0" w:rsidRPr="00FE2027" w:rsidRDefault="002062C0" w:rsidP="00FE2027">
            <w:pPr>
              <w:contextualSpacing/>
              <w:rPr>
                <w:color w:val="000000"/>
                <w:sz w:val="22"/>
                <w:szCs w:val="22"/>
              </w:rPr>
            </w:pPr>
            <w:r w:rsidRPr="00FE202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98" w:type="dxa"/>
          </w:tcPr>
          <w:p w:rsidR="002062C0" w:rsidRPr="00FE2027" w:rsidRDefault="002062C0" w:rsidP="00FE2027">
            <w:pPr>
              <w:contextualSpacing/>
              <w:rPr>
                <w:color w:val="000000"/>
                <w:sz w:val="22"/>
                <w:szCs w:val="22"/>
              </w:rPr>
            </w:pPr>
            <w:r w:rsidRPr="00FE202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98" w:type="dxa"/>
          </w:tcPr>
          <w:p w:rsidR="002062C0" w:rsidRPr="00FE2027" w:rsidRDefault="002062C0" w:rsidP="00FE2027">
            <w:pPr>
              <w:contextualSpacing/>
              <w:rPr>
                <w:color w:val="000000"/>
                <w:sz w:val="22"/>
                <w:szCs w:val="22"/>
              </w:rPr>
            </w:pPr>
            <w:r w:rsidRPr="00FE202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98" w:type="dxa"/>
          </w:tcPr>
          <w:p w:rsidR="002062C0" w:rsidRPr="00FE2027" w:rsidRDefault="002062C0" w:rsidP="00FE2027">
            <w:pPr>
              <w:contextualSpacing/>
              <w:rPr>
                <w:color w:val="000000"/>
                <w:sz w:val="22"/>
                <w:szCs w:val="22"/>
              </w:rPr>
            </w:pPr>
            <w:r w:rsidRPr="00FE202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98" w:type="dxa"/>
            <w:vMerge/>
          </w:tcPr>
          <w:p w:rsidR="002062C0" w:rsidRPr="00FE2027" w:rsidRDefault="002062C0" w:rsidP="00FE2027">
            <w:pPr>
              <w:contextualSpacing/>
              <w:rPr>
                <w:color w:val="000000"/>
                <w:sz w:val="22"/>
                <w:szCs w:val="22"/>
              </w:rPr>
            </w:pPr>
          </w:p>
        </w:tc>
      </w:tr>
      <w:tr w:rsidR="002062C0" w:rsidRPr="00FE2027" w:rsidTr="000F0DA2">
        <w:trPr>
          <w:trHeight w:val="542"/>
        </w:trPr>
        <w:tc>
          <w:tcPr>
            <w:tcW w:w="779" w:type="dxa"/>
          </w:tcPr>
          <w:p w:rsidR="002062C0" w:rsidRPr="00FE2027" w:rsidRDefault="002062C0" w:rsidP="00FE2027">
            <w:pPr>
              <w:contextualSpacing/>
              <w:rPr>
                <w:color w:val="000000"/>
                <w:sz w:val="22"/>
                <w:szCs w:val="22"/>
              </w:rPr>
            </w:pPr>
            <w:r w:rsidRPr="00FE202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329" w:type="dxa"/>
          </w:tcPr>
          <w:p w:rsidR="002062C0" w:rsidRPr="00FE2027" w:rsidRDefault="002062C0" w:rsidP="00FE2027">
            <w:pPr>
              <w:contextualSpacing/>
              <w:rPr>
                <w:color w:val="000000"/>
                <w:sz w:val="22"/>
                <w:szCs w:val="22"/>
              </w:rPr>
            </w:pPr>
            <w:r w:rsidRPr="00FE2027">
              <w:rPr>
                <w:color w:val="000000"/>
                <w:sz w:val="22"/>
                <w:szCs w:val="22"/>
              </w:rPr>
              <w:t xml:space="preserve">Повторение: </w:t>
            </w:r>
          </w:p>
          <w:p w:rsidR="002062C0" w:rsidRPr="00FE2027" w:rsidRDefault="002062C0" w:rsidP="00FE2027">
            <w:pPr>
              <w:numPr>
                <w:ilvl w:val="0"/>
                <w:numId w:val="9"/>
              </w:numPr>
              <w:ind w:left="0"/>
              <w:contextualSpacing/>
              <w:rPr>
                <w:color w:val="000000"/>
                <w:sz w:val="22"/>
                <w:szCs w:val="22"/>
              </w:rPr>
            </w:pPr>
            <w:r w:rsidRPr="00FE2027">
              <w:rPr>
                <w:color w:val="000000"/>
                <w:sz w:val="22"/>
                <w:szCs w:val="22"/>
              </w:rPr>
              <w:t>Предложение</w:t>
            </w:r>
          </w:p>
        </w:tc>
        <w:tc>
          <w:tcPr>
            <w:tcW w:w="1298" w:type="dxa"/>
          </w:tcPr>
          <w:p w:rsidR="002062C0" w:rsidRPr="00FE2027" w:rsidRDefault="002062C0" w:rsidP="00FE2027">
            <w:pPr>
              <w:contextualSpacing/>
              <w:rPr>
                <w:color w:val="000000"/>
                <w:sz w:val="22"/>
                <w:szCs w:val="22"/>
                <w:lang w:val="en-US"/>
              </w:rPr>
            </w:pPr>
          </w:p>
          <w:p w:rsidR="002062C0" w:rsidRPr="00FE2027" w:rsidRDefault="00DA51A4" w:rsidP="00FE2027">
            <w:pPr>
              <w:contextualSpacing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  <w:r w:rsidR="002062C0" w:rsidRPr="00FE2027">
              <w:rPr>
                <w:color w:val="000000"/>
                <w:sz w:val="22"/>
                <w:szCs w:val="22"/>
              </w:rPr>
              <w:t>ч.</w:t>
            </w:r>
            <w:r w:rsidR="002062C0" w:rsidRPr="00FE2027">
              <w:rPr>
                <w:color w:val="000000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298" w:type="dxa"/>
          </w:tcPr>
          <w:p w:rsidR="002062C0" w:rsidRPr="00FE2027" w:rsidRDefault="002062C0" w:rsidP="00FE2027">
            <w:pPr>
              <w:contextualSpacing/>
              <w:rPr>
                <w:color w:val="FF0000"/>
                <w:sz w:val="22"/>
                <w:szCs w:val="22"/>
              </w:rPr>
            </w:pPr>
          </w:p>
        </w:tc>
        <w:tc>
          <w:tcPr>
            <w:tcW w:w="1298" w:type="dxa"/>
          </w:tcPr>
          <w:p w:rsidR="002062C0" w:rsidRPr="00FE2027" w:rsidRDefault="002062C0" w:rsidP="00FE2027">
            <w:pPr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1298" w:type="dxa"/>
          </w:tcPr>
          <w:p w:rsidR="002062C0" w:rsidRPr="00FE2027" w:rsidRDefault="002062C0" w:rsidP="00FE2027">
            <w:pPr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1298" w:type="dxa"/>
          </w:tcPr>
          <w:p w:rsidR="002062C0" w:rsidRPr="00FE2027" w:rsidRDefault="002062C0" w:rsidP="00FE2027">
            <w:pPr>
              <w:contextualSpacing/>
              <w:rPr>
                <w:color w:val="000000"/>
                <w:sz w:val="22"/>
                <w:szCs w:val="22"/>
              </w:rPr>
            </w:pPr>
          </w:p>
          <w:p w:rsidR="002062C0" w:rsidRPr="00FE2027" w:rsidRDefault="00ED501C" w:rsidP="00FE2027">
            <w:pPr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  <w:r w:rsidR="002062C0" w:rsidRPr="00FE2027">
              <w:rPr>
                <w:color w:val="000000"/>
                <w:sz w:val="22"/>
                <w:szCs w:val="22"/>
              </w:rPr>
              <w:t>ч.</w:t>
            </w:r>
          </w:p>
        </w:tc>
      </w:tr>
      <w:tr w:rsidR="002062C0" w:rsidRPr="00FE2027" w:rsidTr="000F0DA2">
        <w:trPr>
          <w:trHeight w:val="257"/>
        </w:trPr>
        <w:tc>
          <w:tcPr>
            <w:tcW w:w="779" w:type="dxa"/>
          </w:tcPr>
          <w:p w:rsidR="002062C0" w:rsidRPr="00FE2027" w:rsidRDefault="002062C0" w:rsidP="00FE2027">
            <w:pPr>
              <w:contextualSpacing/>
              <w:rPr>
                <w:color w:val="000000"/>
                <w:sz w:val="22"/>
                <w:szCs w:val="22"/>
              </w:rPr>
            </w:pPr>
            <w:r w:rsidRPr="00FE202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329" w:type="dxa"/>
          </w:tcPr>
          <w:p w:rsidR="002062C0" w:rsidRPr="00FE2027" w:rsidRDefault="002062C0" w:rsidP="00FE2027">
            <w:pPr>
              <w:contextualSpacing/>
              <w:rPr>
                <w:color w:val="000000"/>
                <w:sz w:val="22"/>
                <w:szCs w:val="22"/>
              </w:rPr>
            </w:pPr>
            <w:r w:rsidRPr="00FE2027">
              <w:rPr>
                <w:color w:val="000000"/>
                <w:sz w:val="22"/>
                <w:szCs w:val="22"/>
              </w:rPr>
              <w:t>Звуки и буквы</w:t>
            </w:r>
          </w:p>
        </w:tc>
        <w:tc>
          <w:tcPr>
            <w:tcW w:w="1298" w:type="dxa"/>
          </w:tcPr>
          <w:p w:rsidR="002062C0" w:rsidRPr="00FE2027" w:rsidRDefault="00DA51A4" w:rsidP="00FE2027">
            <w:pPr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  <w:r w:rsidR="002062C0" w:rsidRPr="00FE2027">
              <w:rPr>
                <w:color w:val="000000"/>
                <w:sz w:val="22"/>
                <w:szCs w:val="22"/>
              </w:rPr>
              <w:t>ч.</w:t>
            </w:r>
          </w:p>
        </w:tc>
        <w:tc>
          <w:tcPr>
            <w:tcW w:w="1298" w:type="dxa"/>
          </w:tcPr>
          <w:p w:rsidR="002062C0" w:rsidRPr="00FE2027" w:rsidRDefault="002062C0" w:rsidP="00FE2027">
            <w:pPr>
              <w:contextualSpacing/>
              <w:rPr>
                <w:color w:val="FF0000"/>
                <w:sz w:val="22"/>
                <w:szCs w:val="22"/>
              </w:rPr>
            </w:pPr>
          </w:p>
        </w:tc>
        <w:tc>
          <w:tcPr>
            <w:tcW w:w="1298" w:type="dxa"/>
          </w:tcPr>
          <w:p w:rsidR="002062C0" w:rsidRPr="00FE2027" w:rsidRDefault="002062C0" w:rsidP="00FE2027">
            <w:pPr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1298" w:type="dxa"/>
          </w:tcPr>
          <w:p w:rsidR="002062C0" w:rsidRPr="00FE2027" w:rsidRDefault="002062C0" w:rsidP="00FE2027">
            <w:pPr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1298" w:type="dxa"/>
          </w:tcPr>
          <w:p w:rsidR="002062C0" w:rsidRPr="00FE2027" w:rsidRDefault="00ED501C" w:rsidP="00FE2027">
            <w:pPr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  <w:r w:rsidR="002062C0" w:rsidRPr="00FE2027">
              <w:rPr>
                <w:color w:val="000000"/>
                <w:sz w:val="22"/>
                <w:szCs w:val="22"/>
              </w:rPr>
              <w:t>ч.</w:t>
            </w:r>
          </w:p>
        </w:tc>
      </w:tr>
      <w:tr w:rsidR="002062C0" w:rsidRPr="00FE2027" w:rsidTr="000F0DA2">
        <w:trPr>
          <w:trHeight w:val="271"/>
        </w:trPr>
        <w:tc>
          <w:tcPr>
            <w:tcW w:w="779" w:type="dxa"/>
          </w:tcPr>
          <w:p w:rsidR="002062C0" w:rsidRPr="00FE2027" w:rsidRDefault="002062C0" w:rsidP="00FE2027">
            <w:pPr>
              <w:contextualSpacing/>
              <w:rPr>
                <w:color w:val="000000"/>
                <w:sz w:val="22"/>
                <w:szCs w:val="22"/>
              </w:rPr>
            </w:pPr>
            <w:r w:rsidRPr="00FE202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329" w:type="dxa"/>
          </w:tcPr>
          <w:p w:rsidR="002062C0" w:rsidRPr="00FE2027" w:rsidRDefault="002062C0" w:rsidP="00FE2027">
            <w:pPr>
              <w:contextualSpacing/>
              <w:rPr>
                <w:color w:val="000000"/>
                <w:sz w:val="22"/>
                <w:szCs w:val="22"/>
              </w:rPr>
            </w:pPr>
            <w:r w:rsidRPr="00FE2027">
              <w:rPr>
                <w:color w:val="000000"/>
                <w:sz w:val="22"/>
                <w:szCs w:val="22"/>
              </w:rPr>
              <w:t>Состав слова</w:t>
            </w:r>
          </w:p>
        </w:tc>
        <w:tc>
          <w:tcPr>
            <w:tcW w:w="1298" w:type="dxa"/>
          </w:tcPr>
          <w:p w:rsidR="002062C0" w:rsidRPr="00FE2027" w:rsidRDefault="003E2EFC" w:rsidP="00FE2027">
            <w:pPr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</w:t>
            </w:r>
            <w:r w:rsidR="002062C0" w:rsidRPr="00FE2027">
              <w:rPr>
                <w:color w:val="000000"/>
                <w:sz w:val="22"/>
                <w:szCs w:val="22"/>
              </w:rPr>
              <w:t>ч.</w:t>
            </w:r>
          </w:p>
        </w:tc>
        <w:tc>
          <w:tcPr>
            <w:tcW w:w="1298" w:type="dxa"/>
          </w:tcPr>
          <w:p w:rsidR="002062C0" w:rsidRPr="00FE2027" w:rsidRDefault="00800287" w:rsidP="00FE2027">
            <w:pPr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  <w:r w:rsidR="002062C0" w:rsidRPr="00FE2027">
              <w:rPr>
                <w:color w:val="000000"/>
                <w:sz w:val="22"/>
                <w:szCs w:val="22"/>
              </w:rPr>
              <w:t>ч.</w:t>
            </w:r>
          </w:p>
        </w:tc>
        <w:tc>
          <w:tcPr>
            <w:tcW w:w="1298" w:type="dxa"/>
          </w:tcPr>
          <w:p w:rsidR="002062C0" w:rsidRPr="00FE2027" w:rsidRDefault="002062C0" w:rsidP="00FE2027">
            <w:pPr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1298" w:type="dxa"/>
          </w:tcPr>
          <w:p w:rsidR="002062C0" w:rsidRPr="00FE2027" w:rsidRDefault="002062C0" w:rsidP="00FE2027">
            <w:pPr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1298" w:type="dxa"/>
          </w:tcPr>
          <w:p w:rsidR="002062C0" w:rsidRPr="00FE2027" w:rsidRDefault="00584672" w:rsidP="00FE2027">
            <w:pPr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  <w:r w:rsidR="002062C0" w:rsidRPr="00FE2027">
              <w:rPr>
                <w:color w:val="000000"/>
                <w:sz w:val="22"/>
                <w:szCs w:val="22"/>
              </w:rPr>
              <w:t>ч.</w:t>
            </w:r>
          </w:p>
        </w:tc>
      </w:tr>
      <w:tr w:rsidR="002062C0" w:rsidRPr="00FE2027" w:rsidTr="000F0DA2">
        <w:trPr>
          <w:trHeight w:val="73"/>
        </w:trPr>
        <w:tc>
          <w:tcPr>
            <w:tcW w:w="779" w:type="dxa"/>
          </w:tcPr>
          <w:p w:rsidR="002062C0" w:rsidRPr="00FE2027" w:rsidRDefault="002062C0" w:rsidP="00FE2027">
            <w:pPr>
              <w:contextualSpacing/>
              <w:rPr>
                <w:color w:val="000000"/>
                <w:sz w:val="22"/>
                <w:szCs w:val="22"/>
              </w:rPr>
            </w:pPr>
            <w:r w:rsidRPr="00FE202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329" w:type="dxa"/>
          </w:tcPr>
          <w:p w:rsidR="002062C0" w:rsidRPr="00FE2027" w:rsidRDefault="002062C0" w:rsidP="00FE2027">
            <w:pPr>
              <w:contextualSpacing/>
              <w:rPr>
                <w:color w:val="000000"/>
                <w:sz w:val="22"/>
                <w:szCs w:val="22"/>
              </w:rPr>
            </w:pPr>
            <w:r w:rsidRPr="00FE2027">
              <w:rPr>
                <w:color w:val="000000"/>
                <w:sz w:val="22"/>
                <w:szCs w:val="22"/>
              </w:rPr>
              <w:t>Части речи:</w:t>
            </w:r>
          </w:p>
          <w:p w:rsidR="002062C0" w:rsidRPr="00FE2027" w:rsidRDefault="002062C0" w:rsidP="00FE2027">
            <w:pPr>
              <w:numPr>
                <w:ilvl w:val="0"/>
                <w:numId w:val="4"/>
              </w:numPr>
              <w:ind w:left="0"/>
              <w:contextualSpacing/>
              <w:rPr>
                <w:color w:val="000000"/>
                <w:sz w:val="22"/>
                <w:szCs w:val="22"/>
              </w:rPr>
            </w:pPr>
            <w:r w:rsidRPr="00FE2027">
              <w:rPr>
                <w:color w:val="000000"/>
                <w:sz w:val="22"/>
                <w:szCs w:val="22"/>
              </w:rPr>
              <w:lastRenderedPageBreak/>
              <w:t>Имя существительное</w:t>
            </w:r>
          </w:p>
          <w:p w:rsidR="002062C0" w:rsidRPr="00FE2027" w:rsidRDefault="002062C0" w:rsidP="00FE2027">
            <w:pPr>
              <w:numPr>
                <w:ilvl w:val="0"/>
                <w:numId w:val="4"/>
              </w:numPr>
              <w:ind w:left="0"/>
              <w:contextualSpacing/>
              <w:rPr>
                <w:color w:val="000000"/>
                <w:sz w:val="22"/>
                <w:szCs w:val="22"/>
              </w:rPr>
            </w:pPr>
            <w:r w:rsidRPr="00FE2027">
              <w:rPr>
                <w:color w:val="000000"/>
                <w:sz w:val="22"/>
                <w:szCs w:val="22"/>
              </w:rPr>
              <w:t>Имя прилагательное</w:t>
            </w:r>
          </w:p>
        </w:tc>
        <w:tc>
          <w:tcPr>
            <w:tcW w:w="1298" w:type="dxa"/>
          </w:tcPr>
          <w:p w:rsidR="002062C0" w:rsidRPr="00FE2027" w:rsidRDefault="002062C0" w:rsidP="00FE2027">
            <w:pPr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1298" w:type="dxa"/>
          </w:tcPr>
          <w:p w:rsidR="002062C0" w:rsidRPr="00FE2027" w:rsidRDefault="002062C0" w:rsidP="00FE2027">
            <w:pPr>
              <w:contextualSpacing/>
              <w:rPr>
                <w:color w:val="000000"/>
                <w:sz w:val="22"/>
                <w:szCs w:val="22"/>
              </w:rPr>
            </w:pPr>
            <w:r w:rsidRPr="00FE2027">
              <w:rPr>
                <w:color w:val="000000"/>
                <w:sz w:val="22"/>
                <w:szCs w:val="22"/>
              </w:rPr>
              <w:t>2ч.</w:t>
            </w:r>
          </w:p>
          <w:p w:rsidR="002062C0" w:rsidRPr="00FE2027" w:rsidRDefault="00800287" w:rsidP="00FE2027">
            <w:pPr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27</w:t>
            </w:r>
            <w:r w:rsidR="002062C0" w:rsidRPr="00FE2027">
              <w:rPr>
                <w:color w:val="000000"/>
                <w:sz w:val="22"/>
                <w:szCs w:val="22"/>
              </w:rPr>
              <w:t>ч.</w:t>
            </w:r>
          </w:p>
        </w:tc>
        <w:tc>
          <w:tcPr>
            <w:tcW w:w="1298" w:type="dxa"/>
          </w:tcPr>
          <w:p w:rsidR="002062C0" w:rsidRPr="00FE2027" w:rsidRDefault="002062C0" w:rsidP="00FE2027">
            <w:pPr>
              <w:contextualSpacing/>
              <w:rPr>
                <w:color w:val="000000"/>
                <w:sz w:val="22"/>
                <w:szCs w:val="22"/>
              </w:rPr>
            </w:pPr>
          </w:p>
          <w:p w:rsidR="002062C0" w:rsidRPr="00FE2027" w:rsidRDefault="009639E8" w:rsidP="00FE2027">
            <w:pPr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20</w:t>
            </w:r>
            <w:r w:rsidR="002062C0" w:rsidRPr="00FE2027">
              <w:rPr>
                <w:color w:val="000000"/>
                <w:sz w:val="22"/>
                <w:szCs w:val="22"/>
              </w:rPr>
              <w:t>ч.</w:t>
            </w:r>
          </w:p>
          <w:p w:rsidR="002062C0" w:rsidRPr="00FE2027" w:rsidRDefault="009639E8" w:rsidP="00FE2027">
            <w:pPr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  <w:r w:rsidR="002062C0" w:rsidRPr="00FE2027">
              <w:rPr>
                <w:color w:val="000000"/>
                <w:sz w:val="22"/>
                <w:szCs w:val="22"/>
              </w:rPr>
              <w:t>ч.</w:t>
            </w:r>
          </w:p>
        </w:tc>
        <w:tc>
          <w:tcPr>
            <w:tcW w:w="1298" w:type="dxa"/>
          </w:tcPr>
          <w:p w:rsidR="002062C0" w:rsidRPr="00FE2027" w:rsidRDefault="002062C0" w:rsidP="00FE2027">
            <w:pPr>
              <w:contextualSpacing/>
              <w:rPr>
                <w:color w:val="000000"/>
                <w:sz w:val="22"/>
                <w:szCs w:val="22"/>
              </w:rPr>
            </w:pPr>
          </w:p>
          <w:p w:rsidR="002062C0" w:rsidRPr="00FE2027" w:rsidRDefault="002062C0" w:rsidP="00FE2027">
            <w:pPr>
              <w:contextualSpacing/>
              <w:rPr>
                <w:color w:val="000000"/>
                <w:sz w:val="22"/>
                <w:szCs w:val="22"/>
              </w:rPr>
            </w:pPr>
          </w:p>
          <w:p w:rsidR="002062C0" w:rsidRPr="00FE2027" w:rsidRDefault="00ED501C" w:rsidP="00FE2027">
            <w:pPr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  <w:r w:rsidR="002062C0" w:rsidRPr="00FE2027">
              <w:rPr>
                <w:color w:val="000000"/>
                <w:sz w:val="22"/>
                <w:szCs w:val="22"/>
              </w:rPr>
              <w:t>ч.</w:t>
            </w:r>
          </w:p>
        </w:tc>
        <w:tc>
          <w:tcPr>
            <w:tcW w:w="1298" w:type="dxa"/>
          </w:tcPr>
          <w:p w:rsidR="002062C0" w:rsidRPr="00FE2027" w:rsidRDefault="002062C0" w:rsidP="00FE2027">
            <w:pPr>
              <w:contextualSpacing/>
              <w:rPr>
                <w:color w:val="000000"/>
                <w:sz w:val="22"/>
                <w:szCs w:val="22"/>
              </w:rPr>
            </w:pPr>
            <w:r w:rsidRPr="00FE2027">
              <w:rPr>
                <w:color w:val="000000"/>
                <w:sz w:val="22"/>
                <w:szCs w:val="22"/>
              </w:rPr>
              <w:lastRenderedPageBreak/>
              <w:t>2ч.</w:t>
            </w:r>
          </w:p>
          <w:p w:rsidR="002062C0" w:rsidRPr="00FE2027" w:rsidRDefault="00627B0E" w:rsidP="00FE2027">
            <w:pPr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47</w:t>
            </w:r>
            <w:r w:rsidR="002062C0" w:rsidRPr="00FE2027">
              <w:rPr>
                <w:color w:val="000000"/>
                <w:sz w:val="22"/>
                <w:szCs w:val="22"/>
              </w:rPr>
              <w:t>ч.</w:t>
            </w:r>
          </w:p>
          <w:p w:rsidR="002062C0" w:rsidRPr="00FE2027" w:rsidRDefault="002062C0" w:rsidP="00FE2027">
            <w:pPr>
              <w:contextualSpacing/>
              <w:rPr>
                <w:color w:val="000000"/>
                <w:sz w:val="22"/>
                <w:szCs w:val="22"/>
              </w:rPr>
            </w:pPr>
            <w:r w:rsidRPr="00FE2027">
              <w:rPr>
                <w:color w:val="000000"/>
                <w:sz w:val="22"/>
                <w:szCs w:val="22"/>
              </w:rPr>
              <w:t>36ч.</w:t>
            </w:r>
          </w:p>
        </w:tc>
      </w:tr>
      <w:tr w:rsidR="002062C0" w:rsidRPr="00FE2027" w:rsidTr="000F0DA2">
        <w:trPr>
          <w:trHeight w:val="257"/>
        </w:trPr>
        <w:tc>
          <w:tcPr>
            <w:tcW w:w="779" w:type="dxa"/>
          </w:tcPr>
          <w:p w:rsidR="002062C0" w:rsidRPr="00FE2027" w:rsidRDefault="002062C0" w:rsidP="00FE2027">
            <w:pPr>
              <w:contextualSpacing/>
              <w:rPr>
                <w:color w:val="000000"/>
                <w:sz w:val="22"/>
                <w:szCs w:val="22"/>
              </w:rPr>
            </w:pPr>
            <w:r w:rsidRPr="00FE2027">
              <w:rPr>
                <w:color w:val="000000"/>
                <w:sz w:val="22"/>
                <w:szCs w:val="22"/>
              </w:rPr>
              <w:lastRenderedPageBreak/>
              <w:t>5</w:t>
            </w:r>
          </w:p>
        </w:tc>
        <w:tc>
          <w:tcPr>
            <w:tcW w:w="4329" w:type="dxa"/>
          </w:tcPr>
          <w:p w:rsidR="002062C0" w:rsidRPr="00FE2027" w:rsidRDefault="002062C0" w:rsidP="00FE2027">
            <w:pPr>
              <w:contextualSpacing/>
              <w:rPr>
                <w:color w:val="000000"/>
                <w:sz w:val="22"/>
                <w:szCs w:val="22"/>
              </w:rPr>
            </w:pPr>
            <w:r w:rsidRPr="00FE2027">
              <w:rPr>
                <w:color w:val="000000"/>
                <w:sz w:val="22"/>
                <w:szCs w:val="22"/>
              </w:rPr>
              <w:t>Предложение</w:t>
            </w:r>
          </w:p>
        </w:tc>
        <w:tc>
          <w:tcPr>
            <w:tcW w:w="1298" w:type="dxa"/>
          </w:tcPr>
          <w:p w:rsidR="002062C0" w:rsidRPr="00FE2027" w:rsidRDefault="002062C0" w:rsidP="00FE2027">
            <w:pPr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1298" w:type="dxa"/>
          </w:tcPr>
          <w:p w:rsidR="002062C0" w:rsidRPr="00FE2027" w:rsidRDefault="002062C0" w:rsidP="00FE2027">
            <w:pPr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1298" w:type="dxa"/>
          </w:tcPr>
          <w:p w:rsidR="002062C0" w:rsidRPr="00FE2027" w:rsidRDefault="002062C0" w:rsidP="00FE2027">
            <w:pPr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1298" w:type="dxa"/>
          </w:tcPr>
          <w:p w:rsidR="002062C0" w:rsidRPr="00FE2027" w:rsidRDefault="00ED501C" w:rsidP="00FE2027">
            <w:pPr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  <w:r w:rsidR="002062C0" w:rsidRPr="00FE2027">
              <w:rPr>
                <w:color w:val="000000"/>
                <w:sz w:val="22"/>
                <w:szCs w:val="22"/>
              </w:rPr>
              <w:t>ч.</w:t>
            </w:r>
          </w:p>
        </w:tc>
        <w:tc>
          <w:tcPr>
            <w:tcW w:w="1298" w:type="dxa"/>
          </w:tcPr>
          <w:p w:rsidR="002062C0" w:rsidRPr="00FE2027" w:rsidRDefault="00627B0E" w:rsidP="00FE2027">
            <w:pPr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  <w:r w:rsidR="002062C0" w:rsidRPr="00FE2027">
              <w:rPr>
                <w:color w:val="000000"/>
                <w:sz w:val="22"/>
                <w:szCs w:val="22"/>
              </w:rPr>
              <w:t>ч.</w:t>
            </w:r>
          </w:p>
        </w:tc>
      </w:tr>
      <w:tr w:rsidR="002062C0" w:rsidRPr="00FE2027" w:rsidTr="000F0DA2">
        <w:trPr>
          <w:trHeight w:val="257"/>
        </w:trPr>
        <w:tc>
          <w:tcPr>
            <w:tcW w:w="779" w:type="dxa"/>
          </w:tcPr>
          <w:p w:rsidR="002062C0" w:rsidRPr="00FE2027" w:rsidRDefault="002062C0" w:rsidP="00FE2027">
            <w:pPr>
              <w:contextualSpacing/>
              <w:rPr>
                <w:color w:val="000000"/>
                <w:sz w:val="22"/>
                <w:szCs w:val="22"/>
              </w:rPr>
            </w:pPr>
            <w:r w:rsidRPr="00FE2027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329" w:type="dxa"/>
          </w:tcPr>
          <w:p w:rsidR="002062C0" w:rsidRPr="00FE2027" w:rsidRDefault="002062C0" w:rsidP="00FE2027">
            <w:pPr>
              <w:contextualSpacing/>
              <w:rPr>
                <w:color w:val="000000"/>
                <w:sz w:val="22"/>
                <w:szCs w:val="22"/>
              </w:rPr>
            </w:pPr>
            <w:r w:rsidRPr="00FE2027">
              <w:rPr>
                <w:color w:val="000000"/>
                <w:sz w:val="22"/>
                <w:szCs w:val="22"/>
              </w:rPr>
              <w:t>Повторение</w:t>
            </w:r>
          </w:p>
        </w:tc>
        <w:tc>
          <w:tcPr>
            <w:tcW w:w="1298" w:type="dxa"/>
          </w:tcPr>
          <w:p w:rsidR="002062C0" w:rsidRPr="00FE2027" w:rsidRDefault="002062C0" w:rsidP="00FE2027">
            <w:pPr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1298" w:type="dxa"/>
          </w:tcPr>
          <w:p w:rsidR="002062C0" w:rsidRPr="00FE2027" w:rsidRDefault="002062C0" w:rsidP="00FE2027">
            <w:pPr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1298" w:type="dxa"/>
          </w:tcPr>
          <w:p w:rsidR="002062C0" w:rsidRPr="00FE2027" w:rsidRDefault="002062C0" w:rsidP="00FE2027">
            <w:pPr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1298" w:type="dxa"/>
          </w:tcPr>
          <w:p w:rsidR="002062C0" w:rsidRPr="00FE2027" w:rsidRDefault="00ED501C" w:rsidP="00FE2027">
            <w:pPr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  <w:r w:rsidR="002062C0" w:rsidRPr="00FE2027">
              <w:rPr>
                <w:color w:val="000000"/>
                <w:sz w:val="22"/>
                <w:szCs w:val="22"/>
              </w:rPr>
              <w:t>ч.</w:t>
            </w:r>
          </w:p>
        </w:tc>
        <w:tc>
          <w:tcPr>
            <w:tcW w:w="1298" w:type="dxa"/>
          </w:tcPr>
          <w:p w:rsidR="002062C0" w:rsidRPr="00FE2027" w:rsidRDefault="00627B0E" w:rsidP="00FE2027">
            <w:pPr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  <w:r w:rsidR="002062C0" w:rsidRPr="00FE2027">
              <w:rPr>
                <w:color w:val="000000"/>
                <w:sz w:val="22"/>
                <w:szCs w:val="22"/>
              </w:rPr>
              <w:t>ч.</w:t>
            </w:r>
          </w:p>
        </w:tc>
      </w:tr>
      <w:tr w:rsidR="002062C0" w:rsidRPr="00FE2027" w:rsidTr="000F0DA2">
        <w:trPr>
          <w:trHeight w:val="271"/>
        </w:trPr>
        <w:tc>
          <w:tcPr>
            <w:tcW w:w="779" w:type="dxa"/>
          </w:tcPr>
          <w:p w:rsidR="002062C0" w:rsidRPr="00FE2027" w:rsidRDefault="002062C0" w:rsidP="00FE2027">
            <w:pPr>
              <w:contextualSpacing/>
              <w:rPr>
                <w:color w:val="000000"/>
                <w:sz w:val="22"/>
                <w:szCs w:val="22"/>
              </w:rPr>
            </w:pPr>
            <w:r w:rsidRPr="00FE2027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329" w:type="dxa"/>
          </w:tcPr>
          <w:p w:rsidR="002062C0" w:rsidRPr="00FE2027" w:rsidRDefault="002062C0" w:rsidP="00FE2027">
            <w:pPr>
              <w:contextualSpacing/>
              <w:rPr>
                <w:color w:val="000000"/>
                <w:sz w:val="22"/>
                <w:szCs w:val="22"/>
              </w:rPr>
            </w:pPr>
            <w:r w:rsidRPr="00FE2027">
              <w:rPr>
                <w:color w:val="000000"/>
                <w:sz w:val="22"/>
                <w:szCs w:val="22"/>
              </w:rPr>
              <w:t>Изложение</w:t>
            </w:r>
          </w:p>
        </w:tc>
        <w:tc>
          <w:tcPr>
            <w:tcW w:w="1298" w:type="dxa"/>
          </w:tcPr>
          <w:p w:rsidR="002062C0" w:rsidRPr="00FE2027" w:rsidRDefault="002062C0" w:rsidP="00FE2027">
            <w:pPr>
              <w:contextualSpacing/>
              <w:rPr>
                <w:color w:val="000000"/>
                <w:sz w:val="22"/>
                <w:szCs w:val="22"/>
              </w:rPr>
            </w:pPr>
            <w:r w:rsidRPr="00FE2027">
              <w:rPr>
                <w:color w:val="000000"/>
                <w:sz w:val="22"/>
                <w:szCs w:val="22"/>
              </w:rPr>
              <w:t>1ч.</w:t>
            </w:r>
          </w:p>
        </w:tc>
        <w:tc>
          <w:tcPr>
            <w:tcW w:w="1298" w:type="dxa"/>
          </w:tcPr>
          <w:p w:rsidR="002062C0" w:rsidRPr="00FE2027" w:rsidRDefault="002062C0" w:rsidP="00FE2027">
            <w:pPr>
              <w:contextualSpacing/>
              <w:rPr>
                <w:color w:val="000000"/>
                <w:sz w:val="22"/>
                <w:szCs w:val="22"/>
              </w:rPr>
            </w:pPr>
            <w:r w:rsidRPr="00FE2027">
              <w:rPr>
                <w:color w:val="000000"/>
                <w:sz w:val="22"/>
                <w:szCs w:val="22"/>
              </w:rPr>
              <w:t>1ч.</w:t>
            </w:r>
          </w:p>
        </w:tc>
        <w:tc>
          <w:tcPr>
            <w:tcW w:w="1298" w:type="dxa"/>
          </w:tcPr>
          <w:p w:rsidR="002062C0" w:rsidRPr="00FE2027" w:rsidRDefault="002062C0" w:rsidP="00FE2027">
            <w:pPr>
              <w:contextualSpacing/>
              <w:rPr>
                <w:color w:val="000000"/>
                <w:sz w:val="22"/>
                <w:szCs w:val="22"/>
              </w:rPr>
            </w:pPr>
            <w:r w:rsidRPr="00FE2027">
              <w:rPr>
                <w:color w:val="000000"/>
                <w:sz w:val="22"/>
                <w:szCs w:val="22"/>
              </w:rPr>
              <w:t>3ч.</w:t>
            </w:r>
          </w:p>
        </w:tc>
        <w:tc>
          <w:tcPr>
            <w:tcW w:w="1298" w:type="dxa"/>
          </w:tcPr>
          <w:p w:rsidR="002062C0" w:rsidRPr="00FE2027" w:rsidRDefault="002062C0" w:rsidP="00FE2027">
            <w:pPr>
              <w:contextualSpacing/>
              <w:rPr>
                <w:color w:val="000000"/>
                <w:sz w:val="22"/>
                <w:szCs w:val="22"/>
              </w:rPr>
            </w:pPr>
            <w:r w:rsidRPr="00FE2027">
              <w:rPr>
                <w:color w:val="000000"/>
                <w:sz w:val="22"/>
                <w:szCs w:val="22"/>
              </w:rPr>
              <w:t>1ч.</w:t>
            </w:r>
          </w:p>
        </w:tc>
        <w:tc>
          <w:tcPr>
            <w:tcW w:w="1298" w:type="dxa"/>
          </w:tcPr>
          <w:p w:rsidR="002062C0" w:rsidRPr="00FE2027" w:rsidRDefault="002062C0" w:rsidP="00FE2027">
            <w:pPr>
              <w:contextualSpacing/>
              <w:rPr>
                <w:color w:val="000000"/>
                <w:sz w:val="22"/>
                <w:szCs w:val="22"/>
              </w:rPr>
            </w:pPr>
            <w:r w:rsidRPr="00FE2027">
              <w:rPr>
                <w:color w:val="000000"/>
                <w:sz w:val="22"/>
                <w:szCs w:val="22"/>
              </w:rPr>
              <w:t>6ч.</w:t>
            </w:r>
          </w:p>
        </w:tc>
      </w:tr>
      <w:tr w:rsidR="002062C0" w:rsidRPr="00FE2027" w:rsidTr="000F0DA2">
        <w:trPr>
          <w:trHeight w:val="257"/>
        </w:trPr>
        <w:tc>
          <w:tcPr>
            <w:tcW w:w="779" w:type="dxa"/>
          </w:tcPr>
          <w:p w:rsidR="002062C0" w:rsidRPr="00FE2027" w:rsidRDefault="002062C0" w:rsidP="00FE2027">
            <w:pPr>
              <w:contextualSpacing/>
              <w:rPr>
                <w:color w:val="000000"/>
                <w:sz w:val="22"/>
                <w:szCs w:val="22"/>
              </w:rPr>
            </w:pPr>
            <w:r w:rsidRPr="00FE2027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4329" w:type="dxa"/>
          </w:tcPr>
          <w:p w:rsidR="002062C0" w:rsidRPr="00FE2027" w:rsidRDefault="002062C0" w:rsidP="00FE2027">
            <w:pPr>
              <w:contextualSpacing/>
              <w:rPr>
                <w:color w:val="000000"/>
                <w:sz w:val="22"/>
                <w:szCs w:val="22"/>
              </w:rPr>
            </w:pPr>
            <w:r w:rsidRPr="00FE2027">
              <w:rPr>
                <w:color w:val="000000"/>
                <w:sz w:val="22"/>
                <w:szCs w:val="22"/>
              </w:rPr>
              <w:t>Сочинение</w:t>
            </w:r>
          </w:p>
        </w:tc>
        <w:tc>
          <w:tcPr>
            <w:tcW w:w="1298" w:type="dxa"/>
          </w:tcPr>
          <w:p w:rsidR="002062C0" w:rsidRPr="00FE2027" w:rsidRDefault="002062C0" w:rsidP="00FE2027">
            <w:pPr>
              <w:contextualSpacing/>
              <w:rPr>
                <w:color w:val="000000"/>
                <w:sz w:val="22"/>
                <w:szCs w:val="22"/>
              </w:rPr>
            </w:pPr>
            <w:r w:rsidRPr="00FE2027">
              <w:rPr>
                <w:color w:val="000000"/>
                <w:sz w:val="22"/>
                <w:szCs w:val="22"/>
              </w:rPr>
              <w:t>1ч.</w:t>
            </w:r>
          </w:p>
        </w:tc>
        <w:tc>
          <w:tcPr>
            <w:tcW w:w="1298" w:type="dxa"/>
          </w:tcPr>
          <w:p w:rsidR="002062C0" w:rsidRPr="00FE2027" w:rsidRDefault="002062C0" w:rsidP="00FE2027">
            <w:pPr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1298" w:type="dxa"/>
          </w:tcPr>
          <w:p w:rsidR="002062C0" w:rsidRPr="00FE2027" w:rsidRDefault="006406AC" w:rsidP="00FE2027">
            <w:pPr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2062C0" w:rsidRPr="00FE2027">
              <w:rPr>
                <w:color w:val="000000"/>
                <w:sz w:val="22"/>
                <w:szCs w:val="22"/>
              </w:rPr>
              <w:t>ч.</w:t>
            </w:r>
          </w:p>
        </w:tc>
        <w:tc>
          <w:tcPr>
            <w:tcW w:w="1298" w:type="dxa"/>
          </w:tcPr>
          <w:p w:rsidR="002062C0" w:rsidRPr="00FE2027" w:rsidRDefault="002062C0" w:rsidP="00FE2027">
            <w:pPr>
              <w:contextualSpacing/>
              <w:rPr>
                <w:color w:val="000000"/>
                <w:sz w:val="22"/>
                <w:szCs w:val="22"/>
              </w:rPr>
            </w:pPr>
          </w:p>
        </w:tc>
        <w:tc>
          <w:tcPr>
            <w:tcW w:w="1298" w:type="dxa"/>
          </w:tcPr>
          <w:p w:rsidR="002062C0" w:rsidRPr="00FE2027" w:rsidRDefault="00627B0E" w:rsidP="00FE2027">
            <w:pPr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="002062C0" w:rsidRPr="00FE2027">
              <w:rPr>
                <w:color w:val="000000"/>
                <w:sz w:val="22"/>
                <w:szCs w:val="22"/>
              </w:rPr>
              <w:t>ч.</w:t>
            </w:r>
          </w:p>
        </w:tc>
      </w:tr>
      <w:tr w:rsidR="002062C0" w:rsidRPr="00FE2027" w:rsidTr="000F0DA2">
        <w:trPr>
          <w:trHeight w:val="257"/>
        </w:trPr>
        <w:tc>
          <w:tcPr>
            <w:tcW w:w="779" w:type="dxa"/>
          </w:tcPr>
          <w:p w:rsidR="002062C0" w:rsidRPr="00FE2027" w:rsidRDefault="002062C0" w:rsidP="00FE2027">
            <w:pPr>
              <w:contextualSpacing/>
              <w:rPr>
                <w:color w:val="000000"/>
                <w:sz w:val="22"/>
                <w:szCs w:val="22"/>
              </w:rPr>
            </w:pPr>
            <w:r w:rsidRPr="00FE2027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4329" w:type="dxa"/>
          </w:tcPr>
          <w:p w:rsidR="002062C0" w:rsidRPr="006F6A66" w:rsidRDefault="002062C0" w:rsidP="00FE2027">
            <w:pPr>
              <w:contextualSpacing/>
              <w:rPr>
                <w:color w:val="000010"/>
                <w:sz w:val="22"/>
                <w:szCs w:val="22"/>
              </w:rPr>
            </w:pPr>
            <w:r w:rsidRPr="006F6A66">
              <w:rPr>
                <w:color w:val="000010"/>
                <w:sz w:val="22"/>
                <w:szCs w:val="22"/>
              </w:rPr>
              <w:t>Упражнения на закрепление</w:t>
            </w:r>
          </w:p>
        </w:tc>
        <w:tc>
          <w:tcPr>
            <w:tcW w:w="1298" w:type="dxa"/>
          </w:tcPr>
          <w:p w:rsidR="002062C0" w:rsidRPr="00FE2027" w:rsidRDefault="003E2EFC" w:rsidP="00FE2027">
            <w:pPr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  <w:r w:rsidR="002062C0" w:rsidRPr="00FE2027">
              <w:rPr>
                <w:color w:val="000000"/>
                <w:sz w:val="22"/>
                <w:szCs w:val="22"/>
              </w:rPr>
              <w:t>ч.</w:t>
            </w:r>
          </w:p>
        </w:tc>
        <w:tc>
          <w:tcPr>
            <w:tcW w:w="1298" w:type="dxa"/>
          </w:tcPr>
          <w:p w:rsidR="002062C0" w:rsidRPr="00FE2027" w:rsidRDefault="007E78A9" w:rsidP="00FE2027">
            <w:pPr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  <w:r w:rsidR="002062C0" w:rsidRPr="00FE2027">
              <w:rPr>
                <w:color w:val="000000"/>
                <w:sz w:val="22"/>
                <w:szCs w:val="22"/>
              </w:rPr>
              <w:t>ч.</w:t>
            </w:r>
          </w:p>
        </w:tc>
        <w:tc>
          <w:tcPr>
            <w:tcW w:w="1298" w:type="dxa"/>
          </w:tcPr>
          <w:p w:rsidR="002062C0" w:rsidRPr="00FE2027" w:rsidRDefault="007E78A9" w:rsidP="00FE2027">
            <w:pPr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  <w:r w:rsidR="002062C0" w:rsidRPr="00FE2027">
              <w:rPr>
                <w:color w:val="000000"/>
                <w:sz w:val="22"/>
                <w:szCs w:val="22"/>
              </w:rPr>
              <w:t>ч.</w:t>
            </w:r>
          </w:p>
        </w:tc>
        <w:tc>
          <w:tcPr>
            <w:tcW w:w="1298" w:type="dxa"/>
          </w:tcPr>
          <w:p w:rsidR="002062C0" w:rsidRPr="00FE2027" w:rsidRDefault="00ED501C" w:rsidP="00FE2027">
            <w:pPr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  <w:r w:rsidR="002062C0" w:rsidRPr="00FE2027">
              <w:rPr>
                <w:color w:val="000000"/>
                <w:sz w:val="22"/>
                <w:szCs w:val="22"/>
              </w:rPr>
              <w:t>ч.</w:t>
            </w:r>
          </w:p>
        </w:tc>
        <w:tc>
          <w:tcPr>
            <w:tcW w:w="1298" w:type="dxa"/>
          </w:tcPr>
          <w:p w:rsidR="002062C0" w:rsidRPr="00FE2027" w:rsidRDefault="00627B0E" w:rsidP="00FE2027">
            <w:pPr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</w:t>
            </w:r>
            <w:r w:rsidR="002062C0" w:rsidRPr="00FE2027">
              <w:rPr>
                <w:color w:val="000000"/>
                <w:sz w:val="22"/>
                <w:szCs w:val="22"/>
              </w:rPr>
              <w:t>ч.</w:t>
            </w:r>
          </w:p>
        </w:tc>
      </w:tr>
      <w:tr w:rsidR="002062C0" w:rsidRPr="00FE2027" w:rsidTr="000F0DA2">
        <w:trPr>
          <w:trHeight w:val="271"/>
        </w:trPr>
        <w:tc>
          <w:tcPr>
            <w:tcW w:w="779" w:type="dxa"/>
          </w:tcPr>
          <w:p w:rsidR="002062C0" w:rsidRPr="00FE2027" w:rsidRDefault="002062C0" w:rsidP="00FE2027">
            <w:pPr>
              <w:contextualSpacing/>
              <w:rPr>
                <w:color w:val="000000"/>
                <w:sz w:val="22"/>
                <w:szCs w:val="22"/>
              </w:rPr>
            </w:pPr>
            <w:r w:rsidRPr="00FE2027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329" w:type="dxa"/>
          </w:tcPr>
          <w:p w:rsidR="002062C0" w:rsidRPr="00FE2027" w:rsidRDefault="002062C0" w:rsidP="00FE2027">
            <w:pPr>
              <w:contextualSpacing/>
              <w:rPr>
                <w:color w:val="000000"/>
                <w:sz w:val="22"/>
                <w:szCs w:val="22"/>
              </w:rPr>
            </w:pPr>
            <w:r w:rsidRPr="00FE2027">
              <w:rPr>
                <w:color w:val="000000"/>
                <w:sz w:val="22"/>
                <w:szCs w:val="22"/>
              </w:rPr>
              <w:t>Проверочный диктант</w:t>
            </w:r>
          </w:p>
        </w:tc>
        <w:tc>
          <w:tcPr>
            <w:tcW w:w="1298" w:type="dxa"/>
          </w:tcPr>
          <w:p w:rsidR="002062C0" w:rsidRPr="00FE2027" w:rsidRDefault="002062C0" w:rsidP="00FE2027">
            <w:pPr>
              <w:contextualSpacing/>
              <w:rPr>
                <w:color w:val="000000"/>
                <w:sz w:val="22"/>
                <w:szCs w:val="22"/>
              </w:rPr>
            </w:pPr>
            <w:r w:rsidRPr="00FE2027">
              <w:rPr>
                <w:color w:val="000000"/>
                <w:sz w:val="22"/>
                <w:szCs w:val="22"/>
              </w:rPr>
              <w:t>1ч.</w:t>
            </w:r>
          </w:p>
        </w:tc>
        <w:tc>
          <w:tcPr>
            <w:tcW w:w="1298" w:type="dxa"/>
          </w:tcPr>
          <w:p w:rsidR="002062C0" w:rsidRPr="00FE2027" w:rsidRDefault="002062C0" w:rsidP="00FE2027">
            <w:pPr>
              <w:contextualSpacing/>
              <w:rPr>
                <w:color w:val="000000"/>
                <w:sz w:val="22"/>
                <w:szCs w:val="22"/>
              </w:rPr>
            </w:pPr>
            <w:r w:rsidRPr="00FE2027">
              <w:rPr>
                <w:color w:val="000000"/>
                <w:sz w:val="22"/>
                <w:szCs w:val="22"/>
              </w:rPr>
              <w:t>1ч.</w:t>
            </w:r>
          </w:p>
        </w:tc>
        <w:tc>
          <w:tcPr>
            <w:tcW w:w="1298" w:type="dxa"/>
          </w:tcPr>
          <w:p w:rsidR="002062C0" w:rsidRPr="00FE2027" w:rsidRDefault="002062C0" w:rsidP="00FE2027">
            <w:pPr>
              <w:contextualSpacing/>
              <w:rPr>
                <w:color w:val="000000"/>
                <w:sz w:val="22"/>
                <w:szCs w:val="22"/>
              </w:rPr>
            </w:pPr>
            <w:r w:rsidRPr="00FE2027">
              <w:rPr>
                <w:color w:val="000000"/>
                <w:sz w:val="22"/>
                <w:szCs w:val="22"/>
              </w:rPr>
              <w:t>2ч.</w:t>
            </w:r>
          </w:p>
        </w:tc>
        <w:tc>
          <w:tcPr>
            <w:tcW w:w="1298" w:type="dxa"/>
          </w:tcPr>
          <w:p w:rsidR="002062C0" w:rsidRPr="00FE2027" w:rsidRDefault="002062C0" w:rsidP="00FE2027">
            <w:pPr>
              <w:contextualSpacing/>
              <w:rPr>
                <w:color w:val="000000"/>
                <w:sz w:val="22"/>
                <w:szCs w:val="22"/>
              </w:rPr>
            </w:pPr>
            <w:r w:rsidRPr="00FE2027">
              <w:rPr>
                <w:color w:val="000000"/>
                <w:sz w:val="22"/>
                <w:szCs w:val="22"/>
              </w:rPr>
              <w:t>1ч.</w:t>
            </w:r>
          </w:p>
        </w:tc>
        <w:tc>
          <w:tcPr>
            <w:tcW w:w="1298" w:type="dxa"/>
          </w:tcPr>
          <w:p w:rsidR="002062C0" w:rsidRPr="00FE2027" w:rsidRDefault="002062C0" w:rsidP="00FE2027">
            <w:pPr>
              <w:contextualSpacing/>
              <w:rPr>
                <w:color w:val="000000"/>
                <w:sz w:val="22"/>
                <w:szCs w:val="22"/>
              </w:rPr>
            </w:pPr>
            <w:r w:rsidRPr="00FE2027">
              <w:rPr>
                <w:color w:val="000000"/>
                <w:sz w:val="22"/>
                <w:szCs w:val="22"/>
              </w:rPr>
              <w:t>5ч.</w:t>
            </w:r>
          </w:p>
        </w:tc>
      </w:tr>
      <w:tr w:rsidR="002062C0" w:rsidRPr="00FE2027" w:rsidTr="000F0DA2">
        <w:trPr>
          <w:trHeight w:val="257"/>
        </w:trPr>
        <w:tc>
          <w:tcPr>
            <w:tcW w:w="779" w:type="dxa"/>
          </w:tcPr>
          <w:p w:rsidR="002062C0" w:rsidRPr="00FE2027" w:rsidRDefault="002062C0" w:rsidP="00FE2027">
            <w:pPr>
              <w:contextualSpacing/>
              <w:rPr>
                <w:color w:val="000000"/>
                <w:sz w:val="22"/>
                <w:szCs w:val="22"/>
              </w:rPr>
            </w:pPr>
            <w:r w:rsidRPr="00FE2027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4329" w:type="dxa"/>
          </w:tcPr>
          <w:p w:rsidR="002062C0" w:rsidRPr="00FE2027" w:rsidRDefault="002062C0" w:rsidP="00FE2027">
            <w:pPr>
              <w:contextualSpacing/>
              <w:rPr>
                <w:color w:val="000000"/>
                <w:sz w:val="22"/>
                <w:szCs w:val="22"/>
              </w:rPr>
            </w:pPr>
            <w:r w:rsidRPr="00FE2027">
              <w:rPr>
                <w:color w:val="000000"/>
                <w:sz w:val="22"/>
                <w:szCs w:val="22"/>
              </w:rPr>
              <w:t>Контрольный диктант</w:t>
            </w:r>
          </w:p>
        </w:tc>
        <w:tc>
          <w:tcPr>
            <w:tcW w:w="1298" w:type="dxa"/>
          </w:tcPr>
          <w:p w:rsidR="002062C0" w:rsidRPr="00FE2027" w:rsidRDefault="003E2EFC" w:rsidP="00FE2027">
            <w:pPr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2062C0" w:rsidRPr="00FE2027">
              <w:rPr>
                <w:color w:val="000000"/>
                <w:sz w:val="22"/>
                <w:szCs w:val="22"/>
              </w:rPr>
              <w:t>ч.</w:t>
            </w:r>
          </w:p>
        </w:tc>
        <w:tc>
          <w:tcPr>
            <w:tcW w:w="1298" w:type="dxa"/>
          </w:tcPr>
          <w:p w:rsidR="002062C0" w:rsidRPr="00FE2027" w:rsidRDefault="003E2EFC" w:rsidP="00FE2027">
            <w:pPr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2062C0" w:rsidRPr="00FE2027">
              <w:rPr>
                <w:color w:val="000000"/>
                <w:sz w:val="22"/>
                <w:szCs w:val="22"/>
              </w:rPr>
              <w:t>ч.</w:t>
            </w:r>
          </w:p>
        </w:tc>
        <w:tc>
          <w:tcPr>
            <w:tcW w:w="1298" w:type="dxa"/>
          </w:tcPr>
          <w:p w:rsidR="002062C0" w:rsidRPr="00FE2027" w:rsidRDefault="003E2EFC" w:rsidP="00FE2027">
            <w:pPr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2062C0" w:rsidRPr="00FE2027">
              <w:rPr>
                <w:color w:val="000000"/>
                <w:sz w:val="22"/>
                <w:szCs w:val="22"/>
              </w:rPr>
              <w:t>ч.</w:t>
            </w:r>
          </w:p>
        </w:tc>
        <w:tc>
          <w:tcPr>
            <w:tcW w:w="1298" w:type="dxa"/>
          </w:tcPr>
          <w:p w:rsidR="002062C0" w:rsidRPr="00FE2027" w:rsidRDefault="003E2EFC" w:rsidP="00FE2027">
            <w:pPr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2062C0" w:rsidRPr="00FE2027">
              <w:rPr>
                <w:color w:val="000000"/>
                <w:sz w:val="22"/>
                <w:szCs w:val="22"/>
              </w:rPr>
              <w:t>ч.</w:t>
            </w:r>
          </w:p>
        </w:tc>
        <w:tc>
          <w:tcPr>
            <w:tcW w:w="1298" w:type="dxa"/>
          </w:tcPr>
          <w:p w:rsidR="002062C0" w:rsidRPr="00FE2027" w:rsidRDefault="003E2EFC" w:rsidP="00FE2027">
            <w:pPr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  <w:r w:rsidR="002062C0" w:rsidRPr="00FE2027">
              <w:rPr>
                <w:color w:val="000000"/>
                <w:sz w:val="22"/>
                <w:szCs w:val="22"/>
              </w:rPr>
              <w:t>ч.</w:t>
            </w:r>
          </w:p>
        </w:tc>
      </w:tr>
      <w:tr w:rsidR="002062C0" w:rsidRPr="00FE2027" w:rsidTr="000F0DA2">
        <w:trPr>
          <w:trHeight w:val="542"/>
        </w:trPr>
        <w:tc>
          <w:tcPr>
            <w:tcW w:w="779" w:type="dxa"/>
          </w:tcPr>
          <w:p w:rsidR="002062C0" w:rsidRPr="00FE2027" w:rsidRDefault="002062C0" w:rsidP="00FE2027">
            <w:pPr>
              <w:contextualSpacing/>
              <w:rPr>
                <w:color w:val="FF0000"/>
                <w:sz w:val="22"/>
                <w:szCs w:val="22"/>
              </w:rPr>
            </w:pPr>
          </w:p>
        </w:tc>
        <w:tc>
          <w:tcPr>
            <w:tcW w:w="4329" w:type="dxa"/>
          </w:tcPr>
          <w:p w:rsidR="002062C0" w:rsidRPr="00FE2027" w:rsidRDefault="002062C0" w:rsidP="00FE2027">
            <w:pPr>
              <w:contextualSpacing/>
              <w:rPr>
                <w:color w:val="000000"/>
                <w:sz w:val="22"/>
                <w:szCs w:val="22"/>
              </w:rPr>
            </w:pPr>
            <w:r w:rsidRPr="00FE2027">
              <w:rPr>
                <w:color w:val="000000"/>
                <w:sz w:val="22"/>
                <w:szCs w:val="22"/>
              </w:rPr>
              <w:t>Итого:</w:t>
            </w:r>
          </w:p>
          <w:p w:rsidR="002062C0" w:rsidRPr="00FE2027" w:rsidRDefault="002062C0" w:rsidP="00FE2027">
            <w:pPr>
              <w:contextualSpacing/>
              <w:rPr>
                <w:color w:val="FF0000"/>
                <w:sz w:val="22"/>
                <w:szCs w:val="22"/>
              </w:rPr>
            </w:pPr>
          </w:p>
        </w:tc>
        <w:tc>
          <w:tcPr>
            <w:tcW w:w="1298" w:type="dxa"/>
          </w:tcPr>
          <w:p w:rsidR="002062C0" w:rsidRPr="00FE2027" w:rsidRDefault="002516C9" w:rsidP="00FE2027">
            <w:pPr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="00143EBD">
              <w:rPr>
                <w:color w:val="000000"/>
                <w:sz w:val="22"/>
                <w:szCs w:val="22"/>
              </w:rPr>
              <w:t>8</w:t>
            </w:r>
            <w:r w:rsidR="002062C0" w:rsidRPr="00FE2027">
              <w:rPr>
                <w:color w:val="000000"/>
                <w:sz w:val="22"/>
                <w:szCs w:val="22"/>
              </w:rPr>
              <w:t>ч.</w:t>
            </w:r>
          </w:p>
        </w:tc>
        <w:tc>
          <w:tcPr>
            <w:tcW w:w="1298" w:type="dxa"/>
          </w:tcPr>
          <w:p w:rsidR="002062C0" w:rsidRPr="00FE2027" w:rsidRDefault="00410CEB" w:rsidP="00FE2027">
            <w:pPr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="00143EBD">
              <w:rPr>
                <w:color w:val="000000"/>
                <w:sz w:val="22"/>
                <w:szCs w:val="22"/>
              </w:rPr>
              <w:t>6</w:t>
            </w:r>
            <w:r w:rsidR="002062C0" w:rsidRPr="00FE2027">
              <w:rPr>
                <w:color w:val="000000"/>
                <w:sz w:val="22"/>
                <w:szCs w:val="22"/>
              </w:rPr>
              <w:t>ч.</w:t>
            </w:r>
          </w:p>
        </w:tc>
        <w:tc>
          <w:tcPr>
            <w:tcW w:w="1298" w:type="dxa"/>
          </w:tcPr>
          <w:p w:rsidR="002062C0" w:rsidRPr="00FE2027" w:rsidRDefault="00143EBD" w:rsidP="00FE2027">
            <w:pPr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64</w:t>
            </w:r>
            <w:r w:rsidR="002062C0" w:rsidRPr="00FE2027">
              <w:rPr>
                <w:color w:val="000000"/>
                <w:sz w:val="22"/>
                <w:szCs w:val="22"/>
              </w:rPr>
              <w:t>ч.</w:t>
            </w:r>
          </w:p>
        </w:tc>
        <w:tc>
          <w:tcPr>
            <w:tcW w:w="1298" w:type="dxa"/>
          </w:tcPr>
          <w:p w:rsidR="002062C0" w:rsidRPr="00FE2027" w:rsidRDefault="00410CEB" w:rsidP="00FE2027">
            <w:pPr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="00143EBD">
              <w:rPr>
                <w:color w:val="000000"/>
                <w:sz w:val="22"/>
                <w:szCs w:val="22"/>
              </w:rPr>
              <w:t>6</w:t>
            </w:r>
            <w:r w:rsidR="002062C0" w:rsidRPr="00FE2027">
              <w:rPr>
                <w:color w:val="000000"/>
                <w:sz w:val="22"/>
                <w:szCs w:val="22"/>
              </w:rPr>
              <w:t>ч.</w:t>
            </w:r>
          </w:p>
        </w:tc>
        <w:tc>
          <w:tcPr>
            <w:tcW w:w="1298" w:type="dxa"/>
          </w:tcPr>
          <w:p w:rsidR="002062C0" w:rsidRPr="00FE2027" w:rsidRDefault="005D22C8" w:rsidP="00FE2027">
            <w:pPr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204</w:t>
            </w:r>
            <w:r w:rsidR="002062C0" w:rsidRPr="00FE2027">
              <w:rPr>
                <w:color w:val="000000"/>
                <w:sz w:val="22"/>
                <w:szCs w:val="22"/>
              </w:rPr>
              <w:t>ч.</w:t>
            </w:r>
          </w:p>
        </w:tc>
      </w:tr>
    </w:tbl>
    <w:p w:rsidR="002062C0" w:rsidRPr="00FE2027" w:rsidRDefault="002062C0" w:rsidP="00FE2027">
      <w:pPr>
        <w:ind w:firstLine="540"/>
        <w:contextualSpacing/>
        <w:rPr>
          <w:sz w:val="22"/>
          <w:szCs w:val="22"/>
          <w:lang w:val="en-US"/>
        </w:rPr>
      </w:pPr>
    </w:p>
    <w:p w:rsidR="002062C0" w:rsidRPr="00FE2027" w:rsidRDefault="002062C0" w:rsidP="00FE2027">
      <w:pPr>
        <w:contextualSpacing/>
        <w:rPr>
          <w:sz w:val="22"/>
          <w:szCs w:val="22"/>
        </w:rPr>
      </w:pPr>
    </w:p>
    <w:p w:rsidR="002062C0" w:rsidRPr="00FE2027" w:rsidRDefault="002062C0" w:rsidP="00FE2027">
      <w:pPr>
        <w:contextualSpacing/>
        <w:rPr>
          <w:sz w:val="22"/>
          <w:szCs w:val="22"/>
        </w:rPr>
      </w:pPr>
      <w:r w:rsidRPr="00FE2027">
        <w:rPr>
          <w:sz w:val="22"/>
          <w:szCs w:val="22"/>
        </w:rPr>
        <w:t xml:space="preserve">Основные требования к знаниям и умениям учащихся </w:t>
      </w:r>
    </w:p>
    <w:p w:rsidR="002062C0" w:rsidRPr="00FE2027" w:rsidRDefault="002062C0" w:rsidP="00FE2027">
      <w:pPr>
        <w:contextualSpacing/>
        <w:rPr>
          <w:b/>
          <w:sz w:val="22"/>
          <w:szCs w:val="22"/>
        </w:rPr>
      </w:pPr>
      <w:r w:rsidRPr="00FE2027">
        <w:rPr>
          <w:b/>
          <w:sz w:val="22"/>
          <w:szCs w:val="22"/>
        </w:rPr>
        <w:t xml:space="preserve">по письму и развитию речи </w:t>
      </w:r>
    </w:p>
    <w:p w:rsidR="002062C0" w:rsidRPr="00FE2027" w:rsidRDefault="002062C0" w:rsidP="00FE2027">
      <w:pPr>
        <w:contextualSpacing/>
        <w:rPr>
          <w:b/>
          <w:sz w:val="22"/>
          <w:szCs w:val="22"/>
        </w:rPr>
      </w:pPr>
      <w:r w:rsidRPr="00FE2027">
        <w:rPr>
          <w:b/>
          <w:sz w:val="22"/>
          <w:szCs w:val="22"/>
        </w:rPr>
        <w:t>Базовый уровень</w:t>
      </w:r>
    </w:p>
    <w:p w:rsidR="002062C0" w:rsidRPr="00FE2027" w:rsidRDefault="002062C0" w:rsidP="00FE2027">
      <w:pPr>
        <w:contextualSpacing/>
        <w:rPr>
          <w:b/>
          <w:i/>
          <w:sz w:val="22"/>
          <w:szCs w:val="22"/>
        </w:rPr>
      </w:pPr>
      <w:r w:rsidRPr="00FE2027">
        <w:rPr>
          <w:b/>
          <w:i/>
          <w:sz w:val="22"/>
          <w:szCs w:val="22"/>
        </w:rPr>
        <w:t>Учащиеся должны уметь:</w:t>
      </w:r>
    </w:p>
    <w:p w:rsidR="002062C0" w:rsidRPr="00FE2027" w:rsidRDefault="002062C0" w:rsidP="00FE2027">
      <w:pPr>
        <w:contextualSpacing/>
        <w:rPr>
          <w:sz w:val="22"/>
          <w:szCs w:val="22"/>
        </w:rPr>
      </w:pPr>
      <w:r w:rsidRPr="00FE2027">
        <w:rPr>
          <w:sz w:val="22"/>
          <w:szCs w:val="22"/>
        </w:rPr>
        <w:t>- правильно обозначать звуки буквами на письме;</w:t>
      </w:r>
    </w:p>
    <w:p w:rsidR="002062C0" w:rsidRPr="00FE2027" w:rsidRDefault="002062C0" w:rsidP="00FE2027">
      <w:pPr>
        <w:contextualSpacing/>
        <w:rPr>
          <w:sz w:val="22"/>
          <w:szCs w:val="22"/>
        </w:rPr>
      </w:pPr>
      <w:r w:rsidRPr="00FE2027">
        <w:rPr>
          <w:sz w:val="22"/>
          <w:szCs w:val="22"/>
        </w:rPr>
        <w:t>- подбирать группы родственных слов (несложные случаи);</w:t>
      </w:r>
    </w:p>
    <w:p w:rsidR="002062C0" w:rsidRPr="00FE2027" w:rsidRDefault="002062C0" w:rsidP="00FE2027">
      <w:pPr>
        <w:contextualSpacing/>
        <w:rPr>
          <w:sz w:val="22"/>
          <w:szCs w:val="22"/>
        </w:rPr>
      </w:pPr>
      <w:r w:rsidRPr="00FE2027">
        <w:rPr>
          <w:sz w:val="22"/>
          <w:szCs w:val="22"/>
        </w:rPr>
        <w:t>- проверять написание в корне безударных гласных звонких и глухих согласных путём подбора родственных  слова;</w:t>
      </w:r>
    </w:p>
    <w:p w:rsidR="002062C0" w:rsidRPr="00FE2027" w:rsidRDefault="002062C0" w:rsidP="00FE2027">
      <w:pPr>
        <w:contextualSpacing/>
        <w:rPr>
          <w:sz w:val="22"/>
          <w:szCs w:val="22"/>
        </w:rPr>
      </w:pPr>
      <w:r w:rsidRPr="00FE2027">
        <w:rPr>
          <w:sz w:val="22"/>
          <w:szCs w:val="22"/>
        </w:rPr>
        <w:t>- разбирать слово по составу;</w:t>
      </w:r>
    </w:p>
    <w:p w:rsidR="002062C0" w:rsidRPr="00FE2027" w:rsidRDefault="002062C0" w:rsidP="00FE2027">
      <w:pPr>
        <w:contextualSpacing/>
        <w:rPr>
          <w:sz w:val="22"/>
          <w:szCs w:val="22"/>
        </w:rPr>
      </w:pPr>
      <w:r w:rsidRPr="00FE2027">
        <w:rPr>
          <w:sz w:val="22"/>
          <w:szCs w:val="22"/>
        </w:rPr>
        <w:t>- выделять имя существительное и имя прилагательное как часть речи;</w:t>
      </w:r>
    </w:p>
    <w:p w:rsidR="002062C0" w:rsidRPr="00FE2027" w:rsidRDefault="002062C0" w:rsidP="00FE2027">
      <w:pPr>
        <w:contextualSpacing/>
        <w:rPr>
          <w:sz w:val="22"/>
          <w:szCs w:val="22"/>
        </w:rPr>
      </w:pPr>
      <w:r w:rsidRPr="00FE2027">
        <w:rPr>
          <w:sz w:val="22"/>
          <w:szCs w:val="22"/>
        </w:rPr>
        <w:t>- строить простое распространённое предложение с однородными членами;</w:t>
      </w:r>
    </w:p>
    <w:p w:rsidR="002062C0" w:rsidRPr="00FE2027" w:rsidRDefault="002062C0" w:rsidP="00FE2027">
      <w:pPr>
        <w:contextualSpacing/>
        <w:rPr>
          <w:sz w:val="22"/>
          <w:szCs w:val="22"/>
        </w:rPr>
      </w:pPr>
      <w:r w:rsidRPr="00FE2027">
        <w:rPr>
          <w:sz w:val="22"/>
          <w:szCs w:val="22"/>
        </w:rPr>
        <w:t>- связно высказываться устно и письменно (по плану);</w:t>
      </w:r>
    </w:p>
    <w:p w:rsidR="002062C0" w:rsidRPr="00FE2027" w:rsidRDefault="002062C0" w:rsidP="00FE2027">
      <w:pPr>
        <w:contextualSpacing/>
        <w:rPr>
          <w:sz w:val="22"/>
          <w:szCs w:val="22"/>
        </w:rPr>
      </w:pPr>
      <w:r w:rsidRPr="00FE2027">
        <w:rPr>
          <w:sz w:val="22"/>
          <w:szCs w:val="22"/>
        </w:rPr>
        <w:t>- пользоваться школьным орфографическим словарём.</w:t>
      </w:r>
    </w:p>
    <w:p w:rsidR="002062C0" w:rsidRPr="00FE2027" w:rsidRDefault="002062C0" w:rsidP="00FE2027">
      <w:pPr>
        <w:contextualSpacing/>
        <w:rPr>
          <w:b/>
          <w:i/>
          <w:sz w:val="22"/>
          <w:szCs w:val="22"/>
        </w:rPr>
      </w:pPr>
      <w:r w:rsidRPr="00FE2027">
        <w:rPr>
          <w:b/>
          <w:i/>
          <w:sz w:val="22"/>
          <w:szCs w:val="22"/>
        </w:rPr>
        <w:t>Учащиеся должны знать:</w:t>
      </w:r>
    </w:p>
    <w:p w:rsidR="002062C0" w:rsidRPr="00FE2027" w:rsidRDefault="002062C0" w:rsidP="00FE2027">
      <w:pPr>
        <w:contextualSpacing/>
        <w:rPr>
          <w:sz w:val="22"/>
          <w:szCs w:val="22"/>
        </w:rPr>
      </w:pPr>
      <w:r w:rsidRPr="00FE2027">
        <w:rPr>
          <w:sz w:val="22"/>
          <w:szCs w:val="22"/>
        </w:rPr>
        <w:t>- способ проверки написания гласных и согласных в корне слов.</w:t>
      </w:r>
    </w:p>
    <w:p w:rsidR="002062C0" w:rsidRPr="00FE2027" w:rsidRDefault="002062C0" w:rsidP="00FE2027">
      <w:pPr>
        <w:contextualSpacing/>
        <w:rPr>
          <w:sz w:val="22"/>
          <w:szCs w:val="22"/>
        </w:rPr>
      </w:pPr>
    </w:p>
    <w:p w:rsidR="002062C0" w:rsidRPr="00FE2027" w:rsidRDefault="002062C0" w:rsidP="00FE2027">
      <w:pPr>
        <w:contextualSpacing/>
        <w:rPr>
          <w:sz w:val="22"/>
          <w:szCs w:val="22"/>
        </w:rPr>
      </w:pPr>
    </w:p>
    <w:p w:rsidR="002062C0" w:rsidRPr="00FE2027" w:rsidRDefault="002062C0" w:rsidP="00FE2027">
      <w:pPr>
        <w:contextualSpacing/>
        <w:rPr>
          <w:b/>
          <w:sz w:val="22"/>
          <w:szCs w:val="22"/>
        </w:rPr>
      </w:pPr>
      <w:r w:rsidRPr="00FE2027">
        <w:rPr>
          <w:b/>
          <w:sz w:val="22"/>
          <w:szCs w:val="22"/>
        </w:rPr>
        <w:t>Минимальный  уровень</w:t>
      </w:r>
    </w:p>
    <w:p w:rsidR="002062C0" w:rsidRPr="00FE2027" w:rsidRDefault="002062C0" w:rsidP="00FE2027">
      <w:pPr>
        <w:contextualSpacing/>
        <w:rPr>
          <w:b/>
          <w:i/>
          <w:sz w:val="22"/>
          <w:szCs w:val="22"/>
        </w:rPr>
      </w:pPr>
      <w:r w:rsidRPr="00FE2027">
        <w:rPr>
          <w:b/>
          <w:i/>
          <w:sz w:val="22"/>
          <w:szCs w:val="22"/>
        </w:rPr>
        <w:t>Учащиеся должны уметь:</w:t>
      </w:r>
    </w:p>
    <w:p w:rsidR="002062C0" w:rsidRPr="00FE2027" w:rsidRDefault="002062C0" w:rsidP="00FE2027">
      <w:pPr>
        <w:contextualSpacing/>
        <w:rPr>
          <w:sz w:val="22"/>
          <w:szCs w:val="22"/>
        </w:rPr>
      </w:pPr>
      <w:r w:rsidRPr="00FE2027">
        <w:rPr>
          <w:sz w:val="22"/>
          <w:szCs w:val="22"/>
        </w:rPr>
        <w:t>- правильно обозначать звуки буквами на письме;</w:t>
      </w:r>
    </w:p>
    <w:p w:rsidR="002062C0" w:rsidRPr="00FE2027" w:rsidRDefault="002062C0" w:rsidP="00FE2027">
      <w:pPr>
        <w:contextualSpacing/>
        <w:rPr>
          <w:sz w:val="22"/>
          <w:szCs w:val="22"/>
        </w:rPr>
      </w:pPr>
      <w:r w:rsidRPr="00FE2027">
        <w:rPr>
          <w:sz w:val="22"/>
          <w:szCs w:val="22"/>
        </w:rPr>
        <w:t>- подбирать группы родственных слов (несложные случаи);</w:t>
      </w:r>
    </w:p>
    <w:p w:rsidR="002062C0" w:rsidRPr="00FE2027" w:rsidRDefault="002062C0" w:rsidP="00FE2027">
      <w:pPr>
        <w:contextualSpacing/>
        <w:rPr>
          <w:sz w:val="22"/>
          <w:szCs w:val="22"/>
        </w:rPr>
      </w:pPr>
      <w:r w:rsidRPr="00FE2027">
        <w:rPr>
          <w:sz w:val="22"/>
          <w:szCs w:val="22"/>
        </w:rPr>
        <w:t>- разбирать слово по составу;</w:t>
      </w:r>
    </w:p>
    <w:p w:rsidR="002062C0" w:rsidRPr="00FE2027" w:rsidRDefault="002062C0" w:rsidP="00FE2027">
      <w:pPr>
        <w:contextualSpacing/>
        <w:rPr>
          <w:sz w:val="22"/>
          <w:szCs w:val="22"/>
        </w:rPr>
      </w:pPr>
      <w:r w:rsidRPr="00FE2027">
        <w:rPr>
          <w:sz w:val="22"/>
          <w:szCs w:val="22"/>
        </w:rPr>
        <w:lastRenderedPageBreak/>
        <w:t>- выделять имя существительное и имя прилагательное как часть речи;</w:t>
      </w:r>
    </w:p>
    <w:p w:rsidR="002062C0" w:rsidRPr="00FE2027" w:rsidRDefault="002062C0" w:rsidP="00FE2027">
      <w:pPr>
        <w:contextualSpacing/>
        <w:rPr>
          <w:sz w:val="22"/>
          <w:szCs w:val="22"/>
        </w:rPr>
      </w:pPr>
      <w:r w:rsidRPr="00FE2027">
        <w:rPr>
          <w:sz w:val="22"/>
          <w:szCs w:val="22"/>
        </w:rPr>
        <w:t>- пользоваться школьным орфографическим словарём.</w:t>
      </w:r>
    </w:p>
    <w:p w:rsidR="002062C0" w:rsidRPr="00FE2027" w:rsidRDefault="002062C0" w:rsidP="00FE2027">
      <w:pPr>
        <w:contextualSpacing/>
        <w:rPr>
          <w:sz w:val="22"/>
          <w:szCs w:val="22"/>
        </w:rPr>
      </w:pPr>
    </w:p>
    <w:p w:rsidR="002062C0" w:rsidRPr="00FE2027" w:rsidRDefault="002062C0" w:rsidP="00FE2027">
      <w:pPr>
        <w:contextualSpacing/>
        <w:rPr>
          <w:b/>
          <w:i/>
          <w:sz w:val="22"/>
          <w:szCs w:val="22"/>
        </w:rPr>
      </w:pPr>
      <w:r w:rsidRPr="00FE2027">
        <w:rPr>
          <w:b/>
          <w:i/>
          <w:sz w:val="22"/>
          <w:szCs w:val="22"/>
        </w:rPr>
        <w:t>Учащиеся должны знать:</w:t>
      </w:r>
    </w:p>
    <w:p w:rsidR="002062C0" w:rsidRPr="00FE2027" w:rsidRDefault="002062C0" w:rsidP="00FE2027">
      <w:pPr>
        <w:contextualSpacing/>
        <w:rPr>
          <w:sz w:val="22"/>
          <w:szCs w:val="22"/>
        </w:rPr>
      </w:pPr>
      <w:r w:rsidRPr="00FE2027">
        <w:rPr>
          <w:sz w:val="22"/>
          <w:szCs w:val="22"/>
        </w:rPr>
        <w:t>- алфавит.</w:t>
      </w:r>
    </w:p>
    <w:p w:rsidR="002062C0" w:rsidRPr="00FE2027" w:rsidRDefault="002062C0" w:rsidP="00FE2027">
      <w:pPr>
        <w:contextualSpacing/>
        <w:rPr>
          <w:b/>
          <w:sz w:val="22"/>
          <w:szCs w:val="22"/>
        </w:rPr>
      </w:pPr>
    </w:p>
    <w:p w:rsidR="002062C0" w:rsidRPr="00FE2027" w:rsidRDefault="002062C0" w:rsidP="00FE2027">
      <w:pPr>
        <w:contextualSpacing/>
        <w:rPr>
          <w:b/>
          <w:sz w:val="22"/>
          <w:szCs w:val="22"/>
        </w:rPr>
      </w:pPr>
    </w:p>
    <w:p w:rsidR="002062C0" w:rsidRPr="00FE2027" w:rsidRDefault="002062C0" w:rsidP="00FE2027">
      <w:pPr>
        <w:contextualSpacing/>
        <w:rPr>
          <w:b/>
          <w:sz w:val="22"/>
          <w:szCs w:val="22"/>
        </w:rPr>
      </w:pPr>
      <w:r w:rsidRPr="00FE2027">
        <w:rPr>
          <w:b/>
          <w:sz w:val="22"/>
          <w:szCs w:val="22"/>
        </w:rPr>
        <w:t>Словарь.</w:t>
      </w:r>
    </w:p>
    <w:p w:rsidR="002062C0" w:rsidRPr="00FE2027" w:rsidRDefault="002062C0" w:rsidP="00FE2027">
      <w:pPr>
        <w:contextualSpacing/>
        <w:rPr>
          <w:sz w:val="22"/>
          <w:szCs w:val="22"/>
        </w:rPr>
      </w:pPr>
      <w:r w:rsidRPr="00FE2027">
        <w:rPr>
          <w:sz w:val="22"/>
          <w:szCs w:val="22"/>
        </w:rPr>
        <w:t>Агроном, антенна, апельсин, балкон, богатство, выкройка, вытачка, гербарий, депутат, директор, добыча, договор, женщина, инженер, интересный, календарь, кефир, командир, коммунист, конфета, космонавт, мавзолей, мандарин, материя, медаль, мужчина, оборона, океан, перрон, печенье, пожалуйста, председатель, прекрасный, рапорт, сейчас, семена, сервиз, середина, сметана, смородина, солдат, соседи, телеграмма, теперь, трибуна, фанера, фашист, фонтан, хозяин, шоколад, шоссе, экватор (52 слова).</w:t>
      </w:r>
    </w:p>
    <w:p w:rsidR="002062C0" w:rsidRPr="00FE2027" w:rsidRDefault="002062C0" w:rsidP="00FE2027">
      <w:pPr>
        <w:contextualSpacing/>
        <w:rPr>
          <w:sz w:val="22"/>
          <w:szCs w:val="22"/>
        </w:rPr>
      </w:pPr>
    </w:p>
    <w:p w:rsidR="002062C0" w:rsidRPr="00FE2027" w:rsidRDefault="002062C0" w:rsidP="00FE2027">
      <w:pPr>
        <w:contextualSpacing/>
        <w:rPr>
          <w:sz w:val="22"/>
          <w:szCs w:val="22"/>
        </w:rPr>
      </w:pPr>
    </w:p>
    <w:p w:rsidR="002062C0" w:rsidRPr="00FE2027" w:rsidRDefault="002062C0" w:rsidP="00FE2027">
      <w:pPr>
        <w:contextualSpacing/>
        <w:rPr>
          <w:b/>
          <w:sz w:val="22"/>
          <w:szCs w:val="22"/>
        </w:rPr>
      </w:pPr>
      <w:r w:rsidRPr="00FE2027">
        <w:rPr>
          <w:b/>
          <w:sz w:val="22"/>
          <w:szCs w:val="22"/>
        </w:rPr>
        <w:t>Критерии и нормы оценки ЗУН учащихся по письму и развитию речи</w:t>
      </w:r>
    </w:p>
    <w:p w:rsidR="002062C0" w:rsidRPr="00FE2027" w:rsidRDefault="002062C0" w:rsidP="00FE2027">
      <w:pPr>
        <w:contextualSpacing/>
        <w:rPr>
          <w:sz w:val="22"/>
          <w:szCs w:val="22"/>
        </w:rPr>
      </w:pPr>
    </w:p>
    <w:p w:rsidR="002062C0" w:rsidRPr="00FE2027" w:rsidRDefault="002062C0" w:rsidP="00FE2027">
      <w:pPr>
        <w:contextualSpacing/>
        <w:rPr>
          <w:sz w:val="22"/>
          <w:szCs w:val="22"/>
        </w:rPr>
      </w:pPr>
      <w:r w:rsidRPr="00FE2027">
        <w:rPr>
          <w:sz w:val="22"/>
          <w:szCs w:val="22"/>
        </w:rPr>
        <w:t xml:space="preserve"> При оценке </w:t>
      </w:r>
      <w:r w:rsidRPr="00FE2027">
        <w:rPr>
          <w:b/>
          <w:sz w:val="22"/>
          <w:szCs w:val="22"/>
          <w:u w:val="single"/>
        </w:rPr>
        <w:t xml:space="preserve">устных </w:t>
      </w:r>
      <w:r w:rsidRPr="00FE2027">
        <w:rPr>
          <w:sz w:val="22"/>
          <w:szCs w:val="22"/>
        </w:rPr>
        <w:t>ответов по письму и развитию речи принимаются во внимание:</w:t>
      </w:r>
    </w:p>
    <w:p w:rsidR="002062C0" w:rsidRPr="00FE2027" w:rsidRDefault="002062C0" w:rsidP="00FE2027">
      <w:pPr>
        <w:numPr>
          <w:ilvl w:val="0"/>
          <w:numId w:val="7"/>
        </w:numPr>
        <w:ind w:left="0"/>
        <w:contextualSpacing/>
        <w:rPr>
          <w:sz w:val="22"/>
          <w:szCs w:val="22"/>
        </w:rPr>
      </w:pPr>
      <w:r w:rsidRPr="00FE2027">
        <w:rPr>
          <w:sz w:val="22"/>
          <w:szCs w:val="22"/>
        </w:rPr>
        <w:t>правильность ответа по содержанию, свидетельствующая об осознанности усвоения изученного материала;</w:t>
      </w:r>
    </w:p>
    <w:p w:rsidR="002062C0" w:rsidRPr="00FE2027" w:rsidRDefault="002062C0" w:rsidP="00FE2027">
      <w:pPr>
        <w:contextualSpacing/>
        <w:rPr>
          <w:sz w:val="22"/>
          <w:szCs w:val="22"/>
        </w:rPr>
      </w:pPr>
      <w:r w:rsidRPr="00FE2027">
        <w:rPr>
          <w:sz w:val="22"/>
          <w:szCs w:val="22"/>
        </w:rPr>
        <w:t>б)   полнота ответа;</w:t>
      </w:r>
    </w:p>
    <w:p w:rsidR="002062C0" w:rsidRPr="00FE2027" w:rsidRDefault="002062C0" w:rsidP="00FE2027">
      <w:pPr>
        <w:contextualSpacing/>
        <w:rPr>
          <w:sz w:val="22"/>
          <w:szCs w:val="22"/>
        </w:rPr>
      </w:pPr>
      <w:r w:rsidRPr="00FE2027">
        <w:rPr>
          <w:sz w:val="22"/>
          <w:szCs w:val="22"/>
        </w:rPr>
        <w:t>в)   умение практически применять свои знания;</w:t>
      </w:r>
    </w:p>
    <w:p w:rsidR="002062C0" w:rsidRPr="00FE2027" w:rsidRDefault="002062C0" w:rsidP="00FE2027">
      <w:pPr>
        <w:contextualSpacing/>
        <w:rPr>
          <w:sz w:val="22"/>
          <w:szCs w:val="22"/>
        </w:rPr>
      </w:pPr>
      <w:r w:rsidRPr="00FE2027">
        <w:rPr>
          <w:sz w:val="22"/>
          <w:szCs w:val="22"/>
        </w:rPr>
        <w:t>г)   последовательность изложения и речевое оформление ответа.</w:t>
      </w:r>
    </w:p>
    <w:p w:rsidR="002062C0" w:rsidRPr="00FE2027" w:rsidRDefault="002062C0" w:rsidP="00FE2027">
      <w:pPr>
        <w:contextualSpacing/>
        <w:rPr>
          <w:sz w:val="22"/>
          <w:szCs w:val="22"/>
        </w:rPr>
      </w:pPr>
      <w:r w:rsidRPr="00FE2027">
        <w:rPr>
          <w:b/>
          <w:sz w:val="22"/>
          <w:szCs w:val="22"/>
        </w:rPr>
        <w:t xml:space="preserve">Оценка «5» </w:t>
      </w:r>
      <w:r w:rsidRPr="00FE2027">
        <w:rPr>
          <w:sz w:val="22"/>
          <w:szCs w:val="22"/>
        </w:rPr>
        <w:t>ставится ученику, если он обнаруживает понимание материала, может с помощью учителя обосновать, самостоятельно сформулировать ответ, привести необходимые примеры; допускает единичные ошибки, которые сам исправляет.</w:t>
      </w:r>
    </w:p>
    <w:p w:rsidR="002062C0" w:rsidRPr="00FE2027" w:rsidRDefault="002062C0" w:rsidP="00FE2027">
      <w:pPr>
        <w:contextualSpacing/>
        <w:rPr>
          <w:sz w:val="22"/>
          <w:szCs w:val="22"/>
        </w:rPr>
      </w:pPr>
      <w:r w:rsidRPr="00FE2027">
        <w:rPr>
          <w:b/>
          <w:sz w:val="22"/>
          <w:szCs w:val="22"/>
        </w:rPr>
        <w:t xml:space="preserve">Оценка «4» </w:t>
      </w:r>
      <w:r w:rsidRPr="00FE2027">
        <w:rPr>
          <w:sz w:val="22"/>
          <w:szCs w:val="22"/>
        </w:rPr>
        <w:t>ставится, если ученик дает ответ, в целом соответствующий требованиям оценки «5», но допускает неточности в подтверждении правил примерами и исправляет их с помощью учителя; делает некоторые ошибки в речи; при работе с текстом или разборе предложения допускает 1-2 ошибки, которые исправляет при помощи учителя.</w:t>
      </w:r>
    </w:p>
    <w:p w:rsidR="002062C0" w:rsidRPr="00FE2027" w:rsidRDefault="002062C0" w:rsidP="00FE2027">
      <w:pPr>
        <w:contextualSpacing/>
        <w:rPr>
          <w:sz w:val="22"/>
          <w:szCs w:val="22"/>
        </w:rPr>
      </w:pPr>
      <w:r w:rsidRPr="00FE2027">
        <w:rPr>
          <w:b/>
          <w:sz w:val="22"/>
          <w:szCs w:val="22"/>
        </w:rPr>
        <w:t xml:space="preserve">Оценка «3» </w:t>
      </w:r>
      <w:r w:rsidRPr="00FE2027">
        <w:rPr>
          <w:sz w:val="22"/>
          <w:szCs w:val="22"/>
        </w:rPr>
        <w:t>ставится, если ученик обнаруживает знание и понимание основных положений данной темы, но излагает материал недостаточно полно и последовательно; допускает ряд ошибок в речи; затрудняется самостоятельно подтвердить правила примерами и делает это с помощью учителя; нуждается в постоянной помощи учителя.</w:t>
      </w:r>
    </w:p>
    <w:p w:rsidR="002062C0" w:rsidRPr="00FE2027" w:rsidRDefault="002062C0" w:rsidP="00FE2027">
      <w:pPr>
        <w:contextualSpacing/>
        <w:rPr>
          <w:sz w:val="22"/>
          <w:szCs w:val="22"/>
        </w:rPr>
      </w:pPr>
    </w:p>
    <w:p w:rsidR="002062C0" w:rsidRPr="00FE2027" w:rsidRDefault="002062C0" w:rsidP="00FE2027">
      <w:pPr>
        <w:contextualSpacing/>
        <w:rPr>
          <w:sz w:val="22"/>
          <w:szCs w:val="22"/>
        </w:rPr>
      </w:pPr>
    </w:p>
    <w:p w:rsidR="002062C0" w:rsidRPr="00FE2027" w:rsidRDefault="002062C0" w:rsidP="00FE2027">
      <w:pPr>
        <w:contextualSpacing/>
        <w:rPr>
          <w:color w:val="000000"/>
          <w:sz w:val="22"/>
          <w:szCs w:val="22"/>
        </w:rPr>
      </w:pPr>
      <w:r w:rsidRPr="00FE2027">
        <w:rPr>
          <w:color w:val="000000"/>
          <w:sz w:val="22"/>
          <w:szCs w:val="22"/>
        </w:rPr>
        <w:t xml:space="preserve">Примерный </w:t>
      </w:r>
      <w:r w:rsidRPr="00FE2027">
        <w:rPr>
          <w:b/>
          <w:color w:val="000000"/>
          <w:sz w:val="22"/>
          <w:szCs w:val="22"/>
          <w:u w:val="single"/>
        </w:rPr>
        <w:t>объем письменных текстов:</w:t>
      </w:r>
      <w:r w:rsidRPr="00FE2027">
        <w:rPr>
          <w:color w:val="000000"/>
          <w:sz w:val="22"/>
          <w:szCs w:val="22"/>
        </w:rPr>
        <w:t xml:space="preserve"> </w:t>
      </w:r>
    </w:p>
    <w:p w:rsidR="002062C0" w:rsidRPr="00FE2027" w:rsidRDefault="002062C0" w:rsidP="00FE2027">
      <w:pPr>
        <w:contextualSpacing/>
        <w:rPr>
          <w:color w:val="000000"/>
          <w:sz w:val="22"/>
          <w:szCs w:val="22"/>
        </w:rPr>
      </w:pPr>
      <w:r w:rsidRPr="00FE2027">
        <w:rPr>
          <w:color w:val="000000"/>
          <w:sz w:val="22"/>
          <w:szCs w:val="22"/>
        </w:rPr>
        <w:t>- в контрольных работах  – 65-70 слов.</w:t>
      </w:r>
    </w:p>
    <w:p w:rsidR="002062C0" w:rsidRPr="00FE2027" w:rsidRDefault="002062C0" w:rsidP="00FE2027">
      <w:pPr>
        <w:contextualSpacing/>
        <w:rPr>
          <w:color w:val="000000"/>
          <w:sz w:val="22"/>
          <w:szCs w:val="22"/>
        </w:rPr>
      </w:pPr>
      <w:r w:rsidRPr="00FE2027">
        <w:rPr>
          <w:color w:val="000000"/>
          <w:sz w:val="22"/>
          <w:szCs w:val="22"/>
        </w:rPr>
        <w:t>- в подробных изложениях – 45-70 слов.</w:t>
      </w:r>
    </w:p>
    <w:p w:rsidR="002062C0" w:rsidRPr="00FE2027" w:rsidRDefault="002062C0" w:rsidP="00FE2027">
      <w:pPr>
        <w:contextualSpacing/>
        <w:rPr>
          <w:color w:val="000000"/>
          <w:sz w:val="22"/>
          <w:szCs w:val="22"/>
        </w:rPr>
      </w:pPr>
      <w:r w:rsidRPr="00FE2027">
        <w:rPr>
          <w:color w:val="000000"/>
          <w:sz w:val="22"/>
          <w:szCs w:val="22"/>
        </w:rPr>
        <w:lastRenderedPageBreak/>
        <w:t>- в словарном диктанте – 15-20 слов.</w:t>
      </w:r>
    </w:p>
    <w:p w:rsidR="002062C0" w:rsidRPr="00FE2027" w:rsidRDefault="002062C0" w:rsidP="00FE2027">
      <w:pPr>
        <w:contextualSpacing/>
        <w:rPr>
          <w:color w:val="000000"/>
          <w:sz w:val="22"/>
          <w:szCs w:val="22"/>
        </w:rPr>
      </w:pPr>
      <w:r w:rsidRPr="00FE2027">
        <w:rPr>
          <w:color w:val="000000"/>
          <w:sz w:val="22"/>
          <w:szCs w:val="22"/>
        </w:rPr>
        <w:t>- объем творческих работ на уроке – 30-40 слов.</w:t>
      </w:r>
    </w:p>
    <w:p w:rsidR="002062C0" w:rsidRPr="00FE2027" w:rsidRDefault="002062C0" w:rsidP="00FE2027">
      <w:pPr>
        <w:contextualSpacing/>
        <w:rPr>
          <w:color w:val="FF0000"/>
          <w:sz w:val="22"/>
          <w:szCs w:val="22"/>
        </w:rPr>
      </w:pPr>
    </w:p>
    <w:p w:rsidR="002062C0" w:rsidRPr="00FE2027" w:rsidRDefault="002062C0" w:rsidP="00FE2027">
      <w:pPr>
        <w:contextualSpacing/>
        <w:rPr>
          <w:color w:val="000000"/>
          <w:sz w:val="22"/>
          <w:szCs w:val="22"/>
        </w:rPr>
      </w:pPr>
      <w:r w:rsidRPr="00FE2027">
        <w:rPr>
          <w:color w:val="000000"/>
          <w:sz w:val="22"/>
          <w:szCs w:val="22"/>
        </w:rPr>
        <w:t xml:space="preserve">При оценке </w:t>
      </w:r>
      <w:r w:rsidRPr="00FE2027">
        <w:rPr>
          <w:b/>
          <w:color w:val="000000"/>
          <w:sz w:val="22"/>
          <w:szCs w:val="22"/>
          <w:u w:val="single"/>
        </w:rPr>
        <w:t xml:space="preserve">письменных </w:t>
      </w:r>
      <w:r w:rsidRPr="00FE2027">
        <w:rPr>
          <w:color w:val="000000"/>
          <w:sz w:val="22"/>
          <w:szCs w:val="22"/>
        </w:rPr>
        <w:t xml:space="preserve"> работ следует руководствоваться следующими нормами:</w:t>
      </w:r>
    </w:p>
    <w:p w:rsidR="002062C0" w:rsidRPr="00FE2027" w:rsidRDefault="002062C0" w:rsidP="00FE2027">
      <w:pPr>
        <w:contextualSpacing/>
        <w:rPr>
          <w:color w:val="000000"/>
          <w:sz w:val="22"/>
          <w:szCs w:val="22"/>
        </w:rPr>
      </w:pPr>
      <w:r w:rsidRPr="00FE2027">
        <w:rPr>
          <w:b/>
          <w:color w:val="000000"/>
          <w:sz w:val="22"/>
          <w:szCs w:val="22"/>
        </w:rPr>
        <w:t xml:space="preserve">Оценка «5» </w:t>
      </w:r>
      <w:r w:rsidRPr="00FE2027">
        <w:rPr>
          <w:color w:val="000000"/>
          <w:sz w:val="22"/>
          <w:szCs w:val="22"/>
        </w:rPr>
        <w:t>ставится за работу без ошибок.</w:t>
      </w:r>
    </w:p>
    <w:p w:rsidR="002062C0" w:rsidRPr="00FE2027" w:rsidRDefault="002062C0" w:rsidP="00FE2027">
      <w:pPr>
        <w:contextualSpacing/>
        <w:rPr>
          <w:color w:val="000000"/>
          <w:sz w:val="22"/>
          <w:szCs w:val="22"/>
        </w:rPr>
      </w:pPr>
      <w:r w:rsidRPr="00FE2027">
        <w:rPr>
          <w:b/>
          <w:color w:val="000000"/>
          <w:sz w:val="22"/>
          <w:szCs w:val="22"/>
        </w:rPr>
        <w:t xml:space="preserve">Оценка «4» </w:t>
      </w:r>
      <w:r w:rsidRPr="00FE2027">
        <w:rPr>
          <w:color w:val="000000"/>
          <w:sz w:val="22"/>
          <w:szCs w:val="22"/>
        </w:rPr>
        <w:t>ставится за работу с 1-2 ошибками.</w:t>
      </w:r>
    </w:p>
    <w:p w:rsidR="002062C0" w:rsidRPr="00FE2027" w:rsidRDefault="002062C0" w:rsidP="00FE2027">
      <w:pPr>
        <w:contextualSpacing/>
        <w:rPr>
          <w:color w:val="000000"/>
          <w:sz w:val="22"/>
          <w:szCs w:val="22"/>
        </w:rPr>
      </w:pPr>
      <w:r w:rsidRPr="00FE2027">
        <w:rPr>
          <w:b/>
          <w:color w:val="000000"/>
          <w:sz w:val="22"/>
          <w:szCs w:val="22"/>
        </w:rPr>
        <w:t xml:space="preserve">Оценка «3» </w:t>
      </w:r>
      <w:r w:rsidRPr="00FE2027">
        <w:rPr>
          <w:color w:val="000000"/>
          <w:sz w:val="22"/>
          <w:szCs w:val="22"/>
        </w:rPr>
        <w:t>ставится за работу с 3-5 ошибками.</w:t>
      </w:r>
    </w:p>
    <w:p w:rsidR="002062C0" w:rsidRPr="00FE2027" w:rsidRDefault="002062C0" w:rsidP="00FE2027">
      <w:pPr>
        <w:contextualSpacing/>
        <w:rPr>
          <w:color w:val="000000"/>
          <w:sz w:val="22"/>
          <w:szCs w:val="22"/>
        </w:rPr>
      </w:pPr>
    </w:p>
    <w:p w:rsidR="002062C0" w:rsidRPr="00FE2027" w:rsidRDefault="002062C0" w:rsidP="00FE2027">
      <w:pPr>
        <w:contextualSpacing/>
        <w:rPr>
          <w:sz w:val="22"/>
          <w:szCs w:val="22"/>
        </w:rPr>
      </w:pPr>
      <w:r w:rsidRPr="00FE2027">
        <w:rPr>
          <w:sz w:val="22"/>
          <w:szCs w:val="22"/>
        </w:rPr>
        <w:t xml:space="preserve">В письменных работах не учитываются одно-два исправления или одна пунктуационная ошибка. Наличие трех исправлений или двух пунктуационных ошибок на изученное правило соответствует одной орфографической ошибке. Ошибки на </w:t>
      </w:r>
      <w:proofErr w:type="spellStart"/>
      <w:r w:rsidRPr="00FE2027">
        <w:rPr>
          <w:sz w:val="22"/>
          <w:szCs w:val="22"/>
        </w:rPr>
        <w:t>непройденные</w:t>
      </w:r>
      <w:proofErr w:type="spellEnd"/>
      <w:r w:rsidRPr="00FE2027">
        <w:rPr>
          <w:sz w:val="22"/>
          <w:szCs w:val="22"/>
        </w:rPr>
        <w:t xml:space="preserve"> правила правописания также не учитываются.</w:t>
      </w:r>
    </w:p>
    <w:p w:rsidR="002062C0" w:rsidRPr="00FE2027" w:rsidRDefault="002062C0" w:rsidP="00FE2027">
      <w:pPr>
        <w:contextualSpacing/>
        <w:rPr>
          <w:sz w:val="22"/>
          <w:szCs w:val="22"/>
        </w:rPr>
      </w:pPr>
    </w:p>
    <w:p w:rsidR="002062C0" w:rsidRPr="00FE2027" w:rsidRDefault="002062C0" w:rsidP="00FE2027">
      <w:pPr>
        <w:contextualSpacing/>
        <w:rPr>
          <w:sz w:val="22"/>
          <w:szCs w:val="22"/>
        </w:rPr>
      </w:pPr>
      <w:r w:rsidRPr="00FE2027">
        <w:rPr>
          <w:sz w:val="22"/>
          <w:szCs w:val="22"/>
          <w:u w:val="single"/>
        </w:rPr>
        <w:t>За одну ошибку в диктанте считается:</w:t>
      </w:r>
    </w:p>
    <w:p w:rsidR="002062C0" w:rsidRPr="00FE2027" w:rsidRDefault="002062C0" w:rsidP="00FE2027">
      <w:pPr>
        <w:contextualSpacing/>
        <w:rPr>
          <w:sz w:val="22"/>
          <w:szCs w:val="22"/>
        </w:rPr>
      </w:pPr>
      <w:r w:rsidRPr="00FE2027">
        <w:rPr>
          <w:sz w:val="22"/>
          <w:szCs w:val="22"/>
        </w:rPr>
        <w:t xml:space="preserve">а) повторение ошибок в одном и том же слове (например, в </w:t>
      </w:r>
      <w:r w:rsidRPr="00FE2027">
        <w:rPr>
          <w:i/>
          <w:sz w:val="22"/>
          <w:szCs w:val="22"/>
        </w:rPr>
        <w:t>«лыжи»</w:t>
      </w:r>
      <w:r w:rsidRPr="00FE2027">
        <w:rPr>
          <w:sz w:val="22"/>
          <w:szCs w:val="22"/>
        </w:rPr>
        <w:t xml:space="preserve"> дважды написано на конце </w:t>
      </w:r>
      <w:r w:rsidRPr="00FE2027">
        <w:rPr>
          <w:b/>
          <w:sz w:val="22"/>
          <w:szCs w:val="22"/>
        </w:rPr>
        <w:t>ы</w:t>
      </w:r>
      <w:r w:rsidRPr="00FE2027">
        <w:rPr>
          <w:sz w:val="22"/>
          <w:szCs w:val="22"/>
        </w:rPr>
        <w:t>). Если же подобная ошибка на это правило встречается в другом слове, она учитывается;</w:t>
      </w:r>
    </w:p>
    <w:p w:rsidR="002062C0" w:rsidRPr="00FE2027" w:rsidRDefault="002062C0" w:rsidP="00FE2027">
      <w:pPr>
        <w:contextualSpacing/>
        <w:rPr>
          <w:sz w:val="22"/>
          <w:szCs w:val="22"/>
        </w:rPr>
      </w:pPr>
      <w:r w:rsidRPr="00FE2027">
        <w:rPr>
          <w:sz w:val="22"/>
          <w:szCs w:val="22"/>
        </w:rPr>
        <w:t xml:space="preserve">б) две негрубые ошибки: повторение в слове одной и той же буквы; </w:t>
      </w:r>
      <w:proofErr w:type="spellStart"/>
      <w:r w:rsidRPr="00FE2027">
        <w:rPr>
          <w:sz w:val="22"/>
          <w:szCs w:val="22"/>
        </w:rPr>
        <w:t>недописывание</w:t>
      </w:r>
      <w:proofErr w:type="spellEnd"/>
      <w:r w:rsidRPr="00FE2027">
        <w:rPr>
          <w:sz w:val="22"/>
          <w:szCs w:val="22"/>
        </w:rPr>
        <w:t xml:space="preserve"> слов; пропуск одной части слова при переносе; повторное написание одного и того же слова в предложении.</w:t>
      </w:r>
    </w:p>
    <w:p w:rsidR="002062C0" w:rsidRPr="00FE2027" w:rsidRDefault="002062C0" w:rsidP="00FE2027">
      <w:pPr>
        <w:contextualSpacing/>
        <w:rPr>
          <w:sz w:val="22"/>
          <w:szCs w:val="22"/>
        </w:rPr>
      </w:pPr>
      <w:r w:rsidRPr="00FE2027">
        <w:rPr>
          <w:sz w:val="22"/>
          <w:szCs w:val="22"/>
        </w:rPr>
        <w:t xml:space="preserve">Ошибки, обусловленные тяжелыми нарушениями речи и письма следует рассматривать </w:t>
      </w:r>
      <w:r w:rsidRPr="00FE2027">
        <w:rPr>
          <w:i/>
          <w:sz w:val="22"/>
          <w:szCs w:val="22"/>
          <w:u w:val="single"/>
        </w:rPr>
        <w:t xml:space="preserve">индивидуально для каждого ученика. </w:t>
      </w:r>
      <w:r w:rsidRPr="00FE2027">
        <w:rPr>
          <w:sz w:val="22"/>
          <w:szCs w:val="22"/>
        </w:rPr>
        <w:t xml:space="preserve">Специфическими для них ошибками являются замена согласных, искажение звукобуквенного состава слов (пропуски, перестановки, добавления, </w:t>
      </w:r>
      <w:proofErr w:type="spellStart"/>
      <w:r w:rsidRPr="00FE2027">
        <w:rPr>
          <w:sz w:val="22"/>
          <w:szCs w:val="22"/>
        </w:rPr>
        <w:t>недописывание</w:t>
      </w:r>
      <w:proofErr w:type="spellEnd"/>
      <w:r w:rsidRPr="00FE2027">
        <w:rPr>
          <w:sz w:val="22"/>
          <w:szCs w:val="22"/>
        </w:rPr>
        <w:t xml:space="preserve"> букв, замена гласных, грубое искажение структуры слова). При выставлении оценки </w:t>
      </w:r>
      <w:proofErr w:type="spellStart"/>
      <w:r w:rsidRPr="00FE2027">
        <w:rPr>
          <w:sz w:val="22"/>
          <w:szCs w:val="22"/>
        </w:rPr>
        <w:t>све</w:t>
      </w:r>
      <w:proofErr w:type="spellEnd"/>
      <w:r w:rsidRPr="00FE2027">
        <w:rPr>
          <w:sz w:val="22"/>
          <w:szCs w:val="22"/>
        </w:rPr>
        <w:t xml:space="preserve"> однотипные специфические ошибки приравниваются к одной орфографической ошибке.</w:t>
      </w:r>
    </w:p>
    <w:p w:rsidR="002062C0" w:rsidRPr="00FE2027" w:rsidRDefault="002062C0" w:rsidP="00FE2027">
      <w:pPr>
        <w:contextualSpacing/>
        <w:rPr>
          <w:sz w:val="22"/>
          <w:szCs w:val="22"/>
        </w:rPr>
      </w:pPr>
    </w:p>
    <w:p w:rsidR="002062C0" w:rsidRPr="00FE2027" w:rsidRDefault="002062C0" w:rsidP="00FE2027">
      <w:pPr>
        <w:contextualSpacing/>
        <w:rPr>
          <w:sz w:val="22"/>
          <w:szCs w:val="22"/>
        </w:rPr>
      </w:pPr>
    </w:p>
    <w:p w:rsidR="002062C0" w:rsidRPr="00FE2027" w:rsidRDefault="002062C0" w:rsidP="00FE2027">
      <w:pPr>
        <w:contextualSpacing/>
        <w:rPr>
          <w:sz w:val="22"/>
          <w:szCs w:val="22"/>
        </w:rPr>
      </w:pPr>
      <w:r w:rsidRPr="00FE2027">
        <w:rPr>
          <w:sz w:val="22"/>
          <w:szCs w:val="22"/>
        </w:rPr>
        <w:t xml:space="preserve">При оценке </w:t>
      </w:r>
      <w:r w:rsidRPr="00FE2027">
        <w:rPr>
          <w:b/>
          <w:sz w:val="22"/>
          <w:szCs w:val="22"/>
          <w:u w:val="single"/>
        </w:rPr>
        <w:t>грамматического разбора</w:t>
      </w:r>
      <w:r w:rsidRPr="00FE2027">
        <w:rPr>
          <w:sz w:val="22"/>
          <w:szCs w:val="22"/>
        </w:rPr>
        <w:t xml:space="preserve"> следует руководствоваться следующими нормами:</w:t>
      </w:r>
    </w:p>
    <w:p w:rsidR="002062C0" w:rsidRPr="00A35F27" w:rsidRDefault="002062C0" w:rsidP="00FE2027">
      <w:pPr>
        <w:contextualSpacing/>
        <w:rPr>
          <w:sz w:val="24"/>
          <w:szCs w:val="24"/>
        </w:rPr>
      </w:pPr>
      <w:r w:rsidRPr="00A35F27">
        <w:rPr>
          <w:b/>
          <w:sz w:val="24"/>
          <w:szCs w:val="24"/>
        </w:rPr>
        <w:t>Оценка «5»</w:t>
      </w:r>
      <w:r w:rsidRPr="00A35F27">
        <w:rPr>
          <w:sz w:val="24"/>
          <w:szCs w:val="24"/>
        </w:rPr>
        <w:t xml:space="preserve"> ставится, если ученик обнаруживает осознанное усвоение грамматических понятий, правил в процессе грамматического разбора, работу выполняет без ошибок или допускает исправления.</w:t>
      </w:r>
    </w:p>
    <w:p w:rsidR="002062C0" w:rsidRPr="00A35F27" w:rsidRDefault="002062C0" w:rsidP="00FE2027">
      <w:pPr>
        <w:contextualSpacing/>
        <w:rPr>
          <w:sz w:val="24"/>
          <w:szCs w:val="24"/>
        </w:rPr>
      </w:pPr>
      <w:r w:rsidRPr="00A35F27">
        <w:rPr>
          <w:b/>
          <w:sz w:val="24"/>
          <w:szCs w:val="24"/>
        </w:rPr>
        <w:t>Оценка «4»</w:t>
      </w:r>
      <w:r w:rsidRPr="00A35F27">
        <w:rPr>
          <w:sz w:val="24"/>
          <w:szCs w:val="24"/>
        </w:rPr>
        <w:t xml:space="preserve"> ставится, если ученик в основном обнаруживает усвоение изученного материала, умеет применить свои знания, хотя допускает 2-3 ошибки.</w:t>
      </w:r>
    </w:p>
    <w:p w:rsidR="002062C0" w:rsidRPr="00A35F27" w:rsidRDefault="002062C0" w:rsidP="00FE2027">
      <w:pPr>
        <w:contextualSpacing/>
        <w:rPr>
          <w:sz w:val="24"/>
          <w:szCs w:val="24"/>
        </w:rPr>
      </w:pPr>
      <w:r w:rsidRPr="00A35F27">
        <w:rPr>
          <w:b/>
          <w:sz w:val="24"/>
          <w:szCs w:val="24"/>
        </w:rPr>
        <w:t>Оценка «3»</w:t>
      </w:r>
      <w:r w:rsidRPr="00A35F27">
        <w:rPr>
          <w:sz w:val="24"/>
          <w:szCs w:val="24"/>
        </w:rPr>
        <w:t xml:space="preserve"> ставится, если ученик обнаруживает недостаточное понимание изученного материала, затрудняется в применении своих знаний, допускает 4-5 ошибок или не справляется с одним из заданий.</w:t>
      </w:r>
    </w:p>
    <w:p w:rsidR="002062C0" w:rsidRPr="00A35F27" w:rsidRDefault="002062C0" w:rsidP="00FE2027">
      <w:pPr>
        <w:contextualSpacing/>
        <w:rPr>
          <w:sz w:val="24"/>
          <w:szCs w:val="24"/>
        </w:rPr>
      </w:pPr>
    </w:p>
    <w:p w:rsidR="002062C0" w:rsidRPr="00A35F27" w:rsidRDefault="002062C0" w:rsidP="00FE2027">
      <w:pPr>
        <w:contextualSpacing/>
        <w:rPr>
          <w:sz w:val="24"/>
          <w:szCs w:val="24"/>
        </w:rPr>
      </w:pPr>
    </w:p>
    <w:p w:rsidR="002062C0" w:rsidRPr="00A35F27" w:rsidRDefault="002062C0" w:rsidP="00FE2027">
      <w:pPr>
        <w:contextualSpacing/>
        <w:rPr>
          <w:sz w:val="24"/>
          <w:szCs w:val="24"/>
        </w:rPr>
      </w:pPr>
      <w:r w:rsidRPr="00A35F27">
        <w:rPr>
          <w:sz w:val="24"/>
          <w:szCs w:val="24"/>
        </w:rPr>
        <w:lastRenderedPageBreak/>
        <w:t xml:space="preserve">При оценке </w:t>
      </w:r>
      <w:r w:rsidRPr="00A35F27">
        <w:rPr>
          <w:b/>
          <w:sz w:val="24"/>
          <w:szCs w:val="24"/>
          <w:u w:val="single"/>
        </w:rPr>
        <w:t>изложения и сочинения</w:t>
      </w:r>
      <w:r w:rsidRPr="00A35F27">
        <w:rPr>
          <w:sz w:val="24"/>
          <w:szCs w:val="24"/>
        </w:rPr>
        <w:t xml:space="preserve"> выводится одна оценка. В 6 классе для изложений рекомендуются тексты повествовательного характера, объемом 45-70 слов. Изложения дети пишут по готовому плану или составленному коллективно под руководством учителя. При оценке изложений и сочинений учитывается правильность, полнота и последовательность передачи содержания.</w:t>
      </w:r>
    </w:p>
    <w:p w:rsidR="002062C0" w:rsidRPr="00A35F27" w:rsidRDefault="002062C0" w:rsidP="00FE2027">
      <w:pPr>
        <w:contextualSpacing/>
        <w:rPr>
          <w:sz w:val="24"/>
          <w:szCs w:val="24"/>
        </w:rPr>
      </w:pPr>
      <w:r w:rsidRPr="00A35F27">
        <w:rPr>
          <w:b/>
          <w:sz w:val="24"/>
          <w:szCs w:val="24"/>
        </w:rPr>
        <w:t>Оценка «5»</w:t>
      </w:r>
      <w:r w:rsidRPr="00A35F27">
        <w:rPr>
          <w:sz w:val="24"/>
          <w:szCs w:val="24"/>
        </w:rPr>
        <w:t xml:space="preserve"> ставится ученику за правильное, полное, последовательное изложение авторского текста (темы) без ошибок в построении предложений, употреблении слов; допускается 1-2 орфографические ошибки.</w:t>
      </w:r>
    </w:p>
    <w:p w:rsidR="002062C0" w:rsidRPr="00A35F27" w:rsidRDefault="002062C0" w:rsidP="00FE2027">
      <w:pPr>
        <w:contextualSpacing/>
        <w:rPr>
          <w:sz w:val="24"/>
          <w:szCs w:val="24"/>
        </w:rPr>
      </w:pPr>
      <w:r w:rsidRPr="00A35F27">
        <w:rPr>
          <w:b/>
          <w:sz w:val="24"/>
          <w:szCs w:val="24"/>
        </w:rPr>
        <w:t xml:space="preserve">Оценка «4» </w:t>
      </w:r>
      <w:r w:rsidRPr="00A35F27">
        <w:rPr>
          <w:sz w:val="24"/>
          <w:szCs w:val="24"/>
        </w:rPr>
        <w:t>ставится за изложение (сочинение), написанное без искажений авторского текста (темы), с пропуском второстепенных звеньев, не влияющих на понимание основного смысла, без ошибок в построении предложений; допускается 3-4 орфографические ошибки.</w:t>
      </w:r>
    </w:p>
    <w:p w:rsidR="002062C0" w:rsidRPr="00A35F27" w:rsidRDefault="002062C0" w:rsidP="00FE2027">
      <w:pPr>
        <w:contextualSpacing/>
        <w:rPr>
          <w:sz w:val="24"/>
          <w:szCs w:val="24"/>
        </w:rPr>
      </w:pPr>
      <w:r w:rsidRPr="00A35F27">
        <w:rPr>
          <w:b/>
          <w:sz w:val="24"/>
          <w:szCs w:val="24"/>
        </w:rPr>
        <w:t>Оценка «3»</w:t>
      </w:r>
      <w:r w:rsidRPr="00A35F27">
        <w:rPr>
          <w:sz w:val="24"/>
          <w:szCs w:val="24"/>
        </w:rPr>
        <w:t xml:space="preserve"> ставится за изложение (сочинение), написанное с отступлениями от авторского текста (темы), с 2-3 ошибками в построении предложений и употреблении слов, влияющих на понимание смысла, с 5-6 орфографическими ошибками.</w:t>
      </w:r>
    </w:p>
    <w:p w:rsidR="002062C0" w:rsidRPr="00A35F27" w:rsidRDefault="002062C0" w:rsidP="00FE2027">
      <w:pPr>
        <w:contextualSpacing/>
        <w:rPr>
          <w:sz w:val="24"/>
          <w:szCs w:val="24"/>
        </w:rPr>
      </w:pPr>
    </w:p>
    <w:p w:rsidR="00CE36CB" w:rsidRPr="00A35F27" w:rsidRDefault="00CE36CB" w:rsidP="00FE2027">
      <w:pPr>
        <w:contextualSpacing/>
        <w:rPr>
          <w:sz w:val="24"/>
          <w:szCs w:val="24"/>
        </w:rPr>
      </w:pPr>
    </w:p>
    <w:p w:rsidR="00CE36CB" w:rsidRPr="00A35F27" w:rsidRDefault="00CE36CB" w:rsidP="00FE2027">
      <w:pPr>
        <w:contextualSpacing/>
        <w:rPr>
          <w:sz w:val="24"/>
          <w:szCs w:val="24"/>
        </w:rPr>
      </w:pPr>
    </w:p>
    <w:p w:rsidR="00CE36CB" w:rsidRPr="00A35F27" w:rsidRDefault="00CE36CB" w:rsidP="00FE2027">
      <w:pPr>
        <w:contextualSpacing/>
        <w:rPr>
          <w:sz w:val="24"/>
          <w:szCs w:val="24"/>
        </w:rPr>
      </w:pPr>
    </w:p>
    <w:p w:rsidR="00CE36CB" w:rsidRPr="00A35F27" w:rsidRDefault="00CE36CB" w:rsidP="00FE2027">
      <w:pPr>
        <w:contextualSpacing/>
        <w:rPr>
          <w:sz w:val="24"/>
          <w:szCs w:val="24"/>
        </w:rPr>
      </w:pPr>
    </w:p>
    <w:p w:rsidR="00CE36CB" w:rsidRPr="00A35F27" w:rsidRDefault="00CE36CB" w:rsidP="00FE2027">
      <w:pPr>
        <w:contextualSpacing/>
        <w:rPr>
          <w:sz w:val="24"/>
          <w:szCs w:val="24"/>
        </w:rPr>
      </w:pPr>
    </w:p>
    <w:p w:rsidR="00CE36CB" w:rsidRPr="00A35F27" w:rsidRDefault="00CE36CB" w:rsidP="00FE2027">
      <w:pPr>
        <w:contextualSpacing/>
        <w:rPr>
          <w:sz w:val="24"/>
          <w:szCs w:val="24"/>
        </w:rPr>
      </w:pPr>
    </w:p>
    <w:p w:rsidR="00CE36CB" w:rsidRPr="00A35F27" w:rsidRDefault="00CE36CB" w:rsidP="00FE2027">
      <w:pPr>
        <w:contextualSpacing/>
        <w:rPr>
          <w:sz w:val="24"/>
          <w:szCs w:val="24"/>
        </w:rPr>
      </w:pPr>
    </w:p>
    <w:p w:rsidR="00CE36CB" w:rsidRPr="00A35F27" w:rsidRDefault="00CE36CB" w:rsidP="00FE2027">
      <w:pPr>
        <w:contextualSpacing/>
        <w:rPr>
          <w:sz w:val="24"/>
          <w:szCs w:val="24"/>
        </w:rPr>
      </w:pPr>
    </w:p>
    <w:p w:rsidR="00CE36CB" w:rsidRPr="00A35F27" w:rsidRDefault="00CE36CB" w:rsidP="00FE2027">
      <w:pPr>
        <w:contextualSpacing/>
        <w:rPr>
          <w:sz w:val="24"/>
          <w:szCs w:val="24"/>
        </w:rPr>
      </w:pPr>
    </w:p>
    <w:p w:rsidR="00CE36CB" w:rsidRPr="00A35F27" w:rsidRDefault="00CE36CB" w:rsidP="00FE2027">
      <w:pPr>
        <w:contextualSpacing/>
        <w:rPr>
          <w:sz w:val="24"/>
          <w:szCs w:val="24"/>
        </w:rPr>
      </w:pPr>
    </w:p>
    <w:p w:rsidR="009050F3" w:rsidRPr="00A35F27" w:rsidRDefault="009050F3" w:rsidP="00FE2027">
      <w:pPr>
        <w:contextualSpacing/>
        <w:rPr>
          <w:sz w:val="24"/>
          <w:szCs w:val="24"/>
        </w:rPr>
      </w:pPr>
    </w:p>
    <w:p w:rsidR="00CE36CB" w:rsidRPr="00A35F27" w:rsidRDefault="00CE36CB" w:rsidP="00FE2027">
      <w:pPr>
        <w:contextualSpacing/>
        <w:rPr>
          <w:sz w:val="24"/>
          <w:szCs w:val="24"/>
        </w:rPr>
      </w:pPr>
    </w:p>
    <w:p w:rsidR="000F0DA2" w:rsidRDefault="000F0DA2" w:rsidP="000F0DA2">
      <w:pPr>
        <w:rPr>
          <w:sz w:val="24"/>
          <w:szCs w:val="24"/>
        </w:rPr>
      </w:pPr>
    </w:p>
    <w:p w:rsidR="000F0DA2" w:rsidRDefault="000F0DA2" w:rsidP="000F0DA2">
      <w:pPr>
        <w:rPr>
          <w:sz w:val="24"/>
          <w:szCs w:val="24"/>
        </w:rPr>
      </w:pPr>
    </w:p>
    <w:p w:rsidR="00A332FE" w:rsidRDefault="000F0DA2" w:rsidP="000F0DA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</w:t>
      </w:r>
    </w:p>
    <w:p w:rsidR="00A332FE" w:rsidRDefault="00A332FE" w:rsidP="000F0DA2">
      <w:pPr>
        <w:rPr>
          <w:sz w:val="24"/>
          <w:szCs w:val="24"/>
        </w:rPr>
      </w:pPr>
    </w:p>
    <w:p w:rsidR="00A332FE" w:rsidRDefault="00A332FE" w:rsidP="000F0DA2">
      <w:pPr>
        <w:rPr>
          <w:sz w:val="24"/>
          <w:szCs w:val="24"/>
        </w:rPr>
      </w:pPr>
    </w:p>
    <w:p w:rsidR="00A332FE" w:rsidRDefault="00A332FE" w:rsidP="000F0DA2">
      <w:pPr>
        <w:rPr>
          <w:sz w:val="24"/>
          <w:szCs w:val="24"/>
        </w:rPr>
      </w:pPr>
    </w:p>
    <w:p w:rsidR="00A332FE" w:rsidRDefault="00A332FE" w:rsidP="000F0DA2">
      <w:pPr>
        <w:rPr>
          <w:sz w:val="24"/>
          <w:szCs w:val="24"/>
        </w:rPr>
      </w:pPr>
    </w:p>
    <w:p w:rsidR="00A332FE" w:rsidRDefault="00A332FE" w:rsidP="000F0DA2">
      <w:pPr>
        <w:rPr>
          <w:sz w:val="24"/>
          <w:szCs w:val="24"/>
        </w:rPr>
      </w:pPr>
    </w:p>
    <w:p w:rsidR="00A332FE" w:rsidRDefault="00A332FE" w:rsidP="000F0DA2">
      <w:pPr>
        <w:rPr>
          <w:sz w:val="24"/>
          <w:szCs w:val="24"/>
        </w:rPr>
      </w:pPr>
    </w:p>
    <w:p w:rsidR="00A332FE" w:rsidRDefault="00A332FE" w:rsidP="000F0DA2">
      <w:pPr>
        <w:rPr>
          <w:sz w:val="24"/>
          <w:szCs w:val="24"/>
        </w:rPr>
      </w:pPr>
    </w:p>
    <w:p w:rsidR="00A332FE" w:rsidRDefault="00A332FE" w:rsidP="000F0DA2">
      <w:pPr>
        <w:rPr>
          <w:sz w:val="24"/>
          <w:szCs w:val="24"/>
        </w:rPr>
      </w:pPr>
    </w:p>
    <w:p w:rsidR="00A332FE" w:rsidRDefault="00A332FE" w:rsidP="000F0DA2">
      <w:pPr>
        <w:rPr>
          <w:sz w:val="24"/>
          <w:szCs w:val="24"/>
        </w:rPr>
      </w:pPr>
    </w:p>
    <w:p w:rsidR="00A332FE" w:rsidRDefault="00A332FE" w:rsidP="000F0DA2">
      <w:pPr>
        <w:rPr>
          <w:sz w:val="24"/>
          <w:szCs w:val="24"/>
        </w:rPr>
      </w:pPr>
    </w:p>
    <w:p w:rsidR="00CE36CB" w:rsidRPr="00A35F27" w:rsidRDefault="00A332FE" w:rsidP="000F0DA2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</w:t>
      </w:r>
      <w:r w:rsidR="000F0DA2">
        <w:rPr>
          <w:sz w:val="24"/>
          <w:szCs w:val="24"/>
        </w:rPr>
        <w:t xml:space="preserve"> </w:t>
      </w:r>
      <w:r w:rsidR="00CE36CB" w:rsidRPr="00A35F27">
        <w:rPr>
          <w:b/>
          <w:sz w:val="24"/>
          <w:szCs w:val="24"/>
        </w:rPr>
        <w:t xml:space="preserve"> Кале</w:t>
      </w:r>
      <w:r w:rsidR="00A35F27">
        <w:rPr>
          <w:b/>
          <w:sz w:val="24"/>
          <w:szCs w:val="24"/>
        </w:rPr>
        <w:t>ндарно-тематическое планирование</w:t>
      </w:r>
    </w:p>
    <w:p w:rsidR="00CE36CB" w:rsidRPr="00A35F27" w:rsidRDefault="00CE36CB" w:rsidP="00CE36CB">
      <w:pPr>
        <w:rPr>
          <w:sz w:val="24"/>
          <w:szCs w:val="24"/>
        </w:rPr>
      </w:pPr>
    </w:p>
    <w:tbl>
      <w:tblPr>
        <w:tblpPr w:leftFromText="180" w:rightFromText="180" w:horzAnchor="margin" w:tblpXSpec="center" w:tblpY="1025"/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596"/>
        <w:gridCol w:w="679"/>
        <w:gridCol w:w="1985"/>
        <w:gridCol w:w="709"/>
        <w:gridCol w:w="708"/>
        <w:gridCol w:w="1560"/>
        <w:gridCol w:w="283"/>
        <w:gridCol w:w="1418"/>
        <w:gridCol w:w="283"/>
        <w:gridCol w:w="1418"/>
        <w:gridCol w:w="141"/>
        <w:gridCol w:w="1418"/>
        <w:gridCol w:w="1117"/>
        <w:gridCol w:w="1576"/>
        <w:gridCol w:w="142"/>
        <w:gridCol w:w="1168"/>
      </w:tblGrid>
      <w:tr w:rsidR="00CE36CB" w:rsidRPr="007451D8" w:rsidTr="00E56B8A">
        <w:trPr>
          <w:trHeight w:val="346"/>
        </w:trPr>
        <w:tc>
          <w:tcPr>
            <w:tcW w:w="534" w:type="dxa"/>
            <w:vMerge w:val="restart"/>
            <w:vAlign w:val="center"/>
          </w:tcPr>
          <w:p w:rsidR="00CE36CB" w:rsidRPr="00CE36CB" w:rsidRDefault="00CE36CB" w:rsidP="00E56B8A">
            <w:pPr>
              <w:jc w:val="center"/>
              <w:rPr>
                <w:sz w:val="20"/>
                <w:szCs w:val="20"/>
              </w:rPr>
            </w:pPr>
            <w:r w:rsidRPr="00CE36CB">
              <w:rPr>
                <w:sz w:val="20"/>
                <w:szCs w:val="20"/>
              </w:rPr>
              <w:lastRenderedPageBreak/>
              <w:t>№</w:t>
            </w:r>
          </w:p>
        </w:tc>
        <w:tc>
          <w:tcPr>
            <w:tcW w:w="1275" w:type="dxa"/>
            <w:gridSpan w:val="2"/>
            <w:vAlign w:val="center"/>
          </w:tcPr>
          <w:p w:rsidR="00CE36CB" w:rsidRPr="00CE36CB" w:rsidRDefault="00CE36CB" w:rsidP="00E56B8A">
            <w:pPr>
              <w:jc w:val="center"/>
              <w:rPr>
                <w:sz w:val="20"/>
                <w:szCs w:val="20"/>
              </w:rPr>
            </w:pPr>
            <w:r w:rsidRPr="00CE36CB">
              <w:rPr>
                <w:sz w:val="20"/>
                <w:szCs w:val="20"/>
              </w:rPr>
              <w:t>Дата</w:t>
            </w:r>
          </w:p>
        </w:tc>
        <w:tc>
          <w:tcPr>
            <w:tcW w:w="1985" w:type="dxa"/>
            <w:vMerge w:val="restart"/>
            <w:vAlign w:val="center"/>
          </w:tcPr>
          <w:p w:rsidR="00CE36CB" w:rsidRPr="00CE36CB" w:rsidRDefault="00CE36CB" w:rsidP="00E56B8A">
            <w:pPr>
              <w:jc w:val="center"/>
              <w:rPr>
                <w:sz w:val="20"/>
                <w:szCs w:val="20"/>
              </w:rPr>
            </w:pPr>
            <w:r w:rsidRPr="00CE36CB">
              <w:rPr>
                <w:sz w:val="20"/>
                <w:szCs w:val="20"/>
              </w:rPr>
              <w:t>Тема урока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:rsidR="00CE36CB" w:rsidRPr="00CE36CB" w:rsidRDefault="00CE36CB" w:rsidP="00E56B8A">
            <w:pPr>
              <w:jc w:val="center"/>
              <w:rPr>
                <w:sz w:val="20"/>
                <w:szCs w:val="20"/>
              </w:rPr>
            </w:pPr>
            <w:r w:rsidRPr="00CE36CB">
              <w:rPr>
                <w:sz w:val="20"/>
                <w:szCs w:val="20"/>
              </w:rPr>
              <w:t>Количество часов</w:t>
            </w:r>
          </w:p>
        </w:tc>
        <w:tc>
          <w:tcPr>
            <w:tcW w:w="1560" w:type="dxa"/>
            <w:vMerge w:val="restart"/>
            <w:vAlign w:val="center"/>
          </w:tcPr>
          <w:p w:rsidR="00CE36CB" w:rsidRPr="00CE36CB" w:rsidRDefault="00CE36CB" w:rsidP="00E56B8A">
            <w:pPr>
              <w:jc w:val="center"/>
              <w:rPr>
                <w:sz w:val="20"/>
                <w:szCs w:val="20"/>
              </w:rPr>
            </w:pPr>
            <w:r w:rsidRPr="00CE36CB">
              <w:rPr>
                <w:sz w:val="20"/>
                <w:szCs w:val="20"/>
              </w:rPr>
              <w:t>Тип урока/форма проведения</w:t>
            </w:r>
          </w:p>
        </w:tc>
        <w:tc>
          <w:tcPr>
            <w:tcW w:w="4961" w:type="dxa"/>
            <w:gridSpan w:val="6"/>
            <w:vAlign w:val="center"/>
          </w:tcPr>
          <w:p w:rsidR="00CE36CB" w:rsidRPr="00CE36CB" w:rsidRDefault="00CE36CB" w:rsidP="00E56B8A">
            <w:pPr>
              <w:jc w:val="center"/>
              <w:rPr>
                <w:sz w:val="20"/>
                <w:szCs w:val="20"/>
              </w:rPr>
            </w:pPr>
            <w:r w:rsidRPr="00CE36CB">
              <w:rPr>
                <w:sz w:val="20"/>
                <w:szCs w:val="20"/>
              </w:rPr>
              <w:t>Планируемые результаты освоения материала</w:t>
            </w:r>
          </w:p>
        </w:tc>
        <w:tc>
          <w:tcPr>
            <w:tcW w:w="1117" w:type="dxa"/>
            <w:vMerge w:val="restart"/>
            <w:vAlign w:val="center"/>
          </w:tcPr>
          <w:p w:rsidR="00CE36CB" w:rsidRPr="00CE36CB" w:rsidRDefault="00CE36CB" w:rsidP="00E56B8A">
            <w:pPr>
              <w:jc w:val="center"/>
              <w:rPr>
                <w:sz w:val="20"/>
                <w:szCs w:val="20"/>
              </w:rPr>
            </w:pPr>
            <w:r w:rsidRPr="00CE36CB">
              <w:rPr>
                <w:sz w:val="20"/>
                <w:szCs w:val="20"/>
              </w:rPr>
              <w:t>ФОПД</w:t>
            </w:r>
          </w:p>
        </w:tc>
        <w:tc>
          <w:tcPr>
            <w:tcW w:w="1718" w:type="dxa"/>
            <w:gridSpan w:val="2"/>
            <w:vMerge w:val="restart"/>
            <w:vAlign w:val="center"/>
          </w:tcPr>
          <w:p w:rsidR="00CE36CB" w:rsidRPr="00CE36CB" w:rsidRDefault="00CE36CB" w:rsidP="00E56B8A">
            <w:pPr>
              <w:jc w:val="center"/>
              <w:rPr>
                <w:sz w:val="20"/>
                <w:szCs w:val="20"/>
              </w:rPr>
            </w:pPr>
            <w:r w:rsidRPr="00CE36CB">
              <w:rPr>
                <w:sz w:val="20"/>
                <w:szCs w:val="20"/>
              </w:rPr>
              <w:t>Коррекционная работа</w:t>
            </w:r>
          </w:p>
        </w:tc>
        <w:tc>
          <w:tcPr>
            <w:tcW w:w="1168" w:type="dxa"/>
            <w:vMerge w:val="restart"/>
            <w:vAlign w:val="center"/>
          </w:tcPr>
          <w:p w:rsidR="00CE36CB" w:rsidRPr="00CE36CB" w:rsidRDefault="00CE36CB" w:rsidP="00E56B8A">
            <w:pPr>
              <w:jc w:val="center"/>
              <w:rPr>
                <w:sz w:val="20"/>
                <w:szCs w:val="20"/>
              </w:rPr>
            </w:pPr>
            <w:r w:rsidRPr="00CE36CB">
              <w:rPr>
                <w:sz w:val="20"/>
                <w:szCs w:val="20"/>
              </w:rPr>
              <w:t>Система контроля</w:t>
            </w:r>
          </w:p>
        </w:tc>
      </w:tr>
      <w:tr w:rsidR="00CE36CB" w:rsidRPr="007451D8" w:rsidTr="00E56B8A">
        <w:trPr>
          <w:trHeight w:val="322"/>
        </w:trPr>
        <w:tc>
          <w:tcPr>
            <w:tcW w:w="534" w:type="dxa"/>
            <w:vMerge/>
            <w:vAlign w:val="center"/>
          </w:tcPr>
          <w:p w:rsidR="00CE36CB" w:rsidRPr="00CE36CB" w:rsidRDefault="00CE36CB" w:rsidP="00E56B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vMerge w:val="restart"/>
            <w:vAlign w:val="center"/>
          </w:tcPr>
          <w:p w:rsidR="00CE36CB" w:rsidRPr="00CE36CB" w:rsidRDefault="00CE36CB" w:rsidP="00E56B8A">
            <w:pPr>
              <w:jc w:val="center"/>
              <w:rPr>
                <w:sz w:val="20"/>
                <w:szCs w:val="20"/>
              </w:rPr>
            </w:pPr>
            <w:r w:rsidRPr="00CE36CB">
              <w:rPr>
                <w:sz w:val="20"/>
                <w:szCs w:val="20"/>
              </w:rPr>
              <w:t>План</w:t>
            </w:r>
          </w:p>
        </w:tc>
        <w:tc>
          <w:tcPr>
            <w:tcW w:w="679" w:type="dxa"/>
            <w:vMerge w:val="restart"/>
            <w:vAlign w:val="center"/>
          </w:tcPr>
          <w:p w:rsidR="00CE36CB" w:rsidRPr="00CE36CB" w:rsidRDefault="00CE36CB" w:rsidP="00E56B8A">
            <w:pPr>
              <w:jc w:val="center"/>
              <w:rPr>
                <w:sz w:val="20"/>
                <w:szCs w:val="20"/>
              </w:rPr>
            </w:pPr>
            <w:r w:rsidRPr="00CE36CB">
              <w:rPr>
                <w:sz w:val="20"/>
                <w:szCs w:val="20"/>
              </w:rPr>
              <w:t>Факт</w:t>
            </w:r>
          </w:p>
        </w:tc>
        <w:tc>
          <w:tcPr>
            <w:tcW w:w="1985" w:type="dxa"/>
            <w:vMerge/>
            <w:vAlign w:val="center"/>
          </w:tcPr>
          <w:p w:rsidR="00CE36CB" w:rsidRPr="00CE36CB" w:rsidRDefault="00CE36CB" w:rsidP="00E56B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vAlign w:val="center"/>
          </w:tcPr>
          <w:p w:rsidR="00CE36CB" w:rsidRPr="00CE36CB" w:rsidRDefault="00CE36CB" w:rsidP="00E56B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:rsidR="00CE36CB" w:rsidRPr="00CE36CB" w:rsidRDefault="00CE36CB" w:rsidP="00E56B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restart"/>
            <w:vAlign w:val="center"/>
          </w:tcPr>
          <w:p w:rsidR="00CE36CB" w:rsidRPr="00CE36CB" w:rsidRDefault="00CE36CB" w:rsidP="00E56B8A">
            <w:pPr>
              <w:jc w:val="center"/>
              <w:rPr>
                <w:sz w:val="20"/>
                <w:szCs w:val="20"/>
              </w:rPr>
            </w:pPr>
            <w:r w:rsidRPr="00CE36CB">
              <w:rPr>
                <w:sz w:val="20"/>
                <w:szCs w:val="20"/>
              </w:rPr>
              <w:t>Предметные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CE36CB" w:rsidRPr="00CE36CB" w:rsidRDefault="00CE36CB" w:rsidP="00E56B8A">
            <w:pPr>
              <w:pStyle w:val="aa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E36CB">
              <w:rPr>
                <w:rFonts w:ascii="Times New Roman" w:hAnsi="Times New Roman"/>
                <w:sz w:val="20"/>
                <w:szCs w:val="20"/>
              </w:rPr>
              <w:t>Метапредметные</w:t>
            </w:r>
            <w:proofErr w:type="spellEnd"/>
          </w:p>
        </w:tc>
        <w:tc>
          <w:tcPr>
            <w:tcW w:w="1559" w:type="dxa"/>
            <w:gridSpan w:val="2"/>
            <w:vMerge w:val="restart"/>
            <w:vAlign w:val="center"/>
          </w:tcPr>
          <w:p w:rsidR="00CE36CB" w:rsidRPr="00CE36CB" w:rsidRDefault="00CE36CB" w:rsidP="00E56B8A">
            <w:pPr>
              <w:jc w:val="center"/>
              <w:rPr>
                <w:sz w:val="20"/>
                <w:szCs w:val="20"/>
              </w:rPr>
            </w:pPr>
            <w:r w:rsidRPr="00CE36CB">
              <w:rPr>
                <w:sz w:val="20"/>
                <w:szCs w:val="20"/>
              </w:rPr>
              <w:t>Личностные</w:t>
            </w:r>
          </w:p>
        </w:tc>
        <w:tc>
          <w:tcPr>
            <w:tcW w:w="1117" w:type="dxa"/>
            <w:vMerge/>
            <w:vAlign w:val="center"/>
          </w:tcPr>
          <w:p w:rsidR="00CE36CB" w:rsidRPr="00CE36CB" w:rsidRDefault="00CE36CB" w:rsidP="00E56B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8" w:type="dxa"/>
            <w:gridSpan w:val="2"/>
            <w:vMerge/>
            <w:vAlign w:val="center"/>
          </w:tcPr>
          <w:p w:rsidR="00CE36CB" w:rsidRPr="00CE36CB" w:rsidRDefault="00CE36CB" w:rsidP="00E56B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8" w:type="dxa"/>
            <w:vMerge/>
            <w:vAlign w:val="center"/>
          </w:tcPr>
          <w:p w:rsidR="00CE36CB" w:rsidRPr="00CE36CB" w:rsidRDefault="00CE36CB" w:rsidP="00E56B8A">
            <w:pPr>
              <w:jc w:val="center"/>
              <w:rPr>
                <w:sz w:val="20"/>
                <w:szCs w:val="20"/>
              </w:rPr>
            </w:pPr>
          </w:p>
        </w:tc>
      </w:tr>
      <w:tr w:rsidR="00CE36CB" w:rsidRPr="007451D8" w:rsidTr="00E56B8A">
        <w:trPr>
          <w:trHeight w:val="332"/>
        </w:trPr>
        <w:tc>
          <w:tcPr>
            <w:tcW w:w="534" w:type="dxa"/>
            <w:vMerge/>
            <w:vAlign w:val="center"/>
          </w:tcPr>
          <w:p w:rsidR="00CE36CB" w:rsidRPr="00CE36CB" w:rsidRDefault="00CE36CB" w:rsidP="00E56B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6" w:type="dxa"/>
            <w:vMerge/>
            <w:vAlign w:val="center"/>
          </w:tcPr>
          <w:p w:rsidR="00CE36CB" w:rsidRPr="00CE36CB" w:rsidRDefault="00CE36CB" w:rsidP="00E56B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vMerge/>
            <w:vAlign w:val="center"/>
          </w:tcPr>
          <w:p w:rsidR="00CE36CB" w:rsidRPr="00CE36CB" w:rsidRDefault="00CE36CB" w:rsidP="00E56B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:rsidR="00CE36CB" w:rsidRPr="00CE36CB" w:rsidRDefault="00CE36CB" w:rsidP="00E56B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E36CB" w:rsidRPr="00CE36CB" w:rsidRDefault="00CE36CB" w:rsidP="00E56B8A">
            <w:pPr>
              <w:jc w:val="center"/>
              <w:rPr>
                <w:sz w:val="20"/>
                <w:szCs w:val="20"/>
              </w:rPr>
            </w:pPr>
            <w:r w:rsidRPr="00CE36CB">
              <w:rPr>
                <w:sz w:val="20"/>
                <w:szCs w:val="20"/>
              </w:rPr>
              <w:t>План</w:t>
            </w:r>
          </w:p>
        </w:tc>
        <w:tc>
          <w:tcPr>
            <w:tcW w:w="708" w:type="dxa"/>
            <w:vAlign w:val="center"/>
          </w:tcPr>
          <w:p w:rsidR="00CE36CB" w:rsidRPr="00CE36CB" w:rsidRDefault="00CE36CB" w:rsidP="00E56B8A">
            <w:pPr>
              <w:rPr>
                <w:sz w:val="20"/>
                <w:szCs w:val="20"/>
              </w:rPr>
            </w:pPr>
            <w:r w:rsidRPr="00CE36CB">
              <w:rPr>
                <w:sz w:val="20"/>
                <w:szCs w:val="20"/>
              </w:rPr>
              <w:t>Факт</w:t>
            </w:r>
          </w:p>
        </w:tc>
        <w:tc>
          <w:tcPr>
            <w:tcW w:w="1560" w:type="dxa"/>
            <w:vMerge/>
            <w:vAlign w:val="center"/>
          </w:tcPr>
          <w:p w:rsidR="00CE36CB" w:rsidRPr="00CE36CB" w:rsidRDefault="00CE36CB" w:rsidP="00E56B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CE36CB" w:rsidRPr="00CE36CB" w:rsidRDefault="00CE36CB" w:rsidP="00E56B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CE36CB" w:rsidRPr="00CE36CB" w:rsidRDefault="00CE36CB" w:rsidP="00E56B8A">
            <w:pPr>
              <w:pStyle w:val="aa"/>
              <w:ind w:firstLine="3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CE36CB" w:rsidRPr="00CE36CB" w:rsidRDefault="00CE36CB" w:rsidP="00E56B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  <w:vMerge/>
            <w:vAlign w:val="center"/>
          </w:tcPr>
          <w:p w:rsidR="00CE36CB" w:rsidRPr="00CE36CB" w:rsidRDefault="00CE36CB" w:rsidP="00E56B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8" w:type="dxa"/>
            <w:gridSpan w:val="2"/>
            <w:vMerge/>
            <w:vAlign w:val="center"/>
          </w:tcPr>
          <w:p w:rsidR="00CE36CB" w:rsidRPr="00CE36CB" w:rsidRDefault="00CE36CB" w:rsidP="00E56B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68" w:type="dxa"/>
            <w:vMerge/>
            <w:vAlign w:val="center"/>
          </w:tcPr>
          <w:p w:rsidR="00CE36CB" w:rsidRPr="00CE36CB" w:rsidRDefault="00CE36CB" w:rsidP="00E56B8A">
            <w:pPr>
              <w:jc w:val="center"/>
              <w:rPr>
                <w:sz w:val="20"/>
                <w:szCs w:val="20"/>
              </w:rPr>
            </w:pPr>
          </w:p>
        </w:tc>
      </w:tr>
      <w:tr w:rsidR="00CE36CB" w:rsidRPr="007451D8" w:rsidTr="00E56B8A">
        <w:trPr>
          <w:trHeight w:val="278"/>
        </w:trPr>
        <w:tc>
          <w:tcPr>
            <w:tcW w:w="15735" w:type="dxa"/>
            <w:gridSpan w:val="17"/>
            <w:vAlign w:val="center"/>
          </w:tcPr>
          <w:p w:rsidR="00CE36CB" w:rsidRPr="00CE36CB" w:rsidRDefault="00CE36CB" w:rsidP="00E56B8A">
            <w:pPr>
              <w:jc w:val="center"/>
              <w:rPr>
                <w:b/>
                <w:sz w:val="20"/>
                <w:szCs w:val="20"/>
              </w:rPr>
            </w:pPr>
            <w:r w:rsidRPr="00CE36CB">
              <w:rPr>
                <w:b/>
                <w:sz w:val="20"/>
                <w:szCs w:val="20"/>
              </w:rPr>
              <w:t xml:space="preserve">1 четверть </w:t>
            </w:r>
          </w:p>
          <w:p w:rsidR="00CE36CB" w:rsidRPr="00CE36CB" w:rsidRDefault="00CE36CB" w:rsidP="00E56B8A">
            <w:pPr>
              <w:jc w:val="center"/>
              <w:rPr>
                <w:sz w:val="20"/>
                <w:szCs w:val="20"/>
              </w:rPr>
            </w:pPr>
            <w:r w:rsidRPr="00CE36CB">
              <w:rPr>
                <w:b/>
                <w:sz w:val="20"/>
                <w:szCs w:val="20"/>
              </w:rPr>
              <w:t>Повторение</w:t>
            </w:r>
          </w:p>
        </w:tc>
      </w:tr>
      <w:tr w:rsidR="00CE36CB" w:rsidRPr="00F33622" w:rsidTr="00E56B8A">
        <w:tc>
          <w:tcPr>
            <w:tcW w:w="534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96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679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Предложение. Главные и второстепенные члены предложения.</w:t>
            </w:r>
          </w:p>
          <w:p w:rsidR="00CE36CB" w:rsidRPr="00F33622" w:rsidRDefault="00CE36CB" w:rsidP="00E56B8A">
            <w:pPr>
              <w:contextualSpacing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E36CB" w:rsidRPr="00F33622" w:rsidRDefault="00CE36CB" w:rsidP="00E56B8A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CE36CB" w:rsidRPr="00F33622" w:rsidRDefault="00CE36CB" w:rsidP="00E56B8A">
            <w:pPr>
              <w:pStyle w:val="tabletext"/>
              <w:snapToGrid w:val="0"/>
              <w:spacing w:before="0" w:after="0"/>
              <w:contextualSpacing/>
              <w:rPr>
                <w:rFonts w:cs="Times New Roman"/>
                <w:sz w:val="20"/>
                <w:szCs w:val="20"/>
              </w:rPr>
            </w:pPr>
            <w:r w:rsidRPr="00F33622">
              <w:rPr>
                <w:rFonts w:cs="Times New Roman"/>
                <w:sz w:val="20"/>
                <w:szCs w:val="20"/>
              </w:rPr>
              <w:t>Р.Р.Урок «открытия нового знания»</w:t>
            </w:r>
          </w:p>
        </w:tc>
        <w:tc>
          <w:tcPr>
            <w:tcW w:w="1701" w:type="dxa"/>
            <w:gridSpan w:val="2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Научиться различать главные члены предложения от второстепенных.</w:t>
            </w:r>
          </w:p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Выделяют количественные характеристики объектов. Восстанавливают предметную ситуацию путем пересказа</w:t>
            </w:r>
          </w:p>
        </w:tc>
        <w:tc>
          <w:tcPr>
            <w:tcW w:w="1559" w:type="dxa"/>
            <w:gridSpan w:val="2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proofErr w:type="spellStart"/>
            <w:r w:rsidRPr="00F33622">
              <w:rPr>
                <w:sz w:val="20"/>
                <w:szCs w:val="20"/>
              </w:rPr>
              <w:t>Форимрование</w:t>
            </w:r>
            <w:proofErr w:type="spellEnd"/>
            <w:r w:rsidRPr="00F33622">
              <w:rPr>
                <w:sz w:val="20"/>
                <w:szCs w:val="20"/>
              </w:rPr>
              <w:t xml:space="preserve"> «стартовой» мотивации к изучению нового материала</w:t>
            </w:r>
          </w:p>
        </w:tc>
        <w:tc>
          <w:tcPr>
            <w:tcW w:w="1117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Знакомство с учебником</w:t>
            </w:r>
            <w:proofErr w:type="gramStart"/>
            <w:r w:rsidRPr="00F33622">
              <w:rPr>
                <w:sz w:val="20"/>
                <w:szCs w:val="20"/>
              </w:rPr>
              <w:t xml:space="preserve">,. </w:t>
            </w:r>
            <w:proofErr w:type="gramEnd"/>
            <w:r w:rsidRPr="00F33622">
              <w:rPr>
                <w:sz w:val="20"/>
                <w:szCs w:val="20"/>
              </w:rPr>
              <w:t>Беседа. Ролевая игра</w:t>
            </w:r>
          </w:p>
        </w:tc>
        <w:tc>
          <w:tcPr>
            <w:tcW w:w="1718" w:type="dxa"/>
            <w:gridSpan w:val="2"/>
            <w:vMerge w:val="restart"/>
          </w:tcPr>
          <w:p w:rsidR="00CE36CB" w:rsidRPr="00F33622" w:rsidRDefault="00CE36CB" w:rsidP="00E56B8A">
            <w:pPr>
              <w:contextualSpacing/>
              <w:rPr>
                <w:color w:val="000000"/>
                <w:sz w:val="20"/>
                <w:szCs w:val="20"/>
              </w:rPr>
            </w:pPr>
            <w:r w:rsidRPr="00F33622">
              <w:rPr>
                <w:color w:val="000000"/>
                <w:sz w:val="20"/>
                <w:szCs w:val="20"/>
              </w:rPr>
              <w:t xml:space="preserve">Коррекция внимания, речи, памяти, фонематического слуха, расширение  знаний об окружающем мире </w:t>
            </w:r>
            <w:proofErr w:type="gramStart"/>
            <w:r w:rsidRPr="00F33622">
              <w:rPr>
                <w:color w:val="000000"/>
                <w:sz w:val="20"/>
                <w:szCs w:val="20"/>
              </w:rPr>
              <w:t>через</w:t>
            </w:r>
            <w:proofErr w:type="gramEnd"/>
            <w:r w:rsidRPr="00F33622">
              <w:rPr>
                <w:color w:val="000000"/>
                <w:sz w:val="20"/>
                <w:szCs w:val="20"/>
              </w:rPr>
              <w:t xml:space="preserve"> </w:t>
            </w:r>
          </w:p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color w:val="000000"/>
                <w:sz w:val="20"/>
                <w:szCs w:val="20"/>
              </w:rPr>
              <w:t>распространение предложений.</w:t>
            </w:r>
          </w:p>
        </w:tc>
        <w:tc>
          <w:tcPr>
            <w:tcW w:w="1168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Контроль учителя</w:t>
            </w:r>
          </w:p>
        </w:tc>
      </w:tr>
      <w:tr w:rsidR="00CE36CB" w:rsidRPr="00F33622" w:rsidTr="00E56B8A">
        <w:tc>
          <w:tcPr>
            <w:tcW w:w="534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96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679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Однородные члены предложения.</w:t>
            </w:r>
          </w:p>
          <w:p w:rsidR="00CE36CB" w:rsidRPr="00F33622" w:rsidRDefault="00CE36CB" w:rsidP="00E56B8A">
            <w:pPr>
              <w:widowControl w:val="0"/>
              <w:contextualSpacing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E36CB" w:rsidRPr="00F33622" w:rsidRDefault="00CE36CB" w:rsidP="00E56B8A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CE36CB" w:rsidRPr="00F33622" w:rsidRDefault="00CE36CB" w:rsidP="00E56B8A">
            <w:pPr>
              <w:pStyle w:val="tabletext"/>
              <w:snapToGrid w:val="0"/>
              <w:spacing w:before="0" w:after="0"/>
              <w:contextualSpacing/>
              <w:rPr>
                <w:rFonts w:cs="Times New Roman"/>
                <w:sz w:val="20"/>
                <w:szCs w:val="20"/>
              </w:rPr>
            </w:pPr>
            <w:r w:rsidRPr="00F33622">
              <w:rPr>
                <w:rFonts w:cs="Times New Roman"/>
                <w:sz w:val="20"/>
                <w:szCs w:val="20"/>
              </w:rPr>
              <w:t xml:space="preserve">Урок </w:t>
            </w:r>
            <w:proofErr w:type="spellStart"/>
            <w:r w:rsidRPr="00F33622">
              <w:rPr>
                <w:rFonts w:cs="Times New Roman"/>
                <w:sz w:val="20"/>
                <w:szCs w:val="20"/>
              </w:rPr>
              <w:t>общеметодичес</w:t>
            </w:r>
            <w:proofErr w:type="spellEnd"/>
            <w:r w:rsidRPr="00F33622">
              <w:rPr>
                <w:rFonts w:cs="Times New Roman"/>
                <w:sz w:val="20"/>
                <w:szCs w:val="20"/>
              </w:rPr>
              <w:t xml:space="preserve"> кой направленности</w:t>
            </w:r>
          </w:p>
        </w:tc>
        <w:tc>
          <w:tcPr>
            <w:tcW w:w="1701" w:type="dxa"/>
            <w:gridSpan w:val="2"/>
            <w:vAlign w:val="center"/>
          </w:tcPr>
          <w:p w:rsidR="00CE36CB" w:rsidRPr="00F33622" w:rsidRDefault="00CE36CB" w:rsidP="00E56B8A">
            <w:pPr>
              <w:pStyle w:val="tabletext"/>
              <w:snapToGrid w:val="0"/>
              <w:spacing w:before="0" w:after="0"/>
              <w:contextualSpacing/>
              <w:rPr>
                <w:rFonts w:cs="Times New Roman"/>
                <w:sz w:val="20"/>
                <w:szCs w:val="20"/>
              </w:rPr>
            </w:pPr>
            <w:r w:rsidRPr="00F33622">
              <w:rPr>
                <w:rFonts w:cs="Times New Roman"/>
                <w:sz w:val="20"/>
                <w:szCs w:val="20"/>
              </w:rPr>
              <w:t xml:space="preserve">Научиться находить однородные члены предложения. </w:t>
            </w:r>
          </w:p>
          <w:p w:rsidR="00CE36CB" w:rsidRPr="00F33622" w:rsidRDefault="00CE36CB" w:rsidP="00E56B8A">
            <w:pPr>
              <w:pStyle w:val="tabletext"/>
              <w:snapToGrid w:val="0"/>
              <w:spacing w:before="0" w:after="0"/>
              <w:contextualSpacing/>
              <w:rPr>
                <w:rFonts w:cs="Times New Roman"/>
                <w:sz w:val="20"/>
                <w:szCs w:val="20"/>
              </w:rPr>
            </w:pPr>
          </w:p>
          <w:p w:rsidR="00CE36CB" w:rsidRPr="00F33622" w:rsidRDefault="00CE36CB" w:rsidP="00E56B8A">
            <w:pPr>
              <w:pStyle w:val="tabletext"/>
              <w:snapToGrid w:val="0"/>
              <w:spacing w:before="0" w:after="0"/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соблюдать правильную интонацию при чтении предложений с однородными членами; обосновывать постановку знаков препинания в предложениях с однородными членами</w:t>
            </w:r>
            <w:proofErr w:type="gramStart"/>
            <w:r w:rsidRPr="00F33622">
              <w:rPr>
                <w:sz w:val="20"/>
                <w:szCs w:val="20"/>
              </w:rPr>
              <w:t>;,</w:t>
            </w:r>
            <w:proofErr w:type="gramEnd"/>
          </w:p>
        </w:tc>
        <w:tc>
          <w:tcPr>
            <w:tcW w:w="1559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Стремление к речевому самосовершенствованию</w:t>
            </w:r>
          </w:p>
        </w:tc>
        <w:tc>
          <w:tcPr>
            <w:tcW w:w="1117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Индивидуальная</w:t>
            </w:r>
            <w:proofErr w:type="gramStart"/>
            <w:r w:rsidRPr="00F33622">
              <w:rPr>
                <w:sz w:val="20"/>
                <w:szCs w:val="20"/>
              </w:rPr>
              <w:t xml:space="preserve"> ,</w:t>
            </w:r>
            <w:proofErr w:type="gramEnd"/>
            <w:r w:rsidRPr="00F33622">
              <w:rPr>
                <w:sz w:val="20"/>
                <w:szCs w:val="20"/>
              </w:rPr>
              <w:t xml:space="preserve"> групповая, работа в малых группах</w:t>
            </w:r>
          </w:p>
        </w:tc>
        <w:tc>
          <w:tcPr>
            <w:tcW w:w="1718" w:type="dxa"/>
            <w:gridSpan w:val="2"/>
            <w:vMerge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168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Контроль учителя</w:t>
            </w:r>
          </w:p>
        </w:tc>
      </w:tr>
      <w:tr w:rsidR="00CE36CB" w:rsidRPr="00F33622" w:rsidTr="00E56B8A">
        <w:tc>
          <w:tcPr>
            <w:tcW w:w="15735" w:type="dxa"/>
            <w:gridSpan w:val="17"/>
            <w:vAlign w:val="center"/>
          </w:tcPr>
          <w:p w:rsidR="00CE36CB" w:rsidRPr="00F33622" w:rsidRDefault="00CE36CB" w:rsidP="00E56B8A">
            <w:pPr>
              <w:contextualSpacing/>
              <w:jc w:val="center"/>
              <w:rPr>
                <w:b/>
                <w:sz w:val="20"/>
                <w:szCs w:val="20"/>
              </w:rPr>
            </w:pPr>
          </w:p>
        </w:tc>
      </w:tr>
      <w:tr w:rsidR="00CE36CB" w:rsidRPr="00F33622" w:rsidTr="00E56B8A">
        <w:tc>
          <w:tcPr>
            <w:tcW w:w="534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96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679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Алфавит. Звуки гласные и согласные.</w:t>
            </w:r>
          </w:p>
        </w:tc>
        <w:tc>
          <w:tcPr>
            <w:tcW w:w="709" w:type="dxa"/>
            <w:vAlign w:val="center"/>
          </w:tcPr>
          <w:p w:rsidR="00CE36CB" w:rsidRPr="00F33622" w:rsidRDefault="00CE36CB" w:rsidP="00E56B8A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Урок </w:t>
            </w:r>
            <w:proofErr w:type="spellStart"/>
            <w:r w:rsidRPr="00F33622">
              <w:rPr>
                <w:sz w:val="20"/>
                <w:szCs w:val="20"/>
              </w:rPr>
              <w:t>общеметодичес</w:t>
            </w:r>
            <w:proofErr w:type="spellEnd"/>
            <w:r w:rsidRPr="00F33622">
              <w:rPr>
                <w:sz w:val="20"/>
                <w:szCs w:val="20"/>
              </w:rPr>
              <w:t xml:space="preserve"> кой направленности</w:t>
            </w:r>
          </w:p>
        </w:tc>
        <w:tc>
          <w:tcPr>
            <w:tcW w:w="1701" w:type="dxa"/>
            <w:gridSpan w:val="2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Научиться составлять различные списки в алфавитном </w:t>
            </w:r>
            <w:proofErr w:type="spellStart"/>
            <w:r w:rsidRPr="00F33622">
              <w:rPr>
                <w:sz w:val="20"/>
                <w:szCs w:val="20"/>
              </w:rPr>
              <w:t>порядке</w:t>
            </w:r>
            <w:proofErr w:type="gramStart"/>
            <w:r w:rsidRPr="00F33622">
              <w:rPr>
                <w:sz w:val="20"/>
                <w:szCs w:val="20"/>
              </w:rPr>
              <w:t>,п</w:t>
            </w:r>
            <w:proofErr w:type="gramEnd"/>
            <w:r w:rsidRPr="00F33622">
              <w:rPr>
                <w:sz w:val="20"/>
                <w:szCs w:val="20"/>
              </w:rPr>
              <w:t>равильно</w:t>
            </w:r>
            <w:proofErr w:type="spellEnd"/>
            <w:r w:rsidRPr="00F33622">
              <w:rPr>
                <w:sz w:val="20"/>
                <w:szCs w:val="20"/>
              </w:rPr>
              <w:t xml:space="preserve"> произносит буквы и звуки.</w:t>
            </w:r>
          </w:p>
        </w:tc>
        <w:tc>
          <w:tcPr>
            <w:tcW w:w="1559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уметь правильно произносить названия букв, воспроизводить алфавит наизусть</w:t>
            </w:r>
          </w:p>
        </w:tc>
        <w:tc>
          <w:tcPr>
            <w:tcW w:w="1418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Формирование познавательного интереса</w:t>
            </w:r>
          </w:p>
        </w:tc>
        <w:tc>
          <w:tcPr>
            <w:tcW w:w="1117" w:type="dxa"/>
          </w:tcPr>
          <w:p w:rsidR="00CE36CB" w:rsidRPr="00F33622" w:rsidRDefault="00CE36CB" w:rsidP="00E56B8A">
            <w:pPr>
              <w:snapToGrid w:val="0"/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Индивидуальные задания. Чтение и анализ текста. Самостоятельная </w:t>
            </w:r>
            <w:r w:rsidRPr="00F33622">
              <w:rPr>
                <w:sz w:val="20"/>
                <w:szCs w:val="20"/>
              </w:rPr>
              <w:lastRenderedPageBreak/>
              <w:t>работа.</w:t>
            </w:r>
          </w:p>
        </w:tc>
        <w:tc>
          <w:tcPr>
            <w:tcW w:w="1718" w:type="dxa"/>
            <w:gridSpan w:val="2"/>
          </w:tcPr>
          <w:p w:rsidR="00CE36CB" w:rsidRPr="00F33622" w:rsidRDefault="00CE36CB" w:rsidP="00E56B8A">
            <w:pPr>
              <w:contextualSpacing/>
              <w:rPr>
                <w:color w:val="000000"/>
                <w:sz w:val="20"/>
                <w:szCs w:val="20"/>
              </w:rPr>
            </w:pPr>
            <w:r w:rsidRPr="00F33622">
              <w:rPr>
                <w:color w:val="000000"/>
                <w:sz w:val="20"/>
                <w:szCs w:val="20"/>
              </w:rPr>
              <w:lastRenderedPageBreak/>
              <w:t>Совершенствование орфографической зоркости.</w:t>
            </w:r>
          </w:p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168" w:type="dxa"/>
          </w:tcPr>
          <w:p w:rsidR="00CE36CB" w:rsidRPr="00F33622" w:rsidRDefault="00CE36CB" w:rsidP="00E56B8A">
            <w:pPr>
              <w:snapToGrid w:val="0"/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Самоконтроль</w:t>
            </w:r>
          </w:p>
        </w:tc>
      </w:tr>
      <w:tr w:rsidR="00CE36CB" w:rsidRPr="00F33622" w:rsidTr="00E56B8A">
        <w:tc>
          <w:tcPr>
            <w:tcW w:w="534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96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679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bookmarkStart w:id="0" w:name="_GoBack"/>
            <w:r w:rsidRPr="00F33622">
              <w:rPr>
                <w:sz w:val="20"/>
                <w:szCs w:val="20"/>
              </w:rPr>
              <w:t>Гласные ударные и безударные. Согласные твёрдые и мягкие.</w:t>
            </w:r>
          </w:p>
          <w:bookmarkEnd w:id="0"/>
          <w:p w:rsidR="00CE36CB" w:rsidRPr="00F33622" w:rsidRDefault="00CE36CB" w:rsidP="00E56B8A">
            <w:pPr>
              <w:widowControl w:val="0"/>
              <w:contextualSpacing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Урок </w:t>
            </w:r>
            <w:proofErr w:type="spellStart"/>
            <w:r w:rsidRPr="00F33622">
              <w:rPr>
                <w:sz w:val="20"/>
                <w:szCs w:val="20"/>
              </w:rPr>
              <w:t>общеметодичес</w:t>
            </w:r>
            <w:proofErr w:type="spellEnd"/>
            <w:r w:rsidRPr="00F33622">
              <w:rPr>
                <w:sz w:val="20"/>
                <w:szCs w:val="20"/>
              </w:rPr>
              <w:t xml:space="preserve"> кой направленности</w:t>
            </w:r>
          </w:p>
        </w:tc>
        <w:tc>
          <w:tcPr>
            <w:tcW w:w="1701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Знать предмет изучения фонетики и орфоэпии; знать особенности образования гласных звуков, различия между ударными и безударными звуками; подбирать односложные слова с гласными звуками, записывать их, используя элементы транскрипции</w:t>
            </w:r>
          </w:p>
        </w:tc>
        <w:tc>
          <w:tcPr>
            <w:tcW w:w="1559" w:type="dxa"/>
            <w:gridSpan w:val="2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Составлять транскрипцию, находить безударную гласную в корне</w:t>
            </w:r>
          </w:p>
        </w:tc>
        <w:tc>
          <w:tcPr>
            <w:tcW w:w="1418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Интерес к изучению языка</w:t>
            </w:r>
          </w:p>
        </w:tc>
        <w:tc>
          <w:tcPr>
            <w:tcW w:w="1117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диктант. Чтение и анализ текста; работа с таблицей, со словарем</w:t>
            </w:r>
          </w:p>
        </w:tc>
        <w:tc>
          <w:tcPr>
            <w:tcW w:w="1718" w:type="dxa"/>
            <w:gridSpan w:val="2"/>
          </w:tcPr>
          <w:p w:rsidR="00CE36CB" w:rsidRPr="00F33622" w:rsidRDefault="00CE36CB" w:rsidP="00E56B8A">
            <w:pPr>
              <w:contextualSpacing/>
              <w:rPr>
                <w:color w:val="000000"/>
                <w:sz w:val="20"/>
                <w:szCs w:val="20"/>
              </w:rPr>
            </w:pPr>
            <w:r w:rsidRPr="00F33622">
              <w:rPr>
                <w:color w:val="000000"/>
                <w:sz w:val="20"/>
                <w:szCs w:val="20"/>
              </w:rPr>
              <w:t>Развитие слухового внимания.</w:t>
            </w:r>
          </w:p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168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Контроль учителя</w:t>
            </w:r>
          </w:p>
        </w:tc>
      </w:tr>
      <w:tr w:rsidR="00CE36CB" w:rsidRPr="00F33622" w:rsidTr="00E56B8A">
        <w:tc>
          <w:tcPr>
            <w:tcW w:w="534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96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679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Правописание звонких и глухих согласных. Письмо по памяти.</w:t>
            </w:r>
          </w:p>
          <w:p w:rsidR="00CE36CB" w:rsidRPr="00F33622" w:rsidRDefault="00CE36CB" w:rsidP="00E56B8A">
            <w:pPr>
              <w:widowControl w:val="0"/>
              <w:contextualSpacing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Урок </w:t>
            </w:r>
            <w:proofErr w:type="spellStart"/>
            <w:r w:rsidRPr="00F33622">
              <w:rPr>
                <w:sz w:val="20"/>
                <w:szCs w:val="20"/>
              </w:rPr>
              <w:t>общеметодической</w:t>
            </w:r>
            <w:proofErr w:type="spellEnd"/>
            <w:r w:rsidRPr="00F33622">
              <w:rPr>
                <w:sz w:val="20"/>
                <w:szCs w:val="20"/>
              </w:rPr>
              <w:t xml:space="preserve"> направленности</w:t>
            </w:r>
          </w:p>
        </w:tc>
        <w:tc>
          <w:tcPr>
            <w:tcW w:w="1701" w:type="dxa"/>
            <w:gridSpan w:val="2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Знать, какие орфограммы-буквы могут находиться в любой морфеме</w:t>
            </w:r>
          </w:p>
        </w:tc>
        <w:tc>
          <w:tcPr>
            <w:tcW w:w="1559" w:type="dxa"/>
            <w:gridSpan w:val="2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Уметь находить орфограммы-гласные и орфограммы-согласные буквы в словах с опорой на опознавательные признаки;</w:t>
            </w:r>
          </w:p>
        </w:tc>
        <w:tc>
          <w:tcPr>
            <w:tcW w:w="1418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Формирование устойчивой мотивации к исследовательской деятельности (т.е. анализу)</w:t>
            </w:r>
          </w:p>
        </w:tc>
        <w:tc>
          <w:tcPr>
            <w:tcW w:w="1117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Индивидуальные задания; работа с текстом</w:t>
            </w:r>
            <w:proofErr w:type="gramStart"/>
            <w:r w:rsidRPr="00F33622">
              <w:rPr>
                <w:sz w:val="20"/>
                <w:szCs w:val="20"/>
              </w:rPr>
              <w:t>..</w:t>
            </w:r>
            <w:proofErr w:type="gramEnd"/>
          </w:p>
        </w:tc>
        <w:tc>
          <w:tcPr>
            <w:tcW w:w="1718" w:type="dxa"/>
            <w:gridSpan w:val="2"/>
          </w:tcPr>
          <w:p w:rsidR="00CE36CB" w:rsidRPr="00F33622" w:rsidRDefault="00CE36CB" w:rsidP="00E56B8A">
            <w:pPr>
              <w:contextualSpacing/>
              <w:rPr>
                <w:color w:val="000000"/>
                <w:sz w:val="20"/>
                <w:szCs w:val="20"/>
              </w:rPr>
            </w:pPr>
            <w:r w:rsidRPr="00F33622">
              <w:rPr>
                <w:color w:val="000000"/>
                <w:sz w:val="20"/>
                <w:szCs w:val="20"/>
              </w:rPr>
              <w:t>Деление текста на части.</w:t>
            </w:r>
          </w:p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168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Контроль учителя</w:t>
            </w:r>
          </w:p>
        </w:tc>
      </w:tr>
      <w:tr w:rsidR="00CE36CB" w:rsidRPr="00F33622" w:rsidTr="00E56B8A">
        <w:tc>
          <w:tcPr>
            <w:tcW w:w="534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96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679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Составление рассказа по опорным словам и словосочетаниям, сочинение «Снегурочка».</w:t>
            </w:r>
          </w:p>
          <w:p w:rsidR="00CE36CB" w:rsidRPr="00F33622" w:rsidRDefault="00CE36CB" w:rsidP="00E56B8A">
            <w:pPr>
              <w:widowControl w:val="0"/>
              <w:contextualSpacing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CE36CB" w:rsidRPr="00F33622" w:rsidRDefault="00CE36CB" w:rsidP="00E56B8A">
            <w:pPr>
              <w:pStyle w:val="tabletext"/>
              <w:snapToGrid w:val="0"/>
              <w:spacing w:before="0" w:after="0"/>
              <w:contextualSpacing/>
              <w:rPr>
                <w:rFonts w:cs="Times New Roman"/>
                <w:sz w:val="20"/>
                <w:szCs w:val="20"/>
              </w:rPr>
            </w:pPr>
            <w:r w:rsidRPr="00F33622">
              <w:rPr>
                <w:rFonts w:cs="Times New Roman"/>
                <w:sz w:val="20"/>
                <w:szCs w:val="20"/>
              </w:rPr>
              <w:t>Р.Р.Урок развития речи</w:t>
            </w:r>
          </w:p>
        </w:tc>
        <w:tc>
          <w:tcPr>
            <w:tcW w:w="1701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Знать, как обычно начинается рассказ, как строится повествование, составлять </w:t>
            </w:r>
            <w:r w:rsidRPr="00F33622">
              <w:rPr>
                <w:sz w:val="20"/>
                <w:szCs w:val="20"/>
              </w:rPr>
              <w:lastRenderedPageBreak/>
              <w:t>рассказ по картинкам. Уметь использовать в рассказе диалог и прямую речь</w:t>
            </w:r>
          </w:p>
        </w:tc>
        <w:tc>
          <w:tcPr>
            <w:tcW w:w="1559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lastRenderedPageBreak/>
              <w:t xml:space="preserve">Способность преобразовывать визуальную информацию в текстовую; способность адекватно </w:t>
            </w:r>
            <w:r w:rsidRPr="00F33622">
              <w:rPr>
                <w:sz w:val="20"/>
                <w:szCs w:val="20"/>
              </w:rPr>
              <w:lastRenderedPageBreak/>
              <w:t xml:space="preserve">понимать отношение художника к </w:t>
            </w:r>
            <w:proofErr w:type="gramStart"/>
            <w:r w:rsidRPr="00F33622">
              <w:rPr>
                <w:sz w:val="20"/>
                <w:szCs w:val="20"/>
              </w:rPr>
              <w:t>изображаемому</w:t>
            </w:r>
            <w:proofErr w:type="gramEnd"/>
            <w:r w:rsidRPr="00F33622">
              <w:rPr>
                <w:sz w:val="20"/>
                <w:szCs w:val="20"/>
              </w:rPr>
              <w:t>; выражать свое отношение к изображенному на картине; создавать устный  текст, соблюдая нормы его построения,  соблюдать основные нормы русского литературного языка</w:t>
            </w:r>
          </w:p>
        </w:tc>
        <w:tc>
          <w:tcPr>
            <w:tcW w:w="1418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lastRenderedPageBreak/>
              <w:t xml:space="preserve">Интерес к созданию собственных текстов; достаточный объем словарного </w:t>
            </w:r>
            <w:r w:rsidRPr="00F33622">
              <w:rPr>
                <w:sz w:val="20"/>
                <w:szCs w:val="20"/>
              </w:rPr>
              <w:lastRenderedPageBreak/>
              <w:t>запаса и усвоенных грамматических средств для выражения мыслей и чувств при создании сочинения в письменной форме.</w:t>
            </w:r>
          </w:p>
        </w:tc>
        <w:tc>
          <w:tcPr>
            <w:tcW w:w="1117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lastRenderedPageBreak/>
              <w:t>Чтение и анализ текста; работа с таблицей, со словарем</w:t>
            </w:r>
          </w:p>
        </w:tc>
        <w:tc>
          <w:tcPr>
            <w:tcW w:w="1718" w:type="dxa"/>
            <w:gridSpan w:val="2"/>
          </w:tcPr>
          <w:p w:rsidR="00CE36CB" w:rsidRPr="00F33622" w:rsidRDefault="00CE36CB" w:rsidP="00E56B8A">
            <w:pPr>
              <w:contextualSpacing/>
              <w:rPr>
                <w:color w:val="000000"/>
                <w:sz w:val="20"/>
                <w:szCs w:val="20"/>
              </w:rPr>
            </w:pPr>
            <w:r w:rsidRPr="00F33622">
              <w:rPr>
                <w:color w:val="000000"/>
                <w:sz w:val="20"/>
                <w:szCs w:val="20"/>
              </w:rPr>
              <w:t>Развитие письменной речи.</w:t>
            </w:r>
          </w:p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168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Самоконтроль</w:t>
            </w:r>
          </w:p>
        </w:tc>
      </w:tr>
      <w:tr w:rsidR="00CE36CB" w:rsidRPr="00F33622" w:rsidTr="00E56B8A">
        <w:tc>
          <w:tcPr>
            <w:tcW w:w="534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96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679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Упражнения на закрепление.</w:t>
            </w:r>
          </w:p>
          <w:p w:rsidR="00CE36CB" w:rsidRPr="00F33622" w:rsidRDefault="00CE36CB" w:rsidP="00E56B8A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CE36CB" w:rsidRPr="00F33622" w:rsidRDefault="00CE36CB" w:rsidP="00E56B8A">
            <w:pPr>
              <w:pStyle w:val="tabletext"/>
              <w:snapToGrid w:val="0"/>
              <w:spacing w:before="0" w:after="0"/>
              <w:contextualSpacing/>
              <w:rPr>
                <w:rFonts w:cs="Times New Roman"/>
                <w:sz w:val="20"/>
                <w:szCs w:val="20"/>
              </w:rPr>
            </w:pPr>
            <w:r w:rsidRPr="00F33622">
              <w:rPr>
                <w:rFonts w:cs="Times New Roman"/>
                <w:sz w:val="20"/>
                <w:szCs w:val="20"/>
              </w:rPr>
              <w:t>Урок рефлексии</w:t>
            </w:r>
          </w:p>
        </w:tc>
        <w:tc>
          <w:tcPr>
            <w:tcW w:w="1701" w:type="dxa"/>
            <w:gridSpan w:val="2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Знать, какие орфограммы-буквы могут находиться в любой морфеме</w:t>
            </w:r>
          </w:p>
        </w:tc>
        <w:tc>
          <w:tcPr>
            <w:tcW w:w="1559" w:type="dxa"/>
            <w:gridSpan w:val="2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Уметь находить орфограммы-гласные и орфограммы-согласные буквы в словах с опорой на опознавательные признаки;</w:t>
            </w:r>
          </w:p>
        </w:tc>
        <w:tc>
          <w:tcPr>
            <w:tcW w:w="1418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Формирование устойчивой мотивации к самостоятельной и коллективной аналитической деятельности</w:t>
            </w:r>
          </w:p>
        </w:tc>
        <w:tc>
          <w:tcPr>
            <w:tcW w:w="1117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Тренировочные упражнения</w:t>
            </w:r>
          </w:p>
        </w:tc>
        <w:tc>
          <w:tcPr>
            <w:tcW w:w="1718" w:type="dxa"/>
            <w:gridSpan w:val="2"/>
          </w:tcPr>
          <w:p w:rsidR="00CE36CB" w:rsidRPr="00F33622" w:rsidRDefault="00CE36CB" w:rsidP="00E56B8A">
            <w:pPr>
              <w:contextualSpacing/>
              <w:rPr>
                <w:color w:val="000000"/>
                <w:sz w:val="20"/>
                <w:szCs w:val="20"/>
              </w:rPr>
            </w:pPr>
            <w:r w:rsidRPr="00F33622">
              <w:rPr>
                <w:color w:val="000000"/>
                <w:sz w:val="20"/>
                <w:szCs w:val="20"/>
              </w:rPr>
              <w:t>Предложения по схемам.</w:t>
            </w:r>
          </w:p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168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Самоконтроль</w:t>
            </w:r>
          </w:p>
        </w:tc>
      </w:tr>
      <w:tr w:rsidR="00CE36CB" w:rsidRPr="00F33622" w:rsidTr="00E56B8A">
        <w:tc>
          <w:tcPr>
            <w:tcW w:w="534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96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679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CE36CB" w:rsidRPr="00F33622" w:rsidRDefault="00CE36CB" w:rsidP="00E56B8A">
            <w:pPr>
              <w:contextualSpacing/>
              <w:rPr>
                <w:b/>
                <w:sz w:val="20"/>
                <w:szCs w:val="20"/>
              </w:rPr>
            </w:pPr>
            <w:r w:rsidRPr="00F33622">
              <w:rPr>
                <w:b/>
                <w:sz w:val="20"/>
                <w:szCs w:val="20"/>
              </w:rPr>
              <w:t xml:space="preserve">Проверочный диктант </w:t>
            </w:r>
            <w:r w:rsidR="009F3205" w:rsidRPr="009F3205">
              <w:rPr>
                <w:b/>
                <w:sz w:val="20"/>
                <w:szCs w:val="20"/>
              </w:rPr>
              <w:t xml:space="preserve"> </w:t>
            </w:r>
            <w:r w:rsidRPr="00F33622">
              <w:rPr>
                <w:b/>
                <w:sz w:val="20"/>
                <w:szCs w:val="20"/>
              </w:rPr>
              <w:t>по теме «Звуки и буквы». Работа над ошибками.</w:t>
            </w:r>
          </w:p>
          <w:p w:rsidR="00CE36CB" w:rsidRPr="00F33622" w:rsidRDefault="00CE36CB" w:rsidP="00E56B8A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Урок развивающего контроля</w:t>
            </w:r>
          </w:p>
        </w:tc>
        <w:tc>
          <w:tcPr>
            <w:tcW w:w="1701" w:type="dxa"/>
            <w:gridSpan w:val="2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Знать способы проверки правильности написания букв в окончаниях</w:t>
            </w:r>
          </w:p>
        </w:tc>
        <w:tc>
          <w:tcPr>
            <w:tcW w:w="1559" w:type="dxa"/>
            <w:gridSpan w:val="2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Уметь правильно писать слова с орфограммами в окончаниях, обозначать условия выбора </w:t>
            </w:r>
            <w:r w:rsidRPr="00F33622">
              <w:rPr>
                <w:sz w:val="20"/>
                <w:szCs w:val="20"/>
              </w:rPr>
              <w:lastRenderedPageBreak/>
              <w:t>правильных написаний;</w:t>
            </w:r>
          </w:p>
        </w:tc>
        <w:tc>
          <w:tcPr>
            <w:tcW w:w="1418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lastRenderedPageBreak/>
              <w:t xml:space="preserve">Формирование устойчивой мотивации к самостоятельной и коллективной аналитической </w:t>
            </w:r>
            <w:r w:rsidRPr="00F33622">
              <w:rPr>
                <w:sz w:val="20"/>
                <w:szCs w:val="20"/>
              </w:rPr>
              <w:lastRenderedPageBreak/>
              <w:t>деятельности</w:t>
            </w:r>
          </w:p>
        </w:tc>
        <w:tc>
          <w:tcPr>
            <w:tcW w:w="1117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lastRenderedPageBreak/>
              <w:t>индивидуальная</w:t>
            </w:r>
          </w:p>
        </w:tc>
        <w:tc>
          <w:tcPr>
            <w:tcW w:w="1718" w:type="dxa"/>
            <w:gridSpan w:val="2"/>
          </w:tcPr>
          <w:p w:rsidR="00CE36CB" w:rsidRPr="00F33622" w:rsidRDefault="00CE36CB" w:rsidP="00E56B8A">
            <w:pPr>
              <w:contextualSpacing/>
              <w:rPr>
                <w:color w:val="000000"/>
                <w:sz w:val="20"/>
                <w:szCs w:val="20"/>
              </w:rPr>
            </w:pPr>
            <w:r w:rsidRPr="00F33622">
              <w:rPr>
                <w:color w:val="000000"/>
                <w:sz w:val="20"/>
                <w:szCs w:val="20"/>
              </w:rPr>
              <w:t>Проверка знаний учащихся.</w:t>
            </w:r>
          </w:p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color w:val="000000"/>
                <w:sz w:val="20"/>
                <w:szCs w:val="20"/>
              </w:rPr>
              <w:t>Отработка недочетов и пробелов в знаниях</w:t>
            </w:r>
          </w:p>
        </w:tc>
        <w:tc>
          <w:tcPr>
            <w:tcW w:w="1168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Контроль учителя</w:t>
            </w:r>
          </w:p>
        </w:tc>
      </w:tr>
      <w:tr w:rsidR="00CE36CB" w:rsidRPr="00F33622" w:rsidTr="00E56B8A">
        <w:tc>
          <w:tcPr>
            <w:tcW w:w="534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96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679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Корень и однокоренные слова.</w:t>
            </w:r>
          </w:p>
          <w:p w:rsidR="00CE36CB" w:rsidRPr="00F33622" w:rsidRDefault="00CE36CB" w:rsidP="00E56B8A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Урок </w:t>
            </w:r>
            <w:proofErr w:type="spellStart"/>
            <w:r w:rsidRPr="00F33622">
              <w:rPr>
                <w:sz w:val="20"/>
                <w:szCs w:val="20"/>
              </w:rPr>
              <w:t>общеметодичес</w:t>
            </w:r>
            <w:proofErr w:type="spellEnd"/>
            <w:r w:rsidRPr="00F33622">
              <w:rPr>
                <w:sz w:val="20"/>
                <w:szCs w:val="20"/>
              </w:rPr>
              <w:t xml:space="preserve"> кой направленности</w:t>
            </w:r>
          </w:p>
        </w:tc>
        <w:tc>
          <w:tcPr>
            <w:tcW w:w="1701" w:type="dxa"/>
            <w:gridSpan w:val="2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Научиться находить корень слова, подбирать однокоренные слова, использовать их при поборе правильного написания слов</w:t>
            </w:r>
          </w:p>
        </w:tc>
        <w:tc>
          <w:tcPr>
            <w:tcW w:w="1559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Извлекать </w:t>
            </w:r>
            <w:proofErr w:type="spellStart"/>
            <w:r w:rsidRPr="00F33622">
              <w:rPr>
                <w:sz w:val="20"/>
                <w:szCs w:val="20"/>
              </w:rPr>
              <w:t>фактуальную</w:t>
            </w:r>
            <w:proofErr w:type="spellEnd"/>
            <w:r w:rsidRPr="00F33622">
              <w:rPr>
                <w:sz w:val="20"/>
                <w:szCs w:val="20"/>
              </w:rPr>
              <w:t xml:space="preserve"> информацию из текстов, содержащих теоретические сведения, находить и исправлять чужие ошибки</w:t>
            </w:r>
          </w:p>
        </w:tc>
        <w:tc>
          <w:tcPr>
            <w:tcW w:w="1418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Интерес к созданию собственных текстов; стремление к речевому самосовершенствованию</w:t>
            </w:r>
          </w:p>
        </w:tc>
        <w:tc>
          <w:tcPr>
            <w:tcW w:w="1117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Ролевая игра работа с учебником</w:t>
            </w:r>
          </w:p>
        </w:tc>
        <w:tc>
          <w:tcPr>
            <w:tcW w:w="1718" w:type="dxa"/>
            <w:gridSpan w:val="2"/>
          </w:tcPr>
          <w:p w:rsidR="00CE36CB" w:rsidRPr="00F33622" w:rsidRDefault="00CE36CB" w:rsidP="00E56B8A">
            <w:pPr>
              <w:contextualSpacing/>
              <w:rPr>
                <w:color w:val="000000"/>
                <w:sz w:val="20"/>
                <w:szCs w:val="20"/>
              </w:rPr>
            </w:pPr>
            <w:r w:rsidRPr="00F33622">
              <w:rPr>
                <w:color w:val="000000"/>
                <w:sz w:val="20"/>
                <w:szCs w:val="20"/>
              </w:rPr>
              <w:t>Деформированные предложения.</w:t>
            </w:r>
          </w:p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168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Самоконтроль</w:t>
            </w:r>
          </w:p>
        </w:tc>
      </w:tr>
      <w:tr w:rsidR="00CE36CB" w:rsidRPr="00F33622" w:rsidTr="00E56B8A">
        <w:tc>
          <w:tcPr>
            <w:tcW w:w="534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96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679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Приставка. Образование слов при помощи приставки.</w:t>
            </w:r>
          </w:p>
          <w:p w:rsidR="00CE36CB" w:rsidRPr="00F33622" w:rsidRDefault="00CE36CB" w:rsidP="00E56B8A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Урок </w:t>
            </w:r>
            <w:proofErr w:type="spellStart"/>
            <w:r w:rsidRPr="00F33622">
              <w:rPr>
                <w:sz w:val="20"/>
                <w:szCs w:val="20"/>
              </w:rPr>
              <w:t>общеметодичес</w:t>
            </w:r>
            <w:proofErr w:type="spellEnd"/>
            <w:r w:rsidRPr="00F33622">
              <w:rPr>
                <w:sz w:val="20"/>
                <w:szCs w:val="20"/>
              </w:rPr>
              <w:t xml:space="preserve"> кой направленности</w:t>
            </w:r>
          </w:p>
        </w:tc>
        <w:tc>
          <w:tcPr>
            <w:tcW w:w="1701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Знать определение приставки, смысловое значение приставки; правильно выделять приставку в слове; подбирать слова с указанными приставками; определять значения, выражаемые приставками; определять состав слова </w:t>
            </w:r>
          </w:p>
        </w:tc>
        <w:tc>
          <w:tcPr>
            <w:tcW w:w="1559" w:type="dxa"/>
            <w:gridSpan w:val="2"/>
          </w:tcPr>
          <w:p w:rsidR="00CE36CB" w:rsidRPr="00F33622" w:rsidRDefault="00CE36CB" w:rsidP="00E56B8A">
            <w:pPr>
              <w:contextualSpacing/>
              <w:rPr>
                <w:color w:val="000000"/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Объяснять языковые явления, процессы, связи и отношения, выявляемые в ходе исследования структуры слова</w:t>
            </w:r>
            <w:r w:rsidRPr="00F33622">
              <w:rPr>
                <w:color w:val="000000"/>
                <w:sz w:val="20"/>
                <w:szCs w:val="20"/>
              </w:rPr>
              <w:t>.</w:t>
            </w:r>
          </w:p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Осознание лексического богатства русского языка, гордость за язык</w:t>
            </w:r>
          </w:p>
        </w:tc>
        <w:tc>
          <w:tcPr>
            <w:tcW w:w="1117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Беседа. Обобщение учителя. Объяснение учителя. Тренировочные упражнения</w:t>
            </w:r>
          </w:p>
        </w:tc>
        <w:tc>
          <w:tcPr>
            <w:tcW w:w="1718" w:type="dxa"/>
            <w:gridSpan w:val="2"/>
          </w:tcPr>
          <w:p w:rsidR="00CE36CB" w:rsidRPr="00F33622" w:rsidRDefault="00CE36CB" w:rsidP="00E56B8A">
            <w:pPr>
              <w:contextualSpacing/>
              <w:rPr>
                <w:color w:val="000000"/>
                <w:sz w:val="20"/>
                <w:szCs w:val="20"/>
              </w:rPr>
            </w:pPr>
            <w:r w:rsidRPr="00F33622">
              <w:rPr>
                <w:color w:val="000000"/>
                <w:sz w:val="20"/>
                <w:szCs w:val="20"/>
              </w:rPr>
              <w:t>Развитие фонематического слуха.</w:t>
            </w:r>
          </w:p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168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Взаимоконтроль</w:t>
            </w:r>
          </w:p>
        </w:tc>
      </w:tr>
      <w:tr w:rsidR="00CE36CB" w:rsidRPr="00F33622" w:rsidTr="00E56B8A">
        <w:tc>
          <w:tcPr>
            <w:tcW w:w="534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96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679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Суффикс. Образование слов при помощи  суффикса.</w:t>
            </w:r>
          </w:p>
          <w:p w:rsidR="00CE36CB" w:rsidRPr="00F33622" w:rsidRDefault="00CE36CB" w:rsidP="00E56B8A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Урок </w:t>
            </w:r>
            <w:proofErr w:type="spellStart"/>
            <w:r w:rsidRPr="00F33622">
              <w:rPr>
                <w:sz w:val="20"/>
                <w:szCs w:val="20"/>
              </w:rPr>
              <w:t>общеметодичес</w:t>
            </w:r>
            <w:proofErr w:type="spellEnd"/>
            <w:r w:rsidRPr="00F33622">
              <w:rPr>
                <w:sz w:val="20"/>
                <w:szCs w:val="20"/>
              </w:rPr>
              <w:t xml:space="preserve"> кой направленности</w:t>
            </w:r>
          </w:p>
        </w:tc>
        <w:tc>
          <w:tcPr>
            <w:tcW w:w="1701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Знать определение суффикса, смысловое значение суффикса; уметь выделять </w:t>
            </w:r>
            <w:r w:rsidRPr="00F33622">
              <w:rPr>
                <w:sz w:val="20"/>
                <w:szCs w:val="20"/>
              </w:rPr>
              <w:lastRenderedPageBreak/>
              <w:t>суффиксы, объяснять особенности слов с эмоционально-оценочными суффиксами в художественных текстах; группировать слова по значению суффиксов</w:t>
            </w:r>
          </w:p>
        </w:tc>
        <w:tc>
          <w:tcPr>
            <w:tcW w:w="1559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lastRenderedPageBreak/>
              <w:t xml:space="preserve">Извлекать </w:t>
            </w:r>
            <w:proofErr w:type="spellStart"/>
            <w:r w:rsidRPr="00F33622">
              <w:rPr>
                <w:sz w:val="20"/>
                <w:szCs w:val="20"/>
              </w:rPr>
              <w:t>фактуальную</w:t>
            </w:r>
            <w:proofErr w:type="spellEnd"/>
            <w:r w:rsidRPr="00F33622">
              <w:rPr>
                <w:sz w:val="20"/>
                <w:szCs w:val="20"/>
              </w:rPr>
              <w:t xml:space="preserve"> информацию из текстов, содержащих теоретические сведения,</w:t>
            </w:r>
          </w:p>
        </w:tc>
        <w:tc>
          <w:tcPr>
            <w:tcW w:w="1418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Осознание лексического богатства русского языка, гордость за язык</w:t>
            </w:r>
          </w:p>
        </w:tc>
        <w:tc>
          <w:tcPr>
            <w:tcW w:w="1117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Анализ схемы; выборочно-распределительное списыван</w:t>
            </w:r>
            <w:r w:rsidRPr="00F33622">
              <w:rPr>
                <w:sz w:val="20"/>
                <w:szCs w:val="20"/>
              </w:rPr>
              <w:lastRenderedPageBreak/>
              <w:t>ие. Проверочная работа</w:t>
            </w:r>
          </w:p>
        </w:tc>
        <w:tc>
          <w:tcPr>
            <w:tcW w:w="1718" w:type="dxa"/>
            <w:gridSpan w:val="2"/>
          </w:tcPr>
          <w:p w:rsidR="00CE36CB" w:rsidRPr="00F33622" w:rsidRDefault="00CE36CB" w:rsidP="00E56B8A">
            <w:pPr>
              <w:contextualSpacing/>
              <w:rPr>
                <w:color w:val="000000"/>
                <w:sz w:val="20"/>
                <w:szCs w:val="20"/>
              </w:rPr>
            </w:pPr>
            <w:r w:rsidRPr="00F33622">
              <w:rPr>
                <w:color w:val="000000"/>
                <w:sz w:val="20"/>
                <w:szCs w:val="20"/>
              </w:rPr>
              <w:lastRenderedPageBreak/>
              <w:t>Связь слов в предложении.</w:t>
            </w:r>
          </w:p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168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Взаимоконтроль </w:t>
            </w:r>
          </w:p>
        </w:tc>
      </w:tr>
      <w:tr w:rsidR="00CE36CB" w:rsidRPr="00F33622" w:rsidTr="00E56B8A">
        <w:tc>
          <w:tcPr>
            <w:tcW w:w="534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96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679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Окончание.</w:t>
            </w:r>
          </w:p>
          <w:p w:rsidR="00CE36CB" w:rsidRPr="00F33622" w:rsidRDefault="00CE36CB" w:rsidP="00E56B8A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Урок «открытия нового знания»</w:t>
            </w:r>
          </w:p>
        </w:tc>
        <w:tc>
          <w:tcPr>
            <w:tcW w:w="1701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Знать определение окончания слова, грамматическое значение окончаний; знать о нулевом окончании и его грамматическом значении, о способе обозначения нулевого окончания; выделять в слове окончание; уметь определять грамматическое значение окончаний</w:t>
            </w:r>
          </w:p>
        </w:tc>
        <w:tc>
          <w:tcPr>
            <w:tcW w:w="1559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Извлекать </w:t>
            </w:r>
            <w:proofErr w:type="spellStart"/>
            <w:r w:rsidRPr="00F33622">
              <w:rPr>
                <w:sz w:val="20"/>
                <w:szCs w:val="20"/>
              </w:rPr>
              <w:t>фактуальную</w:t>
            </w:r>
            <w:proofErr w:type="spellEnd"/>
            <w:r w:rsidRPr="00F33622">
              <w:rPr>
                <w:sz w:val="20"/>
                <w:szCs w:val="20"/>
              </w:rPr>
              <w:t xml:space="preserve"> информацию из текстов, содержащих теоретические сведения.</w:t>
            </w:r>
          </w:p>
        </w:tc>
        <w:tc>
          <w:tcPr>
            <w:tcW w:w="1418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Стремление к речевому самосовершенствованию</w:t>
            </w:r>
          </w:p>
        </w:tc>
        <w:tc>
          <w:tcPr>
            <w:tcW w:w="1117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Наблюдения по таблице, работа по учебнику</w:t>
            </w:r>
          </w:p>
        </w:tc>
        <w:tc>
          <w:tcPr>
            <w:tcW w:w="1718" w:type="dxa"/>
            <w:gridSpan w:val="2"/>
          </w:tcPr>
          <w:p w:rsidR="00CE36CB" w:rsidRPr="00F33622" w:rsidRDefault="00CE36CB" w:rsidP="00E56B8A">
            <w:pPr>
              <w:contextualSpacing/>
              <w:rPr>
                <w:color w:val="000000"/>
                <w:sz w:val="20"/>
                <w:szCs w:val="20"/>
              </w:rPr>
            </w:pPr>
            <w:r w:rsidRPr="00F33622">
              <w:rPr>
                <w:color w:val="000000"/>
                <w:sz w:val="20"/>
                <w:szCs w:val="20"/>
              </w:rPr>
              <w:t>Деформированный текст.</w:t>
            </w:r>
          </w:p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168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Контроль учителя</w:t>
            </w:r>
          </w:p>
        </w:tc>
      </w:tr>
      <w:tr w:rsidR="00CE36CB" w:rsidRPr="00F33622" w:rsidTr="00E56B8A">
        <w:tc>
          <w:tcPr>
            <w:tcW w:w="534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96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679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Упражнения на закрепление.</w:t>
            </w:r>
          </w:p>
          <w:p w:rsidR="00CE36CB" w:rsidRPr="00F33622" w:rsidRDefault="00CE36CB" w:rsidP="00E56B8A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Урок рефлексии</w:t>
            </w:r>
          </w:p>
        </w:tc>
        <w:tc>
          <w:tcPr>
            <w:tcW w:w="1701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Научиться применять алгоритм различения </w:t>
            </w:r>
            <w:r w:rsidRPr="00F33622">
              <w:rPr>
                <w:sz w:val="20"/>
                <w:szCs w:val="20"/>
              </w:rPr>
              <w:lastRenderedPageBreak/>
              <w:t>частей слова.</w:t>
            </w:r>
          </w:p>
        </w:tc>
        <w:tc>
          <w:tcPr>
            <w:tcW w:w="1559" w:type="dxa"/>
            <w:gridSpan w:val="2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lastRenderedPageBreak/>
              <w:t xml:space="preserve">Объяснять языковые явления, процессы, </w:t>
            </w:r>
            <w:r w:rsidRPr="00F33622">
              <w:rPr>
                <w:sz w:val="20"/>
                <w:szCs w:val="20"/>
              </w:rPr>
              <w:lastRenderedPageBreak/>
              <w:t>связи и отношения, выявляемые в ходе исследования структуры слова</w:t>
            </w:r>
          </w:p>
        </w:tc>
        <w:tc>
          <w:tcPr>
            <w:tcW w:w="1418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lastRenderedPageBreak/>
              <w:t>Формирование устойчивой мотивации к самостоятель</w:t>
            </w:r>
            <w:r w:rsidRPr="00F33622">
              <w:rPr>
                <w:sz w:val="20"/>
                <w:szCs w:val="20"/>
              </w:rPr>
              <w:lastRenderedPageBreak/>
              <w:t>ной и коллективной аналитической деятельности</w:t>
            </w:r>
          </w:p>
        </w:tc>
        <w:tc>
          <w:tcPr>
            <w:tcW w:w="1117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lastRenderedPageBreak/>
              <w:t xml:space="preserve">Сопоставление. Редактирование </w:t>
            </w:r>
            <w:r w:rsidRPr="00F33622">
              <w:rPr>
                <w:sz w:val="20"/>
                <w:szCs w:val="20"/>
              </w:rPr>
              <w:lastRenderedPageBreak/>
              <w:t>текста</w:t>
            </w:r>
          </w:p>
        </w:tc>
        <w:tc>
          <w:tcPr>
            <w:tcW w:w="1718" w:type="dxa"/>
            <w:gridSpan w:val="2"/>
          </w:tcPr>
          <w:p w:rsidR="00CE36CB" w:rsidRPr="00F33622" w:rsidRDefault="00CE36CB" w:rsidP="00E56B8A">
            <w:pPr>
              <w:contextualSpacing/>
              <w:rPr>
                <w:color w:val="000000"/>
                <w:sz w:val="20"/>
                <w:szCs w:val="20"/>
              </w:rPr>
            </w:pPr>
            <w:r w:rsidRPr="00F33622">
              <w:rPr>
                <w:color w:val="000000"/>
                <w:sz w:val="20"/>
                <w:szCs w:val="20"/>
              </w:rPr>
              <w:lastRenderedPageBreak/>
              <w:t>Родственные слова.</w:t>
            </w:r>
          </w:p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168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Контроль учителя</w:t>
            </w:r>
          </w:p>
        </w:tc>
      </w:tr>
      <w:tr w:rsidR="00CE36CB" w:rsidRPr="00F33622" w:rsidTr="00E56B8A">
        <w:tc>
          <w:tcPr>
            <w:tcW w:w="534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96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679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Правописание безударных гласных в корне слова. </w:t>
            </w:r>
            <w:r w:rsidRPr="00F33622">
              <w:rPr>
                <w:b/>
                <w:sz w:val="20"/>
                <w:szCs w:val="20"/>
              </w:rPr>
              <w:t>Словарный диктант.</w:t>
            </w:r>
          </w:p>
          <w:p w:rsidR="00CE36CB" w:rsidRPr="00F33622" w:rsidRDefault="00CE36CB" w:rsidP="00E56B8A">
            <w:pPr>
              <w:widowControl w:val="0"/>
              <w:contextualSpacing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К.Р.Урок  развивающего контроля</w:t>
            </w:r>
          </w:p>
        </w:tc>
        <w:tc>
          <w:tcPr>
            <w:tcW w:w="1701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Составлять и использовать алгоритм нахождения и проверки орфограммы, пользоваться орфографическим словарем</w:t>
            </w:r>
          </w:p>
        </w:tc>
        <w:tc>
          <w:tcPr>
            <w:tcW w:w="1559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Объяснять языковые явления, процессы, связи и отношения, выявляемые в ходе исследования структуры слова</w:t>
            </w:r>
          </w:p>
        </w:tc>
        <w:tc>
          <w:tcPr>
            <w:tcW w:w="1418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Формирование устойчивой мотивации к самостоятельной и коллективной аналитической деятельности</w:t>
            </w:r>
          </w:p>
        </w:tc>
        <w:tc>
          <w:tcPr>
            <w:tcW w:w="1117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диктант. Чтение и анализ текста; работа с таблицей, со словарем </w:t>
            </w:r>
          </w:p>
        </w:tc>
        <w:tc>
          <w:tcPr>
            <w:tcW w:w="1718" w:type="dxa"/>
            <w:gridSpan w:val="2"/>
          </w:tcPr>
          <w:p w:rsidR="00CE36CB" w:rsidRPr="00F33622" w:rsidRDefault="00CE36CB" w:rsidP="00E56B8A">
            <w:pPr>
              <w:contextualSpacing/>
              <w:rPr>
                <w:color w:val="000000"/>
                <w:sz w:val="20"/>
                <w:szCs w:val="20"/>
              </w:rPr>
            </w:pPr>
            <w:r w:rsidRPr="00F33622">
              <w:rPr>
                <w:color w:val="000000"/>
                <w:sz w:val="20"/>
                <w:szCs w:val="20"/>
              </w:rPr>
              <w:t>Подбор родственных слов.</w:t>
            </w:r>
          </w:p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168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Контроль учителя</w:t>
            </w:r>
          </w:p>
        </w:tc>
      </w:tr>
      <w:tr w:rsidR="00CE36CB" w:rsidRPr="00F33622" w:rsidTr="00E56B8A">
        <w:tc>
          <w:tcPr>
            <w:tcW w:w="534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96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679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Правописание звонких и глухих согласных в корне слова.</w:t>
            </w:r>
          </w:p>
          <w:p w:rsidR="00CE36CB" w:rsidRPr="00F33622" w:rsidRDefault="00CE36CB" w:rsidP="00E56B8A">
            <w:pPr>
              <w:widowControl w:val="0"/>
              <w:contextualSpacing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CE36CB" w:rsidRPr="00F33622" w:rsidRDefault="00CE36CB" w:rsidP="00E56B8A">
            <w:pPr>
              <w:pStyle w:val="tabletext"/>
              <w:snapToGrid w:val="0"/>
              <w:spacing w:before="0" w:after="0"/>
              <w:contextualSpacing/>
              <w:rPr>
                <w:rFonts w:cs="Times New Roman"/>
                <w:sz w:val="20"/>
                <w:szCs w:val="20"/>
              </w:rPr>
            </w:pPr>
            <w:r w:rsidRPr="00F33622">
              <w:rPr>
                <w:rFonts w:cs="Times New Roman"/>
                <w:sz w:val="20"/>
                <w:szCs w:val="20"/>
              </w:rPr>
              <w:t>Урок открытия нового знания</w:t>
            </w:r>
          </w:p>
        </w:tc>
        <w:tc>
          <w:tcPr>
            <w:tcW w:w="1701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Составлять и использовать алгоритм нахождения и проверки орфограммы, пользоваться орфографическим словарем</w:t>
            </w:r>
          </w:p>
        </w:tc>
        <w:tc>
          <w:tcPr>
            <w:tcW w:w="1559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Объяснять языковые явления, процессы, связи и отношения, выявляемые в ходе исследования структуры слова</w:t>
            </w:r>
          </w:p>
        </w:tc>
        <w:tc>
          <w:tcPr>
            <w:tcW w:w="1418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Формирование устойчивой мотивации к самостоятельной и коллективной аналитической деятельности</w:t>
            </w:r>
          </w:p>
        </w:tc>
        <w:tc>
          <w:tcPr>
            <w:tcW w:w="1117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 практическая работа со взаимопроверкой.</w:t>
            </w:r>
          </w:p>
        </w:tc>
        <w:tc>
          <w:tcPr>
            <w:tcW w:w="1718" w:type="dxa"/>
            <w:gridSpan w:val="2"/>
          </w:tcPr>
          <w:p w:rsidR="00CE36CB" w:rsidRPr="00F33622" w:rsidRDefault="00CE36CB" w:rsidP="00E56B8A">
            <w:pPr>
              <w:contextualSpacing/>
              <w:rPr>
                <w:color w:val="000000"/>
                <w:sz w:val="20"/>
                <w:szCs w:val="20"/>
              </w:rPr>
            </w:pPr>
            <w:r w:rsidRPr="00F33622">
              <w:rPr>
                <w:color w:val="000000"/>
                <w:sz w:val="20"/>
                <w:szCs w:val="20"/>
              </w:rPr>
              <w:t>Однокоренные слова.</w:t>
            </w:r>
          </w:p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168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Контроль учителя</w:t>
            </w:r>
          </w:p>
        </w:tc>
      </w:tr>
      <w:tr w:rsidR="00CE36CB" w:rsidRPr="00F33622" w:rsidTr="00E56B8A">
        <w:tc>
          <w:tcPr>
            <w:tcW w:w="534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679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Непроизносимые согласные в корне слова. Письмо по памяти.</w:t>
            </w:r>
          </w:p>
          <w:p w:rsidR="00CE36CB" w:rsidRPr="00F33622" w:rsidRDefault="00CE36CB" w:rsidP="00E56B8A">
            <w:pPr>
              <w:contextualSpacing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.Урок </w:t>
            </w:r>
            <w:proofErr w:type="spellStart"/>
            <w:r w:rsidRPr="00F33622">
              <w:rPr>
                <w:sz w:val="20"/>
                <w:szCs w:val="20"/>
              </w:rPr>
              <w:t>общеметодичес</w:t>
            </w:r>
            <w:proofErr w:type="spellEnd"/>
            <w:r w:rsidRPr="00F33622">
              <w:rPr>
                <w:sz w:val="20"/>
                <w:szCs w:val="20"/>
              </w:rPr>
              <w:t xml:space="preserve"> кой направленности</w:t>
            </w:r>
          </w:p>
        </w:tc>
        <w:tc>
          <w:tcPr>
            <w:tcW w:w="1701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Знать способ проверки непроизносимых согласных в корне слова, правильно писать слова с непроизносимыми согласными</w:t>
            </w:r>
          </w:p>
        </w:tc>
        <w:tc>
          <w:tcPr>
            <w:tcW w:w="1559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Соблюдать в практике изученное орфографическое правило, пользоваться орфографическим словарем</w:t>
            </w:r>
          </w:p>
        </w:tc>
        <w:tc>
          <w:tcPr>
            <w:tcW w:w="1418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Формирование устойчивой мотивации к самостоятельной и коллективной аналитической деятельности</w:t>
            </w:r>
          </w:p>
        </w:tc>
        <w:tc>
          <w:tcPr>
            <w:tcW w:w="1117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Индивидуальные задания; работа с текстом</w:t>
            </w:r>
            <w:proofErr w:type="gramStart"/>
            <w:r w:rsidRPr="00F33622">
              <w:rPr>
                <w:sz w:val="20"/>
                <w:szCs w:val="20"/>
              </w:rPr>
              <w:t>..</w:t>
            </w:r>
            <w:proofErr w:type="gramEnd"/>
          </w:p>
        </w:tc>
        <w:tc>
          <w:tcPr>
            <w:tcW w:w="1718" w:type="dxa"/>
            <w:gridSpan w:val="2"/>
          </w:tcPr>
          <w:p w:rsidR="00CE36CB" w:rsidRPr="00F33622" w:rsidRDefault="00CE36CB" w:rsidP="00E56B8A">
            <w:pPr>
              <w:contextualSpacing/>
              <w:rPr>
                <w:color w:val="000000"/>
                <w:sz w:val="20"/>
                <w:szCs w:val="20"/>
              </w:rPr>
            </w:pPr>
            <w:r w:rsidRPr="00F33622">
              <w:rPr>
                <w:color w:val="000000"/>
                <w:sz w:val="20"/>
                <w:szCs w:val="20"/>
              </w:rPr>
              <w:t>Развитие связной речи.</w:t>
            </w:r>
          </w:p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168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Контроль учителя</w:t>
            </w:r>
          </w:p>
        </w:tc>
      </w:tr>
      <w:tr w:rsidR="00CE36CB" w:rsidRPr="00F33622" w:rsidTr="00E56B8A">
        <w:tc>
          <w:tcPr>
            <w:tcW w:w="534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679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Упражнения на закрепление.</w:t>
            </w:r>
          </w:p>
          <w:p w:rsidR="00CE36CB" w:rsidRPr="00F33622" w:rsidRDefault="00CE36CB" w:rsidP="00E56B8A">
            <w:pPr>
              <w:widowControl w:val="0"/>
              <w:contextualSpacing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Урок рефлексии</w:t>
            </w:r>
          </w:p>
        </w:tc>
        <w:tc>
          <w:tcPr>
            <w:tcW w:w="1701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Составлять и использовать алгоритм нахождения и проверки орфограммы, пользоваться орфографическим словарем</w:t>
            </w:r>
          </w:p>
        </w:tc>
        <w:tc>
          <w:tcPr>
            <w:tcW w:w="1559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Соблюдать в практике изученное орфографическое правило, пользоваться орфографическим словарем</w:t>
            </w:r>
          </w:p>
        </w:tc>
        <w:tc>
          <w:tcPr>
            <w:tcW w:w="1418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Формирование устойчивой мотивации к </w:t>
            </w:r>
            <w:proofErr w:type="spellStart"/>
            <w:r w:rsidRPr="00F33622">
              <w:rPr>
                <w:sz w:val="20"/>
                <w:szCs w:val="20"/>
              </w:rPr>
              <w:t>обучениию</w:t>
            </w:r>
            <w:proofErr w:type="spellEnd"/>
          </w:p>
        </w:tc>
        <w:tc>
          <w:tcPr>
            <w:tcW w:w="1117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Индивидуальные задания; работа с текстом</w:t>
            </w:r>
            <w:proofErr w:type="gramStart"/>
            <w:r w:rsidRPr="00F33622">
              <w:rPr>
                <w:sz w:val="20"/>
                <w:szCs w:val="20"/>
              </w:rPr>
              <w:t>..</w:t>
            </w:r>
            <w:proofErr w:type="gramEnd"/>
          </w:p>
        </w:tc>
        <w:tc>
          <w:tcPr>
            <w:tcW w:w="1718" w:type="dxa"/>
            <w:gridSpan w:val="2"/>
          </w:tcPr>
          <w:p w:rsidR="00CE36CB" w:rsidRPr="00F33622" w:rsidRDefault="00CE36CB" w:rsidP="00E56B8A">
            <w:pPr>
              <w:contextualSpacing/>
              <w:rPr>
                <w:color w:val="000000"/>
                <w:sz w:val="20"/>
                <w:szCs w:val="20"/>
              </w:rPr>
            </w:pPr>
            <w:r w:rsidRPr="00F33622">
              <w:rPr>
                <w:color w:val="000000"/>
                <w:sz w:val="20"/>
                <w:szCs w:val="20"/>
              </w:rPr>
              <w:t>Подбор слов по схемам.</w:t>
            </w:r>
          </w:p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168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Контроль учителя</w:t>
            </w:r>
          </w:p>
        </w:tc>
      </w:tr>
      <w:tr w:rsidR="00CE36CB" w:rsidRPr="00F33622" w:rsidTr="00E56B8A">
        <w:tc>
          <w:tcPr>
            <w:tcW w:w="534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679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Приставка и предлог. Письмо по памяти.</w:t>
            </w:r>
          </w:p>
          <w:p w:rsidR="00CE36CB" w:rsidRPr="00F33622" w:rsidRDefault="00CE36CB" w:rsidP="00E56B8A">
            <w:pPr>
              <w:widowControl w:val="0"/>
              <w:contextualSpacing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Урок </w:t>
            </w:r>
            <w:proofErr w:type="spellStart"/>
            <w:r w:rsidRPr="00F33622">
              <w:rPr>
                <w:sz w:val="20"/>
                <w:szCs w:val="20"/>
              </w:rPr>
              <w:t>общеметодичес</w:t>
            </w:r>
            <w:proofErr w:type="spellEnd"/>
            <w:r w:rsidRPr="00F33622">
              <w:rPr>
                <w:sz w:val="20"/>
                <w:szCs w:val="20"/>
              </w:rPr>
              <w:t xml:space="preserve"> кой направленности</w:t>
            </w:r>
          </w:p>
        </w:tc>
        <w:tc>
          <w:tcPr>
            <w:tcW w:w="1701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Знать отличия предлога от приставки, разграничивать предлоги и приставки, правильно писать предлоги со словами, усвоить понятие орфограммы - пробела</w:t>
            </w:r>
          </w:p>
        </w:tc>
        <w:tc>
          <w:tcPr>
            <w:tcW w:w="1559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Соблюдать в практике изученное орфографическое правило, извлекать </w:t>
            </w:r>
            <w:proofErr w:type="spellStart"/>
            <w:r w:rsidRPr="00F33622">
              <w:rPr>
                <w:sz w:val="20"/>
                <w:szCs w:val="20"/>
              </w:rPr>
              <w:t>фактуальную</w:t>
            </w:r>
            <w:proofErr w:type="spellEnd"/>
            <w:r w:rsidRPr="00F33622">
              <w:rPr>
                <w:sz w:val="20"/>
                <w:szCs w:val="20"/>
              </w:rPr>
              <w:t xml:space="preserve"> информацию из текстов, содержащих теоретические сведения</w:t>
            </w:r>
          </w:p>
        </w:tc>
        <w:tc>
          <w:tcPr>
            <w:tcW w:w="1418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Стремление к речевому самосовершенствованию, интерес к созданию собственных текстов</w:t>
            </w:r>
          </w:p>
        </w:tc>
        <w:tc>
          <w:tcPr>
            <w:tcW w:w="1117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Сопоставление. Редактирование текста</w:t>
            </w:r>
          </w:p>
        </w:tc>
        <w:tc>
          <w:tcPr>
            <w:tcW w:w="1718" w:type="dxa"/>
            <w:gridSpan w:val="2"/>
          </w:tcPr>
          <w:p w:rsidR="00CE36CB" w:rsidRPr="00F33622" w:rsidRDefault="00CE36CB" w:rsidP="00E56B8A">
            <w:pPr>
              <w:contextualSpacing/>
              <w:rPr>
                <w:color w:val="000000"/>
                <w:sz w:val="20"/>
                <w:szCs w:val="20"/>
              </w:rPr>
            </w:pPr>
            <w:r w:rsidRPr="00F33622">
              <w:rPr>
                <w:color w:val="000000"/>
                <w:sz w:val="20"/>
                <w:szCs w:val="20"/>
              </w:rPr>
              <w:t>Развитие памяти и внимания.</w:t>
            </w:r>
          </w:p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168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Контроль учителя</w:t>
            </w:r>
          </w:p>
        </w:tc>
      </w:tr>
      <w:tr w:rsidR="00CE36CB" w:rsidRPr="00F33622" w:rsidTr="00E56B8A">
        <w:tc>
          <w:tcPr>
            <w:tcW w:w="534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679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Разделительный твёрдый знак (Ъ) после приставок.</w:t>
            </w:r>
          </w:p>
          <w:p w:rsidR="00CE36CB" w:rsidRPr="00F33622" w:rsidRDefault="00CE36CB" w:rsidP="00E56B8A">
            <w:pPr>
              <w:widowControl w:val="0"/>
              <w:contextualSpacing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Урок </w:t>
            </w:r>
            <w:proofErr w:type="spellStart"/>
            <w:r w:rsidRPr="00F33622">
              <w:rPr>
                <w:sz w:val="20"/>
                <w:szCs w:val="20"/>
              </w:rPr>
              <w:t>общеметодичес</w:t>
            </w:r>
            <w:proofErr w:type="spellEnd"/>
            <w:r w:rsidRPr="00F33622">
              <w:rPr>
                <w:sz w:val="20"/>
                <w:szCs w:val="20"/>
              </w:rPr>
              <w:t xml:space="preserve"> кой направленности</w:t>
            </w:r>
          </w:p>
        </w:tc>
        <w:tc>
          <w:tcPr>
            <w:tcW w:w="1701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Знать правило употребления разделительных ъ  и ь, находить их в словах, разграничивать ь разделительный и ь – показатель мягкости, правильно употреблять на письме разделительные ъ и ь, объяснять причину количественного несоответствия  </w:t>
            </w:r>
            <w:r w:rsidRPr="00F33622">
              <w:rPr>
                <w:sz w:val="20"/>
                <w:szCs w:val="20"/>
              </w:rPr>
              <w:lastRenderedPageBreak/>
              <w:t>букв и звуков в словах с Ъ, Ь</w:t>
            </w:r>
          </w:p>
        </w:tc>
        <w:tc>
          <w:tcPr>
            <w:tcW w:w="1559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lastRenderedPageBreak/>
              <w:t xml:space="preserve">Соблюдать в практике изученное орфографическое правило, извлекать </w:t>
            </w:r>
            <w:proofErr w:type="spellStart"/>
            <w:r w:rsidRPr="00F33622">
              <w:rPr>
                <w:sz w:val="20"/>
                <w:szCs w:val="20"/>
              </w:rPr>
              <w:t>фактуальную</w:t>
            </w:r>
            <w:proofErr w:type="spellEnd"/>
            <w:r w:rsidRPr="00F33622">
              <w:rPr>
                <w:sz w:val="20"/>
                <w:szCs w:val="20"/>
              </w:rPr>
              <w:t xml:space="preserve"> информацию из текстов, содержащих теоретические сведения</w:t>
            </w:r>
          </w:p>
        </w:tc>
        <w:tc>
          <w:tcPr>
            <w:tcW w:w="1418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Стремление к речевому самосовершенствованию</w:t>
            </w:r>
          </w:p>
        </w:tc>
        <w:tc>
          <w:tcPr>
            <w:tcW w:w="1117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Сопоставление. Редактирование текста</w:t>
            </w:r>
          </w:p>
        </w:tc>
        <w:tc>
          <w:tcPr>
            <w:tcW w:w="1718" w:type="dxa"/>
            <w:gridSpan w:val="2"/>
          </w:tcPr>
          <w:p w:rsidR="00CE36CB" w:rsidRPr="00F33622" w:rsidRDefault="00CE36CB" w:rsidP="00E56B8A">
            <w:pPr>
              <w:contextualSpacing/>
              <w:rPr>
                <w:color w:val="000000"/>
                <w:sz w:val="20"/>
                <w:szCs w:val="20"/>
              </w:rPr>
            </w:pPr>
            <w:r w:rsidRPr="00F33622">
              <w:rPr>
                <w:color w:val="000000"/>
                <w:sz w:val="20"/>
                <w:szCs w:val="20"/>
              </w:rPr>
              <w:t>Деформированный текст.</w:t>
            </w:r>
          </w:p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168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Контроль учителя</w:t>
            </w:r>
          </w:p>
        </w:tc>
      </w:tr>
      <w:tr w:rsidR="00CE36CB" w:rsidRPr="00F33622" w:rsidTr="00E56B8A">
        <w:tc>
          <w:tcPr>
            <w:tcW w:w="15735" w:type="dxa"/>
            <w:gridSpan w:val="17"/>
          </w:tcPr>
          <w:p w:rsidR="00CE36CB" w:rsidRPr="00F33622" w:rsidRDefault="00CE36CB" w:rsidP="00E56B8A">
            <w:pPr>
              <w:tabs>
                <w:tab w:val="left" w:pos="5640"/>
              </w:tabs>
              <w:contextualSpacing/>
              <w:rPr>
                <w:b/>
                <w:sz w:val="20"/>
                <w:szCs w:val="20"/>
              </w:rPr>
            </w:pPr>
          </w:p>
        </w:tc>
      </w:tr>
      <w:tr w:rsidR="00CE36CB" w:rsidRPr="00F33622" w:rsidTr="00E56B8A">
        <w:tc>
          <w:tcPr>
            <w:tcW w:w="534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679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Письменный краткий пересказ, изложение «Догадливый хомяк».</w:t>
            </w:r>
          </w:p>
          <w:p w:rsidR="00CE36CB" w:rsidRPr="00F33622" w:rsidRDefault="00CE36CB" w:rsidP="00E56B8A">
            <w:pPr>
              <w:widowControl w:val="0"/>
              <w:contextualSpacing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Урок развития речи</w:t>
            </w:r>
          </w:p>
        </w:tc>
        <w:tc>
          <w:tcPr>
            <w:tcW w:w="1701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Знать основные признаки текста, уметь отличать текст от предложений на тему, уметь строить текст, озаглавливать текст, составлять письменный пересказ текста с опорой на предложенный план</w:t>
            </w:r>
          </w:p>
        </w:tc>
        <w:tc>
          <w:tcPr>
            <w:tcW w:w="1559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Соблюдать нормы построения письменного текста, правила правописания</w:t>
            </w:r>
          </w:p>
        </w:tc>
        <w:tc>
          <w:tcPr>
            <w:tcW w:w="1418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Стремление к речевому самосовершенствованию, достаточный объем словарного запаса и грамматических средств для изложения исходного текста</w:t>
            </w:r>
          </w:p>
        </w:tc>
        <w:tc>
          <w:tcPr>
            <w:tcW w:w="1117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диктант. Чтение и анализ текста; работа с таблицей, со словарем</w:t>
            </w:r>
          </w:p>
        </w:tc>
        <w:tc>
          <w:tcPr>
            <w:tcW w:w="1576" w:type="dxa"/>
          </w:tcPr>
          <w:p w:rsidR="00CE36CB" w:rsidRPr="00F33622" w:rsidRDefault="00CE36CB" w:rsidP="00E56B8A">
            <w:pPr>
              <w:contextualSpacing/>
              <w:rPr>
                <w:color w:val="000000"/>
                <w:sz w:val="20"/>
                <w:szCs w:val="20"/>
              </w:rPr>
            </w:pPr>
            <w:r w:rsidRPr="00F33622">
              <w:rPr>
                <w:color w:val="000000"/>
                <w:sz w:val="20"/>
                <w:szCs w:val="20"/>
              </w:rPr>
              <w:t>Развитие письменной речи.</w:t>
            </w:r>
          </w:p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Контроль учителя</w:t>
            </w:r>
          </w:p>
        </w:tc>
      </w:tr>
      <w:tr w:rsidR="00CE36CB" w:rsidRPr="00F33622" w:rsidTr="00E56B8A">
        <w:tc>
          <w:tcPr>
            <w:tcW w:w="534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679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Правописание приставок. Письмо по памяти.</w:t>
            </w:r>
          </w:p>
          <w:p w:rsidR="00CE36CB" w:rsidRPr="00F33622" w:rsidRDefault="00CE36CB" w:rsidP="00E56B8A">
            <w:pPr>
              <w:widowControl w:val="0"/>
              <w:contextualSpacing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Урок </w:t>
            </w:r>
            <w:proofErr w:type="spellStart"/>
            <w:r w:rsidRPr="00F33622">
              <w:rPr>
                <w:sz w:val="20"/>
                <w:szCs w:val="20"/>
              </w:rPr>
              <w:t>общеметодичес</w:t>
            </w:r>
            <w:proofErr w:type="spellEnd"/>
            <w:r w:rsidRPr="00F33622">
              <w:rPr>
                <w:sz w:val="20"/>
                <w:szCs w:val="20"/>
              </w:rPr>
              <w:t xml:space="preserve"> кой направленности</w:t>
            </w:r>
          </w:p>
        </w:tc>
        <w:tc>
          <w:tcPr>
            <w:tcW w:w="1701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Знать правило правописания приставок, кроме приставок пре- и при- и приставок на з- (с-); способ проверки гласных и согласных в приставках в сильной позиции; правильно писать слова с изученной орфограммой; графически обозначать условия выбора правильных написаний; </w:t>
            </w:r>
            <w:r w:rsidRPr="00F33622">
              <w:rPr>
                <w:sz w:val="20"/>
                <w:szCs w:val="20"/>
              </w:rPr>
              <w:lastRenderedPageBreak/>
              <w:t>пользоваться способом проверки гласных и согласных в приставках</w:t>
            </w:r>
          </w:p>
        </w:tc>
        <w:tc>
          <w:tcPr>
            <w:tcW w:w="1559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lastRenderedPageBreak/>
              <w:t xml:space="preserve">Соблюдать в практике письменного общения изученное орфографическое правило; извлекать </w:t>
            </w:r>
            <w:proofErr w:type="spellStart"/>
            <w:r w:rsidRPr="00F33622">
              <w:rPr>
                <w:sz w:val="20"/>
                <w:szCs w:val="20"/>
              </w:rPr>
              <w:t>фактуальную</w:t>
            </w:r>
            <w:proofErr w:type="spellEnd"/>
            <w:r w:rsidRPr="00F33622">
              <w:rPr>
                <w:sz w:val="20"/>
                <w:szCs w:val="20"/>
              </w:rPr>
              <w:t xml:space="preserve"> информацию из текстов, содержащих теоретические сведения</w:t>
            </w:r>
          </w:p>
        </w:tc>
        <w:tc>
          <w:tcPr>
            <w:tcW w:w="1418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Уважительное отношение к русскому языку, гордость за родной язык.</w:t>
            </w:r>
          </w:p>
        </w:tc>
        <w:tc>
          <w:tcPr>
            <w:tcW w:w="1117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Индивидуальные задания; работа с текстом</w:t>
            </w:r>
            <w:proofErr w:type="gramStart"/>
            <w:r w:rsidRPr="00F33622">
              <w:rPr>
                <w:sz w:val="20"/>
                <w:szCs w:val="20"/>
              </w:rPr>
              <w:t>..</w:t>
            </w:r>
            <w:proofErr w:type="gramEnd"/>
          </w:p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Работа с учебником</w:t>
            </w:r>
          </w:p>
        </w:tc>
        <w:tc>
          <w:tcPr>
            <w:tcW w:w="1576" w:type="dxa"/>
          </w:tcPr>
          <w:p w:rsidR="00CE36CB" w:rsidRPr="00F33622" w:rsidRDefault="00CE36CB" w:rsidP="00E56B8A">
            <w:pPr>
              <w:contextualSpacing/>
              <w:rPr>
                <w:color w:val="000000"/>
                <w:sz w:val="20"/>
                <w:szCs w:val="20"/>
              </w:rPr>
            </w:pPr>
            <w:r w:rsidRPr="00F33622">
              <w:rPr>
                <w:color w:val="000000"/>
                <w:sz w:val="20"/>
                <w:szCs w:val="20"/>
              </w:rPr>
              <w:t>Развитие памяти и внимания.</w:t>
            </w:r>
          </w:p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Творческое задание</w:t>
            </w:r>
          </w:p>
        </w:tc>
        <w:tc>
          <w:tcPr>
            <w:tcW w:w="1310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Контроль учителя</w:t>
            </w:r>
          </w:p>
        </w:tc>
      </w:tr>
      <w:tr w:rsidR="00CE36CB" w:rsidRPr="00F33622" w:rsidTr="00E56B8A">
        <w:tc>
          <w:tcPr>
            <w:tcW w:w="534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679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Деловое письмо-объявление.</w:t>
            </w:r>
          </w:p>
          <w:p w:rsidR="00CE36CB" w:rsidRPr="00F33622" w:rsidRDefault="00CE36CB" w:rsidP="00E56B8A">
            <w:pPr>
              <w:widowControl w:val="0"/>
              <w:contextualSpacing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Р.Р.Урок развития речи</w:t>
            </w:r>
          </w:p>
        </w:tc>
        <w:tc>
          <w:tcPr>
            <w:tcW w:w="1701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Знать о теме сочинения, об основной мысли, стиле сочинения, о том, как составлять отзыв, писать сочинение на выбранную тему; составлять устный отзыв на сочинение товарища, используя памятку</w:t>
            </w:r>
          </w:p>
        </w:tc>
        <w:tc>
          <w:tcPr>
            <w:tcW w:w="1559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Создавать письменный текст, соблюдая нормы его построения; соблюдать основные нормы русского литературного языка и правила правописания</w:t>
            </w:r>
          </w:p>
        </w:tc>
        <w:tc>
          <w:tcPr>
            <w:tcW w:w="1418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Интерес к созданию собственных текстов, стремление к речевому самосовершенствованию</w:t>
            </w:r>
          </w:p>
        </w:tc>
        <w:tc>
          <w:tcPr>
            <w:tcW w:w="1117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Индивидуальная работа. Творческое задание</w:t>
            </w:r>
          </w:p>
        </w:tc>
        <w:tc>
          <w:tcPr>
            <w:tcW w:w="1576" w:type="dxa"/>
          </w:tcPr>
          <w:p w:rsidR="00CE36CB" w:rsidRPr="00F33622" w:rsidRDefault="00CE36CB" w:rsidP="00E56B8A">
            <w:pPr>
              <w:contextualSpacing/>
              <w:rPr>
                <w:color w:val="000000"/>
                <w:sz w:val="20"/>
                <w:szCs w:val="20"/>
              </w:rPr>
            </w:pPr>
            <w:r w:rsidRPr="00F33622">
              <w:rPr>
                <w:color w:val="000000"/>
                <w:sz w:val="20"/>
                <w:szCs w:val="20"/>
              </w:rPr>
              <w:t>Развитие письменной речи.</w:t>
            </w:r>
          </w:p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Самоконтроль</w:t>
            </w:r>
          </w:p>
        </w:tc>
      </w:tr>
      <w:tr w:rsidR="00CE36CB" w:rsidRPr="00F33622" w:rsidTr="00E56B8A">
        <w:tc>
          <w:tcPr>
            <w:tcW w:w="534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679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CE36CB" w:rsidRPr="00F33622" w:rsidRDefault="009F3205" w:rsidP="00E56B8A">
            <w:pPr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Контрольный диктант </w:t>
            </w:r>
            <w:r w:rsidRPr="009F3205">
              <w:rPr>
                <w:b/>
                <w:sz w:val="20"/>
                <w:szCs w:val="20"/>
              </w:rPr>
              <w:t xml:space="preserve"> </w:t>
            </w:r>
            <w:r w:rsidR="00CE36CB" w:rsidRPr="00F33622">
              <w:rPr>
                <w:b/>
                <w:sz w:val="20"/>
                <w:szCs w:val="20"/>
              </w:rPr>
              <w:t>по теме «Состав слова».</w:t>
            </w:r>
          </w:p>
          <w:p w:rsidR="00CE36CB" w:rsidRPr="00F33622" w:rsidRDefault="00CE36CB" w:rsidP="00E56B8A">
            <w:pPr>
              <w:widowControl w:val="0"/>
              <w:contextualSpacing/>
              <w:rPr>
                <w:rFonts w:eastAsia="Arial Unicode MS"/>
                <w:sz w:val="20"/>
                <w:szCs w:val="20"/>
              </w:rPr>
            </w:pPr>
            <w:r w:rsidRPr="00F33622">
              <w:rPr>
                <w:b/>
                <w:sz w:val="20"/>
                <w:szCs w:val="20"/>
              </w:rPr>
              <w:t>Работа над ошибками.</w:t>
            </w:r>
          </w:p>
        </w:tc>
        <w:tc>
          <w:tcPr>
            <w:tcW w:w="709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CE36CB" w:rsidRPr="00F33622" w:rsidRDefault="00CE36CB" w:rsidP="00E56B8A">
            <w:pPr>
              <w:pStyle w:val="tabletext"/>
              <w:snapToGrid w:val="0"/>
              <w:spacing w:before="0" w:after="0"/>
              <w:contextualSpacing/>
              <w:rPr>
                <w:rFonts w:cs="Times New Roman"/>
                <w:sz w:val="20"/>
                <w:szCs w:val="20"/>
              </w:rPr>
            </w:pPr>
            <w:r w:rsidRPr="00F33622">
              <w:rPr>
                <w:rFonts w:cs="Times New Roman"/>
                <w:sz w:val="20"/>
                <w:szCs w:val="20"/>
              </w:rPr>
              <w:t>К.Р.Урок развивающего контроля</w:t>
            </w:r>
          </w:p>
        </w:tc>
        <w:tc>
          <w:tcPr>
            <w:tcW w:w="1701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Научиться воспроизводить приобретенные знания, навыки в конкретной деятельности</w:t>
            </w:r>
          </w:p>
        </w:tc>
        <w:tc>
          <w:tcPr>
            <w:tcW w:w="1559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Объяснять языковые явления, процессы, связи и отношения, выявляемые в ходе написания контрольного диктанта, выполнения грамматического задания</w:t>
            </w:r>
          </w:p>
        </w:tc>
        <w:tc>
          <w:tcPr>
            <w:tcW w:w="1418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Формирование навыков интеграции индивидуального и коллективного конструирования в ходе решения общей задачи</w:t>
            </w:r>
          </w:p>
        </w:tc>
        <w:tc>
          <w:tcPr>
            <w:tcW w:w="1117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Творческое задание</w:t>
            </w:r>
          </w:p>
        </w:tc>
        <w:tc>
          <w:tcPr>
            <w:tcW w:w="1576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Проверка знаний учащихся.</w:t>
            </w:r>
          </w:p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Отработка недочетов и пробелов в знаниях</w:t>
            </w:r>
          </w:p>
        </w:tc>
        <w:tc>
          <w:tcPr>
            <w:tcW w:w="1310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Контроль учителя</w:t>
            </w:r>
          </w:p>
        </w:tc>
      </w:tr>
      <w:tr w:rsidR="00CE36CB" w:rsidRPr="00F33622" w:rsidTr="00E56B8A">
        <w:trPr>
          <w:trHeight w:val="625"/>
        </w:trPr>
        <w:tc>
          <w:tcPr>
            <w:tcW w:w="534" w:type="dxa"/>
            <w:vMerge w:val="restart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96" w:type="dxa"/>
            <w:vMerge w:val="restart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679" w:type="dxa"/>
            <w:vMerge w:val="restart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Составление рассказа, сочинение </w:t>
            </w:r>
            <w:r w:rsidRPr="00F33622">
              <w:rPr>
                <w:sz w:val="20"/>
                <w:szCs w:val="20"/>
              </w:rPr>
              <w:lastRenderedPageBreak/>
              <w:t>«К людям за помощью».</w:t>
            </w:r>
          </w:p>
          <w:p w:rsidR="00CE36CB" w:rsidRPr="00F33622" w:rsidRDefault="00CE36CB" w:rsidP="00E56B8A">
            <w:pPr>
              <w:contextualSpacing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nil"/>
            </w:tcBorders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 w:val="restart"/>
            <w:vAlign w:val="center"/>
          </w:tcPr>
          <w:p w:rsidR="00CE36CB" w:rsidRPr="00F33622" w:rsidRDefault="00CE36CB" w:rsidP="00E56B8A">
            <w:pPr>
              <w:pStyle w:val="tabletext"/>
              <w:snapToGrid w:val="0"/>
              <w:spacing w:before="0" w:after="0"/>
              <w:contextualSpacing/>
              <w:rPr>
                <w:rFonts w:cs="Times New Roman"/>
                <w:sz w:val="20"/>
                <w:szCs w:val="20"/>
              </w:rPr>
            </w:pPr>
            <w:r w:rsidRPr="00F33622">
              <w:rPr>
                <w:rFonts w:cs="Times New Roman"/>
                <w:sz w:val="20"/>
                <w:szCs w:val="20"/>
              </w:rPr>
              <w:t xml:space="preserve"> Р.Р Урок развития речи</w:t>
            </w:r>
          </w:p>
        </w:tc>
        <w:tc>
          <w:tcPr>
            <w:tcW w:w="1701" w:type="dxa"/>
            <w:gridSpan w:val="2"/>
            <w:vMerge w:val="restart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Знать о теме сочинения, об </w:t>
            </w:r>
            <w:r w:rsidRPr="00F33622">
              <w:rPr>
                <w:sz w:val="20"/>
                <w:szCs w:val="20"/>
              </w:rPr>
              <w:lastRenderedPageBreak/>
              <w:t>основной мысли, стиле сочинения, о том, как составлять отзыв, писать сочинение на выбранную тему; составлять устный отзыв на сочинение товарища, используя памятку</w:t>
            </w:r>
          </w:p>
        </w:tc>
        <w:tc>
          <w:tcPr>
            <w:tcW w:w="1559" w:type="dxa"/>
            <w:gridSpan w:val="2"/>
            <w:vMerge w:val="restart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lastRenderedPageBreak/>
              <w:t xml:space="preserve">Создавать письменный </w:t>
            </w:r>
            <w:r w:rsidRPr="00F33622">
              <w:rPr>
                <w:sz w:val="20"/>
                <w:szCs w:val="20"/>
              </w:rPr>
              <w:lastRenderedPageBreak/>
              <w:t>текст, соблюдая нормы его построения; соблюдать основные нормы русского литературного языка и правила правописания</w:t>
            </w:r>
          </w:p>
        </w:tc>
        <w:tc>
          <w:tcPr>
            <w:tcW w:w="1418" w:type="dxa"/>
            <w:vMerge w:val="restart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lastRenderedPageBreak/>
              <w:t xml:space="preserve">Интерес к созданию </w:t>
            </w:r>
            <w:r w:rsidRPr="00F33622">
              <w:rPr>
                <w:sz w:val="20"/>
                <w:szCs w:val="20"/>
              </w:rPr>
              <w:lastRenderedPageBreak/>
              <w:t>собственных текстов, стремление к речевому самосовершенствованию</w:t>
            </w:r>
          </w:p>
        </w:tc>
        <w:tc>
          <w:tcPr>
            <w:tcW w:w="1117" w:type="dxa"/>
            <w:vMerge w:val="restart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lastRenderedPageBreak/>
              <w:t xml:space="preserve">Наблюдение, работа </w:t>
            </w:r>
            <w:r w:rsidRPr="00F33622">
              <w:rPr>
                <w:sz w:val="20"/>
                <w:szCs w:val="20"/>
              </w:rPr>
              <w:lastRenderedPageBreak/>
              <w:t>с иллюстрациями</w:t>
            </w:r>
          </w:p>
        </w:tc>
        <w:tc>
          <w:tcPr>
            <w:tcW w:w="1576" w:type="dxa"/>
            <w:vMerge w:val="restart"/>
          </w:tcPr>
          <w:p w:rsidR="00CE36CB" w:rsidRPr="00F33622" w:rsidRDefault="00CE36CB" w:rsidP="00E56B8A">
            <w:pPr>
              <w:contextualSpacing/>
              <w:rPr>
                <w:color w:val="000000"/>
                <w:sz w:val="20"/>
                <w:szCs w:val="20"/>
              </w:rPr>
            </w:pPr>
            <w:r w:rsidRPr="00F33622">
              <w:rPr>
                <w:color w:val="000000"/>
                <w:sz w:val="20"/>
                <w:szCs w:val="20"/>
              </w:rPr>
              <w:lastRenderedPageBreak/>
              <w:t xml:space="preserve">Развитие письменной </w:t>
            </w:r>
            <w:r w:rsidRPr="00F33622">
              <w:rPr>
                <w:color w:val="000000"/>
                <w:sz w:val="20"/>
                <w:szCs w:val="20"/>
              </w:rPr>
              <w:lastRenderedPageBreak/>
              <w:t>речи.</w:t>
            </w:r>
          </w:p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2"/>
            <w:vMerge w:val="restart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lastRenderedPageBreak/>
              <w:t>Самоконтроль</w:t>
            </w:r>
          </w:p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lastRenderedPageBreak/>
              <w:t>Контроль учителя</w:t>
            </w:r>
          </w:p>
        </w:tc>
      </w:tr>
      <w:tr w:rsidR="00CE36CB" w:rsidRPr="00F33622" w:rsidTr="00E56B8A">
        <w:trPr>
          <w:trHeight w:val="332"/>
        </w:trPr>
        <w:tc>
          <w:tcPr>
            <w:tcW w:w="534" w:type="dxa"/>
            <w:vMerge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96" w:type="dxa"/>
            <w:vMerge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679" w:type="dxa"/>
            <w:vMerge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:rsidR="00CE36CB" w:rsidRPr="00F33622" w:rsidRDefault="00CE36CB" w:rsidP="00E56B8A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117" w:type="dxa"/>
            <w:vMerge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576" w:type="dxa"/>
            <w:vMerge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2"/>
            <w:vMerge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</w:tr>
      <w:tr w:rsidR="00CE36CB" w:rsidRPr="00F33622" w:rsidTr="00E56B8A">
        <w:trPr>
          <w:trHeight w:val="332"/>
        </w:trPr>
        <w:tc>
          <w:tcPr>
            <w:tcW w:w="534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96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679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Упражнения на закрепление. </w:t>
            </w:r>
            <w:r w:rsidRPr="00F33622">
              <w:rPr>
                <w:b/>
                <w:sz w:val="20"/>
                <w:szCs w:val="20"/>
              </w:rPr>
              <w:t>Словарный диктант.</w:t>
            </w:r>
          </w:p>
          <w:p w:rsidR="00CE36CB" w:rsidRPr="00F33622" w:rsidRDefault="00CE36CB" w:rsidP="00E56B8A">
            <w:pPr>
              <w:widowControl w:val="0"/>
              <w:contextualSpacing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CE36CB" w:rsidRPr="00F33622" w:rsidRDefault="00CE36CB" w:rsidP="00E56B8A">
            <w:pPr>
              <w:pStyle w:val="tabletext"/>
              <w:snapToGrid w:val="0"/>
              <w:spacing w:before="0" w:after="0"/>
              <w:contextualSpacing/>
              <w:rPr>
                <w:rFonts w:cs="Times New Roman"/>
                <w:sz w:val="20"/>
                <w:szCs w:val="20"/>
              </w:rPr>
            </w:pPr>
            <w:r w:rsidRPr="00F33622">
              <w:rPr>
                <w:rFonts w:cs="Times New Roman"/>
                <w:sz w:val="20"/>
                <w:szCs w:val="20"/>
              </w:rPr>
              <w:t>Урок рефлексии</w:t>
            </w:r>
          </w:p>
        </w:tc>
        <w:tc>
          <w:tcPr>
            <w:tcW w:w="1701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Научиться различать слова общеупотребительные и </w:t>
            </w:r>
            <w:proofErr w:type="spellStart"/>
            <w:r w:rsidRPr="00F33622">
              <w:rPr>
                <w:sz w:val="20"/>
                <w:szCs w:val="20"/>
              </w:rPr>
              <w:t>необщеупотребительные</w:t>
            </w:r>
            <w:proofErr w:type="spellEnd"/>
          </w:p>
        </w:tc>
        <w:tc>
          <w:tcPr>
            <w:tcW w:w="1559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Объяснять языковые явления, процессы, связи и отношения, выявляемые в ходе исследования текста  </w:t>
            </w:r>
          </w:p>
        </w:tc>
        <w:tc>
          <w:tcPr>
            <w:tcW w:w="1418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1117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Беседа. Обобщение учителя. Объяснение учителя. Тренировочные упражнения</w:t>
            </w:r>
          </w:p>
        </w:tc>
        <w:tc>
          <w:tcPr>
            <w:tcW w:w="1576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Развитие орфографической зоркости.</w:t>
            </w:r>
          </w:p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2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Контроль учителя</w:t>
            </w:r>
          </w:p>
        </w:tc>
      </w:tr>
      <w:tr w:rsidR="00CE36CB" w:rsidRPr="00F33622" w:rsidTr="00E56B8A">
        <w:tc>
          <w:tcPr>
            <w:tcW w:w="15735" w:type="dxa"/>
            <w:gridSpan w:val="17"/>
            <w:vAlign w:val="center"/>
          </w:tcPr>
          <w:p w:rsidR="00CE36CB" w:rsidRPr="00F33622" w:rsidRDefault="00CE36CB" w:rsidP="00E56B8A">
            <w:pPr>
              <w:contextualSpacing/>
              <w:rPr>
                <w:b/>
                <w:sz w:val="20"/>
                <w:szCs w:val="20"/>
              </w:rPr>
            </w:pPr>
          </w:p>
        </w:tc>
      </w:tr>
      <w:tr w:rsidR="00CE36CB" w:rsidRPr="00F33622" w:rsidTr="00E56B8A">
        <w:tc>
          <w:tcPr>
            <w:tcW w:w="534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96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679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Имя существительное, имя прилагательное, глагол. Упражнения в определении частей речи.</w:t>
            </w:r>
          </w:p>
          <w:p w:rsidR="00CE36CB" w:rsidRPr="00F33622" w:rsidRDefault="00CE36CB" w:rsidP="00E56B8A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Повторительно-обобщающий урок</w:t>
            </w:r>
          </w:p>
        </w:tc>
        <w:tc>
          <w:tcPr>
            <w:tcW w:w="1701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Знать определения частей речи, последовательность распознавания частей речи, уметь различать части речи, уметь различать части речи по вопросу, значению, </w:t>
            </w:r>
            <w:r w:rsidRPr="00F33622">
              <w:rPr>
                <w:sz w:val="20"/>
                <w:szCs w:val="20"/>
              </w:rPr>
              <w:lastRenderedPageBreak/>
              <w:t>морфологическим признакам, приводить свои примеры.  Уметь находить глагол в предложении, определять его время, лицо и число, использовать глаголы в речи, правильно писать гласные в личных окончаниях глаголов</w:t>
            </w:r>
            <w:r w:rsidRPr="00F33622">
              <w:rPr>
                <w:i/>
                <w:iCs/>
                <w:sz w:val="20"/>
                <w:szCs w:val="20"/>
              </w:rPr>
              <w:t>, Ь</w:t>
            </w:r>
            <w:r w:rsidRPr="00F33622">
              <w:rPr>
                <w:sz w:val="20"/>
                <w:szCs w:val="20"/>
              </w:rPr>
              <w:t xml:space="preserve"> в глаголах 2 лица</w:t>
            </w:r>
          </w:p>
        </w:tc>
        <w:tc>
          <w:tcPr>
            <w:tcW w:w="1559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lastRenderedPageBreak/>
              <w:t xml:space="preserve">Вычитывать информацию, представленную в схеме, соблюдать в практике письменного общения изученное орфографическое правило, извлекать </w:t>
            </w:r>
            <w:proofErr w:type="spellStart"/>
            <w:r w:rsidRPr="00F33622">
              <w:rPr>
                <w:sz w:val="20"/>
                <w:szCs w:val="20"/>
              </w:rPr>
              <w:t>фактуальную</w:t>
            </w:r>
            <w:proofErr w:type="spellEnd"/>
            <w:r w:rsidRPr="00F33622">
              <w:rPr>
                <w:sz w:val="20"/>
                <w:szCs w:val="20"/>
              </w:rPr>
              <w:t xml:space="preserve"> </w:t>
            </w:r>
            <w:r w:rsidRPr="00F33622">
              <w:rPr>
                <w:sz w:val="20"/>
                <w:szCs w:val="20"/>
              </w:rPr>
              <w:lastRenderedPageBreak/>
              <w:t>информацию из текстов, содержащих теоретические сведения</w:t>
            </w:r>
          </w:p>
        </w:tc>
        <w:tc>
          <w:tcPr>
            <w:tcW w:w="1418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lastRenderedPageBreak/>
              <w:t>Стремление к речевому самосовершенствованию</w:t>
            </w:r>
          </w:p>
        </w:tc>
        <w:tc>
          <w:tcPr>
            <w:tcW w:w="1117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Изложение по плану</w:t>
            </w:r>
          </w:p>
        </w:tc>
        <w:tc>
          <w:tcPr>
            <w:tcW w:w="1576" w:type="dxa"/>
          </w:tcPr>
          <w:p w:rsidR="00CE36CB" w:rsidRPr="00F33622" w:rsidRDefault="00CE36CB" w:rsidP="00E56B8A">
            <w:pPr>
              <w:contextualSpacing/>
              <w:rPr>
                <w:color w:val="000000"/>
                <w:sz w:val="20"/>
                <w:szCs w:val="20"/>
              </w:rPr>
            </w:pPr>
            <w:r w:rsidRPr="00F33622">
              <w:rPr>
                <w:color w:val="000000"/>
                <w:sz w:val="20"/>
                <w:szCs w:val="20"/>
              </w:rPr>
              <w:t>Схемы слов.</w:t>
            </w:r>
          </w:p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Контроль учителя</w:t>
            </w:r>
          </w:p>
        </w:tc>
      </w:tr>
      <w:tr w:rsidR="00CE36CB" w:rsidRPr="00F33622" w:rsidTr="00E56B8A">
        <w:tc>
          <w:tcPr>
            <w:tcW w:w="534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679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Род, число, падеж имен существительных.</w:t>
            </w:r>
          </w:p>
          <w:p w:rsidR="00CE36CB" w:rsidRPr="00F33622" w:rsidRDefault="00CE36CB" w:rsidP="00E56B8A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CE36CB" w:rsidRPr="00F33622" w:rsidRDefault="00CE36CB" w:rsidP="00E56B8A">
            <w:pPr>
              <w:pStyle w:val="tabletext"/>
              <w:snapToGrid w:val="0"/>
              <w:spacing w:before="0" w:after="0"/>
              <w:contextualSpacing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Знать о принадлежности слова к одному из трех родов. Уметь определять род имени существительного; согласовывать глаголы в прошедшем времени с существительными; исправлять нарушения норм литературного языка, связанные с родом существительных</w:t>
            </w:r>
          </w:p>
        </w:tc>
        <w:tc>
          <w:tcPr>
            <w:tcW w:w="1559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Извлекать </w:t>
            </w:r>
            <w:proofErr w:type="spellStart"/>
            <w:r w:rsidRPr="00F33622">
              <w:rPr>
                <w:sz w:val="20"/>
                <w:szCs w:val="20"/>
              </w:rPr>
              <w:t>фактуальную</w:t>
            </w:r>
            <w:proofErr w:type="spellEnd"/>
            <w:r w:rsidRPr="00F33622">
              <w:rPr>
                <w:sz w:val="20"/>
                <w:szCs w:val="20"/>
              </w:rPr>
              <w:t xml:space="preserve"> информацию из текстов, содержащих теоретические сведения; вычитывать и дополнять информацию, представленную в таблице</w:t>
            </w:r>
          </w:p>
        </w:tc>
        <w:tc>
          <w:tcPr>
            <w:tcW w:w="1418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Формирование устойчивой мотивации к самостоятельной и коллективной аналитической деятельности</w:t>
            </w:r>
          </w:p>
        </w:tc>
        <w:tc>
          <w:tcPr>
            <w:tcW w:w="1117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Изложение по плану</w:t>
            </w:r>
          </w:p>
        </w:tc>
        <w:tc>
          <w:tcPr>
            <w:tcW w:w="1576" w:type="dxa"/>
          </w:tcPr>
          <w:p w:rsidR="00CE36CB" w:rsidRPr="00F33622" w:rsidRDefault="00CE36CB" w:rsidP="00E56B8A">
            <w:pPr>
              <w:contextualSpacing/>
              <w:rPr>
                <w:color w:val="000000"/>
                <w:sz w:val="20"/>
                <w:szCs w:val="20"/>
              </w:rPr>
            </w:pPr>
            <w:r w:rsidRPr="00F33622">
              <w:rPr>
                <w:color w:val="000000"/>
                <w:sz w:val="20"/>
                <w:szCs w:val="20"/>
              </w:rPr>
              <w:t>Ответы на вопросы.</w:t>
            </w:r>
          </w:p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Контроль учителя</w:t>
            </w:r>
          </w:p>
        </w:tc>
      </w:tr>
      <w:tr w:rsidR="00CE36CB" w:rsidRPr="00F33622" w:rsidTr="00E56B8A">
        <w:trPr>
          <w:trHeight w:val="625"/>
        </w:trPr>
        <w:tc>
          <w:tcPr>
            <w:tcW w:w="534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679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Имена собственные.</w:t>
            </w:r>
          </w:p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CE36CB" w:rsidRPr="00F33622" w:rsidRDefault="00CE36CB" w:rsidP="00E56B8A">
            <w:pPr>
              <w:pStyle w:val="tabletext"/>
              <w:snapToGrid w:val="0"/>
              <w:spacing w:before="0" w:after="0"/>
              <w:contextualSpacing/>
              <w:rPr>
                <w:rFonts w:cs="Times New Roman"/>
                <w:sz w:val="20"/>
                <w:szCs w:val="20"/>
              </w:rPr>
            </w:pPr>
            <w:r w:rsidRPr="00F33622">
              <w:rPr>
                <w:rFonts w:cs="Times New Roman"/>
                <w:sz w:val="20"/>
                <w:szCs w:val="20"/>
              </w:rPr>
              <w:t>Урок «открытия нового знания»</w:t>
            </w:r>
          </w:p>
        </w:tc>
        <w:tc>
          <w:tcPr>
            <w:tcW w:w="1701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Знать деление существительных на собственные и нарицательные, правило употребления большой буквы в именах собственных, правило выделения кавычками заглавий книг, газет и т.п.; распознавать имена собственные и нарицательные; озаглавливать текст</w:t>
            </w:r>
          </w:p>
        </w:tc>
        <w:tc>
          <w:tcPr>
            <w:tcW w:w="1559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Извлекать </w:t>
            </w:r>
            <w:proofErr w:type="spellStart"/>
            <w:r w:rsidRPr="00F33622">
              <w:rPr>
                <w:sz w:val="20"/>
                <w:szCs w:val="20"/>
              </w:rPr>
              <w:t>фактуальную</w:t>
            </w:r>
            <w:proofErr w:type="spellEnd"/>
            <w:r w:rsidRPr="00F33622">
              <w:rPr>
                <w:sz w:val="20"/>
                <w:szCs w:val="20"/>
              </w:rPr>
              <w:t xml:space="preserve"> информацию из текстов, содержащих теоретические сведения и текстов упражнений; владеть диалогом; владеть речевым этикетом;</w:t>
            </w:r>
          </w:p>
        </w:tc>
        <w:tc>
          <w:tcPr>
            <w:tcW w:w="1418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Понимание русского языка как одной из национально – культурных ценностей русского народа; гордость за героическое прошлое русского народа и за его язык</w:t>
            </w:r>
          </w:p>
        </w:tc>
        <w:tc>
          <w:tcPr>
            <w:tcW w:w="1117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Беседа. Обобщение учителя. Объяснение учителя. Тренировочные упражнения</w:t>
            </w:r>
          </w:p>
        </w:tc>
        <w:tc>
          <w:tcPr>
            <w:tcW w:w="1576" w:type="dxa"/>
          </w:tcPr>
          <w:p w:rsidR="00CE36CB" w:rsidRPr="00F33622" w:rsidRDefault="00CE36CB" w:rsidP="00E56B8A">
            <w:pPr>
              <w:contextualSpacing/>
              <w:rPr>
                <w:color w:val="000000"/>
                <w:sz w:val="20"/>
                <w:szCs w:val="20"/>
              </w:rPr>
            </w:pPr>
            <w:r w:rsidRPr="00F33622">
              <w:rPr>
                <w:color w:val="000000"/>
                <w:sz w:val="20"/>
                <w:szCs w:val="20"/>
              </w:rPr>
              <w:t>Предложения по картинке.</w:t>
            </w:r>
          </w:p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Взаимоконтроль</w:t>
            </w:r>
          </w:p>
        </w:tc>
      </w:tr>
      <w:tr w:rsidR="00CE36CB" w:rsidRPr="00F33622" w:rsidTr="00E56B8A">
        <w:tc>
          <w:tcPr>
            <w:tcW w:w="534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679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Склонение имен существительных в единственном числе. Письмо по памяти.</w:t>
            </w:r>
          </w:p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CE36CB" w:rsidRPr="00F33622" w:rsidRDefault="00CE36CB" w:rsidP="00E56B8A">
            <w:pPr>
              <w:pStyle w:val="tabletext"/>
              <w:snapToGrid w:val="0"/>
              <w:spacing w:before="0" w:after="0"/>
              <w:contextualSpacing/>
              <w:rPr>
                <w:rFonts w:cs="Times New Roman"/>
                <w:sz w:val="20"/>
                <w:szCs w:val="20"/>
              </w:rPr>
            </w:pPr>
            <w:r w:rsidRPr="00F33622">
              <w:rPr>
                <w:rFonts w:cs="Times New Roman"/>
                <w:sz w:val="20"/>
                <w:szCs w:val="20"/>
              </w:rPr>
              <w:t>Урок «открытия нового знания»</w:t>
            </w:r>
          </w:p>
        </w:tc>
        <w:tc>
          <w:tcPr>
            <w:tcW w:w="1701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Научиться различать лексику исконно русскую и заимствованную, составлять лингвистический текст описания по алгоритму выполнения задачи</w:t>
            </w:r>
          </w:p>
        </w:tc>
        <w:tc>
          <w:tcPr>
            <w:tcW w:w="1559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Объяснять языковые явления, процессы, связи и отношения, выявляемые в ходе исследования лексического состава текста</w:t>
            </w:r>
          </w:p>
        </w:tc>
        <w:tc>
          <w:tcPr>
            <w:tcW w:w="1418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Формирование навыков интеграции индивидуального и коллективного конструирования в ходе решения общей задачи</w:t>
            </w:r>
          </w:p>
        </w:tc>
        <w:tc>
          <w:tcPr>
            <w:tcW w:w="1117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Беседа. Обобщение учителя. </w:t>
            </w:r>
            <w:proofErr w:type="spellStart"/>
            <w:r w:rsidRPr="00F33622">
              <w:rPr>
                <w:sz w:val="20"/>
                <w:szCs w:val="20"/>
              </w:rPr>
              <w:t>Объясне</w:t>
            </w:r>
            <w:proofErr w:type="spellEnd"/>
          </w:p>
          <w:p w:rsidR="00CE36CB" w:rsidRPr="00F33622" w:rsidRDefault="00CE36CB" w:rsidP="00E56B8A">
            <w:pPr>
              <w:contextualSpacing/>
              <w:rPr>
                <w:color w:val="000000"/>
                <w:sz w:val="20"/>
                <w:szCs w:val="20"/>
              </w:rPr>
            </w:pPr>
            <w:r w:rsidRPr="00F33622">
              <w:rPr>
                <w:color w:val="000000"/>
                <w:sz w:val="20"/>
                <w:szCs w:val="20"/>
              </w:rPr>
              <w:t>Работа с деформированным текстом.</w:t>
            </w:r>
          </w:p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proofErr w:type="spellStart"/>
            <w:r w:rsidRPr="00F33622">
              <w:rPr>
                <w:sz w:val="20"/>
                <w:szCs w:val="20"/>
              </w:rPr>
              <w:t>ние</w:t>
            </w:r>
            <w:proofErr w:type="spellEnd"/>
            <w:r w:rsidRPr="00F33622">
              <w:rPr>
                <w:sz w:val="20"/>
                <w:szCs w:val="20"/>
              </w:rPr>
              <w:t xml:space="preserve"> учителя. Тренировочные упражнения</w:t>
            </w:r>
          </w:p>
        </w:tc>
        <w:tc>
          <w:tcPr>
            <w:tcW w:w="1576" w:type="dxa"/>
          </w:tcPr>
          <w:p w:rsidR="00CE36CB" w:rsidRPr="00F33622" w:rsidRDefault="00CE36CB" w:rsidP="00E56B8A">
            <w:pPr>
              <w:contextualSpacing/>
              <w:rPr>
                <w:color w:val="000000"/>
                <w:sz w:val="20"/>
                <w:szCs w:val="20"/>
              </w:rPr>
            </w:pPr>
            <w:r w:rsidRPr="00F33622">
              <w:rPr>
                <w:color w:val="000000"/>
                <w:sz w:val="20"/>
                <w:szCs w:val="20"/>
              </w:rPr>
              <w:t>Работа с деформированным текстом.</w:t>
            </w:r>
          </w:p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Взаимоконтроль</w:t>
            </w:r>
          </w:p>
        </w:tc>
      </w:tr>
      <w:tr w:rsidR="00CE36CB" w:rsidRPr="00F33622" w:rsidTr="00E56B8A">
        <w:tc>
          <w:tcPr>
            <w:tcW w:w="534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679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Окончания существительных 1-</w:t>
            </w:r>
            <w:r w:rsidRPr="00F33622">
              <w:rPr>
                <w:sz w:val="20"/>
                <w:szCs w:val="20"/>
              </w:rPr>
              <w:lastRenderedPageBreak/>
              <w:t xml:space="preserve">го склонения в Р.,Д., П. </w:t>
            </w:r>
          </w:p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CE36CB" w:rsidRPr="00F33622" w:rsidRDefault="00CE36CB" w:rsidP="00E56B8A">
            <w:pPr>
              <w:snapToGrid w:val="0"/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Урок «открытия нового знания»</w:t>
            </w:r>
          </w:p>
        </w:tc>
        <w:tc>
          <w:tcPr>
            <w:tcW w:w="1701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Знать способ определения </w:t>
            </w:r>
            <w:r w:rsidRPr="00F33622">
              <w:rPr>
                <w:sz w:val="20"/>
                <w:szCs w:val="20"/>
              </w:rPr>
              <w:lastRenderedPageBreak/>
              <w:t>склонения имен существительных. Уметь задавать падежные вопросы, применять правило «</w:t>
            </w:r>
            <w:r w:rsidRPr="00F33622">
              <w:rPr>
                <w:b/>
                <w:bCs/>
                <w:i/>
                <w:iCs/>
                <w:sz w:val="20"/>
                <w:szCs w:val="20"/>
              </w:rPr>
              <w:t>И-Е</w:t>
            </w:r>
            <w:r w:rsidRPr="00F33622">
              <w:rPr>
                <w:sz w:val="20"/>
                <w:szCs w:val="20"/>
              </w:rPr>
              <w:t xml:space="preserve"> в окончаниях существительных»</w:t>
            </w:r>
          </w:p>
        </w:tc>
        <w:tc>
          <w:tcPr>
            <w:tcW w:w="1559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lastRenderedPageBreak/>
              <w:t xml:space="preserve">Соблюдать в практике </w:t>
            </w:r>
            <w:r w:rsidRPr="00F33622">
              <w:rPr>
                <w:sz w:val="20"/>
                <w:szCs w:val="20"/>
              </w:rPr>
              <w:lastRenderedPageBreak/>
              <w:t xml:space="preserve">письменного общения изученное орфографическое правило; извлекать </w:t>
            </w:r>
            <w:proofErr w:type="spellStart"/>
            <w:r w:rsidRPr="00F33622">
              <w:rPr>
                <w:sz w:val="20"/>
                <w:szCs w:val="20"/>
              </w:rPr>
              <w:t>фактуальную</w:t>
            </w:r>
            <w:proofErr w:type="spellEnd"/>
            <w:r w:rsidRPr="00F33622">
              <w:rPr>
                <w:sz w:val="20"/>
                <w:szCs w:val="20"/>
              </w:rPr>
              <w:t xml:space="preserve"> информацию из текстов, содержащих теоретические сведения; адекватно понимать информацию письменного сообщения; пересказывать часть текста, выделенную в ходе изучающего чтения; адекватно воспринимать на слух информационные тексты СМИ; воспроизводить содержание прослушанного текста в письменной форме</w:t>
            </w:r>
          </w:p>
        </w:tc>
        <w:tc>
          <w:tcPr>
            <w:tcW w:w="1418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lastRenderedPageBreak/>
              <w:t xml:space="preserve">Формирование устойчивой </w:t>
            </w:r>
            <w:r w:rsidRPr="00F33622">
              <w:rPr>
                <w:sz w:val="20"/>
                <w:szCs w:val="20"/>
              </w:rPr>
              <w:lastRenderedPageBreak/>
              <w:t>мотивации к обучению, изучению и закреплению нового</w:t>
            </w:r>
          </w:p>
        </w:tc>
        <w:tc>
          <w:tcPr>
            <w:tcW w:w="1117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lastRenderedPageBreak/>
              <w:t>Беседа. Обобщен</w:t>
            </w:r>
            <w:r w:rsidRPr="00F33622">
              <w:rPr>
                <w:sz w:val="20"/>
                <w:szCs w:val="20"/>
              </w:rPr>
              <w:lastRenderedPageBreak/>
              <w:t>ие учителя. Объяснение учителя. Тренировочные упражнения</w:t>
            </w:r>
          </w:p>
        </w:tc>
        <w:tc>
          <w:tcPr>
            <w:tcW w:w="1576" w:type="dxa"/>
          </w:tcPr>
          <w:p w:rsidR="00CE36CB" w:rsidRPr="00F33622" w:rsidRDefault="00CE36CB" w:rsidP="00E56B8A">
            <w:pPr>
              <w:contextualSpacing/>
              <w:rPr>
                <w:color w:val="FF0000"/>
                <w:sz w:val="20"/>
                <w:szCs w:val="20"/>
              </w:rPr>
            </w:pPr>
            <w:r w:rsidRPr="00F33622">
              <w:rPr>
                <w:color w:val="000000"/>
                <w:sz w:val="20"/>
                <w:szCs w:val="20"/>
              </w:rPr>
              <w:lastRenderedPageBreak/>
              <w:t>Составление предложений.</w:t>
            </w:r>
          </w:p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lastRenderedPageBreak/>
              <w:t>Взаимоконтроль</w:t>
            </w:r>
          </w:p>
        </w:tc>
      </w:tr>
      <w:tr w:rsidR="00CE36CB" w:rsidRPr="00F33622" w:rsidTr="00E56B8A">
        <w:tc>
          <w:tcPr>
            <w:tcW w:w="534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679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Окончания существительных 2-го склонения в Т., </w:t>
            </w:r>
            <w:r w:rsidRPr="00F33622">
              <w:rPr>
                <w:sz w:val="20"/>
                <w:szCs w:val="20"/>
              </w:rPr>
              <w:lastRenderedPageBreak/>
              <w:t>П. падежах.</w:t>
            </w:r>
          </w:p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Устаревшие слова.</w:t>
            </w:r>
          </w:p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CE36CB" w:rsidRPr="00F33622" w:rsidRDefault="00CE36CB" w:rsidP="00E56B8A">
            <w:pPr>
              <w:snapToGrid w:val="0"/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Урок «открытия нового знания»</w:t>
            </w:r>
          </w:p>
        </w:tc>
        <w:tc>
          <w:tcPr>
            <w:tcW w:w="1701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Знать правило выбора </w:t>
            </w:r>
            <w:r w:rsidRPr="00F33622">
              <w:rPr>
                <w:b/>
                <w:bCs/>
                <w:i/>
                <w:iCs/>
                <w:sz w:val="20"/>
                <w:szCs w:val="20"/>
              </w:rPr>
              <w:t xml:space="preserve">И-Е </w:t>
            </w:r>
            <w:r w:rsidRPr="00F33622">
              <w:rPr>
                <w:sz w:val="20"/>
                <w:szCs w:val="20"/>
              </w:rPr>
              <w:t xml:space="preserve">в безударных </w:t>
            </w:r>
            <w:r w:rsidRPr="00F33622">
              <w:rPr>
                <w:sz w:val="20"/>
                <w:szCs w:val="20"/>
              </w:rPr>
              <w:lastRenderedPageBreak/>
              <w:t xml:space="preserve">падежных окончаниях существительных, знать существительные на </w:t>
            </w:r>
          </w:p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-</w:t>
            </w:r>
            <w:proofErr w:type="spellStart"/>
            <w:r w:rsidRPr="00F33622">
              <w:rPr>
                <w:b/>
                <w:bCs/>
                <w:i/>
                <w:iCs/>
                <w:sz w:val="20"/>
                <w:szCs w:val="20"/>
              </w:rPr>
              <w:t>ия</w:t>
            </w:r>
            <w:proofErr w:type="spellEnd"/>
            <w:r w:rsidRPr="00F33622">
              <w:rPr>
                <w:b/>
                <w:bCs/>
                <w:i/>
                <w:iCs/>
                <w:sz w:val="20"/>
                <w:szCs w:val="20"/>
              </w:rPr>
              <w:t xml:space="preserve">, </w:t>
            </w:r>
            <w:proofErr w:type="gramStart"/>
            <w:r w:rsidRPr="00F33622">
              <w:rPr>
                <w:b/>
                <w:bCs/>
                <w:i/>
                <w:iCs/>
                <w:sz w:val="20"/>
                <w:szCs w:val="20"/>
              </w:rPr>
              <w:t>-</w:t>
            </w:r>
            <w:proofErr w:type="spellStart"/>
            <w:r w:rsidRPr="00F33622">
              <w:rPr>
                <w:b/>
                <w:bCs/>
                <w:i/>
                <w:iCs/>
                <w:sz w:val="20"/>
                <w:szCs w:val="20"/>
              </w:rPr>
              <w:t>и</w:t>
            </w:r>
            <w:proofErr w:type="gramEnd"/>
            <w:r w:rsidRPr="00F33622">
              <w:rPr>
                <w:b/>
                <w:bCs/>
                <w:i/>
                <w:iCs/>
                <w:sz w:val="20"/>
                <w:szCs w:val="20"/>
              </w:rPr>
              <w:t>е,-ий</w:t>
            </w:r>
            <w:proofErr w:type="spellEnd"/>
            <w:r w:rsidRPr="00F33622">
              <w:rPr>
                <w:sz w:val="20"/>
                <w:szCs w:val="20"/>
              </w:rPr>
              <w:t xml:space="preserve">  как особую группу;  уметь применять правило при выборе орфограммы, безошибочно писать; графически обозначать условия выбора правильных написаний; определять стиль речи, главную мысль текста, пересказывать текст</w:t>
            </w:r>
          </w:p>
        </w:tc>
        <w:tc>
          <w:tcPr>
            <w:tcW w:w="1559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lastRenderedPageBreak/>
              <w:t xml:space="preserve">Соблюдать в практике письменного </w:t>
            </w:r>
            <w:r w:rsidRPr="00F33622">
              <w:rPr>
                <w:sz w:val="20"/>
                <w:szCs w:val="20"/>
              </w:rPr>
              <w:lastRenderedPageBreak/>
              <w:t xml:space="preserve">общения изученное орфографическое правило; извлекать </w:t>
            </w:r>
            <w:proofErr w:type="spellStart"/>
            <w:r w:rsidRPr="00F33622">
              <w:rPr>
                <w:sz w:val="20"/>
                <w:szCs w:val="20"/>
              </w:rPr>
              <w:t>фактуальную</w:t>
            </w:r>
            <w:proofErr w:type="spellEnd"/>
            <w:r w:rsidRPr="00F33622">
              <w:rPr>
                <w:sz w:val="20"/>
                <w:szCs w:val="20"/>
              </w:rPr>
              <w:t xml:space="preserve"> информацию из текстов, содержащих теоретические сведения; адекватно понимать информацию письменного сообщения; пересказывать часть текста, выделенную в ходе изучающего чтения; адекватно воспринимать на слух информационные тексты СМИ; воспроизводить содержание прослушанного текста в письменной форме</w:t>
            </w:r>
          </w:p>
        </w:tc>
        <w:tc>
          <w:tcPr>
            <w:tcW w:w="1418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lastRenderedPageBreak/>
              <w:t>Формирование познавательн</w:t>
            </w:r>
            <w:r w:rsidRPr="00F33622">
              <w:rPr>
                <w:sz w:val="20"/>
                <w:szCs w:val="20"/>
              </w:rPr>
              <w:lastRenderedPageBreak/>
              <w:t>ого интереса, формирование устойчивой мотивации к самостоятельному и коллективному исследованию текста</w:t>
            </w:r>
          </w:p>
        </w:tc>
        <w:tc>
          <w:tcPr>
            <w:tcW w:w="1117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lastRenderedPageBreak/>
              <w:t xml:space="preserve">Беседа. Обобщение </w:t>
            </w:r>
            <w:r w:rsidRPr="00F33622">
              <w:rPr>
                <w:sz w:val="20"/>
                <w:szCs w:val="20"/>
              </w:rPr>
              <w:lastRenderedPageBreak/>
              <w:t>учителя. Объяснение учителя. Тренировочные упражнения</w:t>
            </w:r>
          </w:p>
        </w:tc>
        <w:tc>
          <w:tcPr>
            <w:tcW w:w="1576" w:type="dxa"/>
          </w:tcPr>
          <w:p w:rsidR="00CE36CB" w:rsidRPr="00F33622" w:rsidRDefault="00CE36CB" w:rsidP="00E56B8A">
            <w:pPr>
              <w:contextualSpacing/>
              <w:rPr>
                <w:color w:val="FF0000"/>
                <w:sz w:val="20"/>
                <w:szCs w:val="20"/>
              </w:rPr>
            </w:pPr>
            <w:r w:rsidRPr="00F33622">
              <w:rPr>
                <w:color w:val="000000"/>
                <w:sz w:val="20"/>
                <w:szCs w:val="20"/>
              </w:rPr>
              <w:lastRenderedPageBreak/>
              <w:t>Развитие мышления.</w:t>
            </w:r>
          </w:p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Взаимоконтроль</w:t>
            </w:r>
          </w:p>
        </w:tc>
      </w:tr>
      <w:tr w:rsidR="00CE36CB" w:rsidRPr="00F33622" w:rsidTr="00E56B8A">
        <w:tc>
          <w:tcPr>
            <w:tcW w:w="534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679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Окончания существительных 3-го склонения в Р.,Д., П. падежах.</w:t>
            </w:r>
          </w:p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CE36CB" w:rsidRPr="00F33622" w:rsidRDefault="00CE36CB" w:rsidP="00E56B8A">
            <w:pPr>
              <w:snapToGrid w:val="0"/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Урок </w:t>
            </w:r>
            <w:proofErr w:type="spellStart"/>
            <w:r w:rsidRPr="00F33622">
              <w:rPr>
                <w:sz w:val="20"/>
                <w:szCs w:val="20"/>
              </w:rPr>
              <w:t>общеметодис</w:t>
            </w:r>
            <w:proofErr w:type="spellEnd"/>
          </w:p>
          <w:p w:rsidR="00CE36CB" w:rsidRPr="00F33622" w:rsidRDefault="00CE36CB" w:rsidP="00E56B8A">
            <w:pPr>
              <w:snapToGrid w:val="0"/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кой направленности</w:t>
            </w:r>
          </w:p>
        </w:tc>
        <w:tc>
          <w:tcPr>
            <w:tcW w:w="1701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Знать правило выбора </w:t>
            </w:r>
            <w:r w:rsidRPr="00F33622">
              <w:rPr>
                <w:b/>
                <w:bCs/>
                <w:i/>
                <w:iCs/>
                <w:sz w:val="20"/>
                <w:szCs w:val="20"/>
              </w:rPr>
              <w:t xml:space="preserve">И-Е </w:t>
            </w:r>
            <w:r w:rsidRPr="00F33622">
              <w:rPr>
                <w:sz w:val="20"/>
                <w:szCs w:val="20"/>
              </w:rPr>
              <w:t xml:space="preserve">в безударных падежных </w:t>
            </w:r>
            <w:r w:rsidRPr="00F33622">
              <w:rPr>
                <w:sz w:val="20"/>
                <w:szCs w:val="20"/>
              </w:rPr>
              <w:lastRenderedPageBreak/>
              <w:t xml:space="preserve">окончаниях существительных, знать существительные на </w:t>
            </w:r>
          </w:p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-</w:t>
            </w:r>
            <w:proofErr w:type="spellStart"/>
            <w:r w:rsidRPr="00F33622">
              <w:rPr>
                <w:b/>
                <w:bCs/>
                <w:i/>
                <w:iCs/>
                <w:sz w:val="20"/>
                <w:szCs w:val="20"/>
              </w:rPr>
              <w:t>ия</w:t>
            </w:r>
            <w:proofErr w:type="spellEnd"/>
            <w:r w:rsidRPr="00F33622">
              <w:rPr>
                <w:b/>
                <w:bCs/>
                <w:i/>
                <w:iCs/>
                <w:sz w:val="20"/>
                <w:szCs w:val="20"/>
              </w:rPr>
              <w:t xml:space="preserve">, </w:t>
            </w:r>
            <w:proofErr w:type="gramStart"/>
            <w:r w:rsidRPr="00F33622">
              <w:rPr>
                <w:b/>
                <w:bCs/>
                <w:i/>
                <w:iCs/>
                <w:sz w:val="20"/>
                <w:szCs w:val="20"/>
              </w:rPr>
              <w:t>-</w:t>
            </w:r>
            <w:proofErr w:type="spellStart"/>
            <w:r w:rsidRPr="00F33622">
              <w:rPr>
                <w:b/>
                <w:bCs/>
                <w:i/>
                <w:iCs/>
                <w:sz w:val="20"/>
                <w:szCs w:val="20"/>
              </w:rPr>
              <w:t>и</w:t>
            </w:r>
            <w:proofErr w:type="gramEnd"/>
            <w:r w:rsidRPr="00F33622">
              <w:rPr>
                <w:b/>
                <w:bCs/>
                <w:i/>
                <w:iCs/>
                <w:sz w:val="20"/>
                <w:szCs w:val="20"/>
              </w:rPr>
              <w:t>е,-ий</w:t>
            </w:r>
            <w:proofErr w:type="spellEnd"/>
            <w:r w:rsidRPr="00F33622">
              <w:rPr>
                <w:sz w:val="20"/>
                <w:szCs w:val="20"/>
              </w:rPr>
              <w:t xml:space="preserve">  как особую группу;  уметь применять правило при выборе орфограммы, безошибочно писать; графически обозначать условия выбора правильных написаний; определять стиль речи, главную мысль текста, пересказывать текст</w:t>
            </w:r>
          </w:p>
        </w:tc>
        <w:tc>
          <w:tcPr>
            <w:tcW w:w="1559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lastRenderedPageBreak/>
              <w:t xml:space="preserve">Соблюдать в практике письменного общения </w:t>
            </w:r>
            <w:r w:rsidRPr="00F33622">
              <w:rPr>
                <w:sz w:val="20"/>
                <w:szCs w:val="20"/>
              </w:rPr>
              <w:lastRenderedPageBreak/>
              <w:t xml:space="preserve">изученное орфографическое правило; извлекать </w:t>
            </w:r>
            <w:proofErr w:type="spellStart"/>
            <w:r w:rsidRPr="00F33622">
              <w:rPr>
                <w:sz w:val="20"/>
                <w:szCs w:val="20"/>
              </w:rPr>
              <w:t>фактуальную</w:t>
            </w:r>
            <w:proofErr w:type="spellEnd"/>
            <w:r w:rsidRPr="00F33622">
              <w:rPr>
                <w:sz w:val="20"/>
                <w:szCs w:val="20"/>
              </w:rPr>
              <w:t xml:space="preserve"> информацию из текстов, содержащих теоретические сведения; адекватно понимать информацию письменного сообщения; пересказывать часть текста, выделенную в ходе изучающего чтения; адекватно воспринимать на слух информационные тексты СМИ; воспроизводить содержание прослушанного текста в письменной форме</w:t>
            </w:r>
          </w:p>
        </w:tc>
        <w:tc>
          <w:tcPr>
            <w:tcW w:w="1418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lastRenderedPageBreak/>
              <w:t>Формирование устойчивой мотивации к проблемно-</w:t>
            </w:r>
            <w:r w:rsidRPr="00F33622">
              <w:rPr>
                <w:sz w:val="20"/>
                <w:szCs w:val="20"/>
              </w:rPr>
              <w:lastRenderedPageBreak/>
              <w:t>поисковой деятельности</w:t>
            </w:r>
          </w:p>
        </w:tc>
        <w:tc>
          <w:tcPr>
            <w:tcW w:w="1117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lastRenderedPageBreak/>
              <w:t xml:space="preserve">Беседа. Обобщение учителя. </w:t>
            </w:r>
            <w:r w:rsidRPr="00F33622">
              <w:rPr>
                <w:sz w:val="20"/>
                <w:szCs w:val="20"/>
              </w:rPr>
              <w:lastRenderedPageBreak/>
              <w:t>Объяснение учителя. Тренировочные упражнения</w:t>
            </w:r>
          </w:p>
        </w:tc>
        <w:tc>
          <w:tcPr>
            <w:tcW w:w="1576" w:type="dxa"/>
          </w:tcPr>
          <w:p w:rsidR="00CE36CB" w:rsidRPr="00F33622" w:rsidRDefault="00CE36CB" w:rsidP="00E56B8A">
            <w:pPr>
              <w:contextualSpacing/>
              <w:rPr>
                <w:color w:val="000000"/>
                <w:sz w:val="20"/>
                <w:szCs w:val="20"/>
              </w:rPr>
            </w:pPr>
            <w:r w:rsidRPr="00F33622">
              <w:rPr>
                <w:color w:val="000000"/>
                <w:sz w:val="20"/>
                <w:szCs w:val="20"/>
              </w:rPr>
              <w:lastRenderedPageBreak/>
              <w:t>Составление словосочетаний.</w:t>
            </w:r>
          </w:p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Взаимоконтроль</w:t>
            </w:r>
          </w:p>
        </w:tc>
      </w:tr>
      <w:tr w:rsidR="00CE36CB" w:rsidRPr="00F33622" w:rsidTr="00E56B8A">
        <w:tc>
          <w:tcPr>
            <w:tcW w:w="534" w:type="dxa"/>
          </w:tcPr>
          <w:p w:rsidR="00CE36CB" w:rsidRPr="00F33622" w:rsidRDefault="00CE36CB" w:rsidP="00E56B8A">
            <w:pPr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596" w:type="dxa"/>
          </w:tcPr>
          <w:p w:rsidR="00CE36CB" w:rsidRPr="00F33622" w:rsidRDefault="00CE36CB" w:rsidP="00E56B8A">
            <w:pPr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679" w:type="dxa"/>
          </w:tcPr>
          <w:p w:rsidR="00CE36CB" w:rsidRPr="00F33622" w:rsidRDefault="00CE36CB" w:rsidP="00E56B8A">
            <w:pPr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CE36CB" w:rsidRPr="00F33622" w:rsidRDefault="00CE36CB" w:rsidP="00E56B8A">
            <w:pPr>
              <w:contextualSpacing/>
              <w:rPr>
                <w:b/>
                <w:sz w:val="20"/>
                <w:szCs w:val="20"/>
              </w:rPr>
            </w:pPr>
            <w:r w:rsidRPr="00F33622">
              <w:rPr>
                <w:b/>
                <w:sz w:val="20"/>
                <w:szCs w:val="20"/>
              </w:rPr>
              <w:t xml:space="preserve">Проверочный диктант по теме «Имя существительное».  Работа над </w:t>
            </w:r>
            <w:r w:rsidRPr="00F33622">
              <w:rPr>
                <w:b/>
                <w:sz w:val="20"/>
                <w:szCs w:val="20"/>
              </w:rPr>
              <w:lastRenderedPageBreak/>
              <w:t>ошибками.</w:t>
            </w:r>
          </w:p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CE36CB" w:rsidRPr="00F33622" w:rsidRDefault="00CE36CB" w:rsidP="00E56B8A">
            <w:pPr>
              <w:snapToGrid w:val="0"/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К.Р.Урок развивающего контроля</w:t>
            </w:r>
          </w:p>
        </w:tc>
        <w:tc>
          <w:tcPr>
            <w:tcW w:w="1701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Знать  правописание падежных окончаний; применять </w:t>
            </w:r>
            <w:r w:rsidRPr="00F33622">
              <w:rPr>
                <w:sz w:val="20"/>
                <w:szCs w:val="20"/>
              </w:rPr>
              <w:lastRenderedPageBreak/>
              <w:t>изученные правила орфографии; уметь определять род, склонение, падеж и/</w:t>
            </w:r>
            <w:proofErr w:type="gramStart"/>
            <w:r w:rsidRPr="00F33622">
              <w:rPr>
                <w:sz w:val="20"/>
                <w:szCs w:val="20"/>
              </w:rPr>
              <w:t>с</w:t>
            </w:r>
            <w:proofErr w:type="gramEnd"/>
          </w:p>
        </w:tc>
        <w:tc>
          <w:tcPr>
            <w:tcW w:w="1559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lastRenderedPageBreak/>
              <w:t>Способность осуществлять самоконтроль</w:t>
            </w:r>
          </w:p>
        </w:tc>
        <w:tc>
          <w:tcPr>
            <w:tcW w:w="1418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Формирование навыков самоанализа и самоконтроля</w:t>
            </w:r>
          </w:p>
        </w:tc>
        <w:tc>
          <w:tcPr>
            <w:tcW w:w="1117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Индивидуальная и коллективная работа с </w:t>
            </w:r>
            <w:r w:rsidRPr="00F33622">
              <w:rPr>
                <w:sz w:val="20"/>
                <w:szCs w:val="20"/>
              </w:rPr>
              <w:lastRenderedPageBreak/>
              <w:t>текстами</w:t>
            </w:r>
          </w:p>
        </w:tc>
        <w:tc>
          <w:tcPr>
            <w:tcW w:w="1576" w:type="dxa"/>
          </w:tcPr>
          <w:p w:rsidR="00CE36CB" w:rsidRPr="00F33622" w:rsidRDefault="00CE36CB" w:rsidP="00E56B8A">
            <w:pPr>
              <w:contextualSpacing/>
              <w:rPr>
                <w:color w:val="000000"/>
                <w:sz w:val="20"/>
                <w:szCs w:val="20"/>
              </w:rPr>
            </w:pPr>
            <w:r w:rsidRPr="00F33622">
              <w:rPr>
                <w:color w:val="000000"/>
                <w:sz w:val="20"/>
                <w:szCs w:val="20"/>
              </w:rPr>
              <w:lastRenderedPageBreak/>
              <w:t>Проверка знаний учащихся.</w:t>
            </w:r>
          </w:p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color w:val="000000"/>
                <w:sz w:val="20"/>
                <w:szCs w:val="20"/>
              </w:rPr>
              <w:t xml:space="preserve">Отработка недочетов и </w:t>
            </w:r>
            <w:r w:rsidRPr="00F33622">
              <w:rPr>
                <w:color w:val="000000"/>
                <w:sz w:val="20"/>
                <w:szCs w:val="20"/>
              </w:rPr>
              <w:lastRenderedPageBreak/>
              <w:t>пробелов в знаниях</w:t>
            </w:r>
          </w:p>
        </w:tc>
        <w:tc>
          <w:tcPr>
            <w:tcW w:w="1310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lastRenderedPageBreak/>
              <w:t>Контроль учителя</w:t>
            </w:r>
          </w:p>
        </w:tc>
      </w:tr>
      <w:tr w:rsidR="00CE36CB" w:rsidRPr="00F33622" w:rsidTr="00E56B8A">
        <w:tc>
          <w:tcPr>
            <w:tcW w:w="534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679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Письменный пересказ, изложение «Красивая лиственница».</w:t>
            </w:r>
          </w:p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CE36CB" w:rsidRPr="00F33622" w:rsidRDefault="00CE36CB" w:rsidP="00E56B8A">
            <w:pPr>
              <w:snapToGrid w:val="0"/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Р.Р. Урок развития речи</w:t>
            </w:r>
          </w:p>
        </w:tc>
        <w:tc>
          <w:tcPr>
            <w:tcW w:w="1701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Уметь озаглавливать текст, подробно передавать содержание повествовательного текста от 3 лица, включать в него описание предмета</w:t>
            </w:r>
          </w:p>
        </w:tc>
        <w:tc>
          <w:tcPr>
            <w:tcW w:w="1559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Воспроизводить прочитанный художественный текст в письменной форме; способность сохранять логичность, связность, соответствие заданной теме при изложении исходного текста с изменением формы лица; соблюдать  основные нормы русского литературного языка и правила правописания</w:t>
            </w:r>
          </w:p>
        </w:tc>
        <w:tc>
          <w:tcPr>
            <w:tcW w:w="1418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Интерес к пересказу исходного текста в письменной форме; интерес к ведению диалога с автором текста</w:t>
            </w:r>
          </w:p>
        </w:tc>
        <w:tc>
          <w:tcPr>
            <w:tcW w:w="1117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Индивидуальная и коллективная работа с текстами</w:t>
            </w:r>
          </w:p>
        </w:tc>
        <w:tc>
          <w:tcPr>
            <w:tcW w:w="1576" w:type="dxa"/>
          </w:tcPr>
          <w:p w:rsidR="00CE36CB" w:rsidRPr="00F33622" w:rsidRDefault="00CE36CB" w:rsidP="00E56B8A">
            <w:pPr>
              <w:contextualSpacing/>
              <w:rPr>
                <w:color w:val="000000"/>
                <w:sz w:val="20"/>
                <w:szCs w:val="20"/>
              </w:rPr>
            </w:pPr>
            <w:proofErr w:type="spellStart"/>
            <w:r w:rsidRPr="00F33622">
              <w:rPr>
                <w:color w:val="000000"/>
                <w:sz w:val="20"/>
                <w:szCs w:val="20"/>
              </w:rPr>
              <w:t>ндивидуальная</w:t>
            </w:r>
            <w:proofErr w:type="spellEnd"/>
            <w:r w:rsidRPr="00F33622">
              <w:rPr>
                <w:color w:val="000000"/>
                <w:sz w:val="20"/>
                <w:szCs w:val="20"/>
              </w:rPr>
              <w:t>.</w:t>
            </w:r>
          </w:p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Контроль учителя</w:t>
            </w:r>
          </w:p>
        </w:tc>
      </w:tr>
      <w:tr w:rsidR="00CE36CB" w:rsidRPr="00F33622" w:rsidTr="00E56B8A">
        <w:tc>
          <w:tcPr>
            <w:tcW w:w="534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679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Упражнения на закрепление.</w:t>
            </w:r>
          </w:p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CE36CB" w:rsidRPr="00F33622" w:rsidRDefault="00CE36CB" w:rsidP="00E56B8A">
            <w:pPr>
              <w:snapToGrid w:val="0"/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Урок </w:t>
            </w:r>
            <w:proofErr w:type="spellStart"/>
            <w:r w:rsidRPr="00F33622">
              <w:rPr>
                <w:sz w:val="20"/>
                <w:szCs w:val="20"/>
              </w:rPr>
              <w:t>общеметодической</w:t>
            </w:r>
            <w:proofErr w:type="spellEnd"/>
            <w:r w:rsidRPr="00F33622">
              <w:rPr>
                <w:sz w:val="20"/>
                <w:szCs w:val="20"/>
              </w:rPr>
              <w:t xml:space="preserve"> направленности</w:t>
            </w:r>
          </w:p>
        </w:tc>
        <w:tc>
          <w:tcPr>
            <w:tcW w:w="1701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Научиться определять орфограмму по образцу, находить и объяснять </w:t>
            </w:r>
            <w:r w:rsidRPr="00F33622">
              <w:rPr>
                <w:sz w:val="20"/>
                <w:szCs w:val="20"/>
              </w:rPr>
              <w:lastRenderedPageBreak/>
              <w:t>орфограммы в разных частях слова, определять части речи, тему текста, его основную мысль</w:t>
            </w:r>
          </w:p>
        </w:tc>
        <w:tc>
          <w:tcPr>
            <w:tcW w:w="1559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lastRenderedPageBreak/>
              <w:t xml:space="preserve">Объяснять языковые явления, процессы, связи и отношения, </w:t>
            </w:r>
            <w:r w:rsidRPr="00F33622">
              <w:rPr>
                <w:sz w:val="20"/>
                <w:szCs w:val="20"/>
              </w:rPr>
              <w:lastRenderedPageBreak/>
              <w:t>выявляемые в ходе повторения и обобщения материала</w:t>
            </w:r>
          </w:p>
        </w:tc>
        <w:tc>
          <w:tcPr>
            <w:tcW w:w="1418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lastRenderedPageBreak/>
              <w:t>Формирование навыков самоанализа и самоконтроля</w:t>
            </w:r>
          </w:p>
        </w:tc>
        <w:tc>
          <w:tcPr>
            <w:tcW w:w="1117" w:type="dxa"/>
          </w:tcPr>
          <w:p w:rsidR="00CE36CB" w:rsidRPr="00F33622" w:rsidRDefault="00CE36CB" w:rsidP="00E56B8A">
            <w:pPr>
              <w:contextualSpacing/>
              <w:rPr>
                <w:rFonts w:eastAsia="Arial Unicode MS"/>
                <w:iCs/>
                <w:sz w:val="20"/>
                <w:szCs w:val="20"/>
              </w:rPr>
            </w:pPr>
            <w:r w:rsidRPr="00F33622">
              <w:rPr>
                <w:rFonts w:eastAsia="Arial Unicode MS"/>
                <w:iCs/>
                <w:sz w:val="20"/>
                <w:szCs w:val="20"/>
              </w:rPr>
              <w:t>Фронтальная, коллективная</w:t>
            </w:r>
          </w:p>
        </w:tc>
        <w:tc>
          <w:tcPr>
            <w:tcW w:w="1576" w:type="dxa"/>
          </w:tcPr>
          <w:p w:rsidR="00CE36CB" w:rsidRPr="00F33622" w:rsidRDefault="00CE36CB" w:rsidP="00E56B8A">
            <w:pPr>
              <w:contextualSpacing/>
              <w:rPr>
                <w:color w:val="FF0000"/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Развитие орфографической зоркости.</w:t>
            </w:r>
          </w:p>
          <w:p w:rsidR="00CE36CB" w:rsidRPr="00F33622" w:rsidRDefault="00CE36CB" w:rsidP="00E56B8A">
            <w:pPr>
              <w:contextualSpacing/>
              <w:rPr>
                <w:rFonts w:eastAsia="Arial Unicode MS"/>
                <w:iCs/>
                <w:sz w:val="20"/>
                <w:szCs w:val="20"/>
              </w:rPr>
            </w:pPr>
          </w:p>
        </w:tc>
        <w:tc>
          <w:tcPr>
            <w:tcW w:w="1310" w:type="dxa"/>
            <w:gridSpan w:val="2"/>
          </w:tcPr>
          <w:p w:rsidR="00CE36CB" w:rsidRPr="00F33622" w:rsidRDefault="00CE36CB" w:rsidP="00E56B8A">
            <w:pPr>
              <w:widowControl w:val="0"/>
              <w:contextualSpacing/>
              <w:rPr>
                <w:rFonts w:eastAsia="Arial Unicode MS"/>
                <w:iCs/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Контроль учителя</w:t>
            </w:r>
          </w:p>
        </w:tc>
      </w:tr>
      <w:tr w:rsidR="00CE36CB" w:rsidRPr="00F33622" w:rsidTr="00E56B8A">
        <w:tc>
          <w:tcPr>
            <w:tcW w:w="534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679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Склонение имен существительных во множественном  числе.</w:t>
            </w:r>
          </w:p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CE36CB" w:rsidRPr="00F33622" w:rsidRDefault="00CE36CB" w:rsidP="00E56B8A">
            <w:pPr>
              <w:snapToGrid w:val="0"/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Урок </w:t>
            </w:r>
            <w:proofErr w:type="spellStart"/>
            <w:r w:rsidRPr="00F33622">
              <w:rPr>
                <w:sz w:val="20"/>
                <w:szCs w:val="20"/>
              </w:rPr>
              <w:t>общеметодической</w:t>
            </w:r>
            <w:proofErr w:type="spellEnd"/>
            <w:r w:rsidRPr="00F33622">
              <w:rPr>
                <w:sz w:val="20"/>
                <w:szCs w:val="20"/>
              </w:rPr>
              <w:t xml:space="preserve"> направленности</w:t>
            </w:r>
          </w:p>
        </w:tc>
        <w:tc>
          <w:tcPr>
            <w:tcW w:w="1701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Знать особенности написания и употребления форм мн.ч. имен существительных, уметь правильно писать и употреблять эти существительные</w:t>
            </w:r>
          </w:p>
        </w:tc>
        <w:tc>
          <w:tcPr>
            <w:tcW w:w="1559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Объяснять языковые явления, процессы, связи и отношения, выявляемые в ходе повторения и обобщения материала</w:t>
            </w:r>
          </w:p>
        </w:tc>
        <w:tc>
          <w:tcPr>
            <w:tcW w:w="1418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Формирование навыков самоанализа и самоконтроля</w:t>
            </w:r>
          </w:p>
        </w:tc>
        <w:tc>
          <w:tcPr>
            <w:tcW w:w="1117" w:type="dxa"/>
          </w:tcPr>
          <w:p w:rsidR="00CE36CB" w:rsidRPr="00F33622" w:rsidRDefault="00CE36CB" w:rsidP="00E56B8A">
            <w:pPr>
              <w:contextualSpacing/>
              <w:rPr>
                <w:rFonts w:eastAsia="Arial Unicode MS"/>
                <w:iCs/>
                <w:sz w:val="20"/>
                <w:szCs w:val="20"/>
              </w:rPr>
            </w:pPr>
            <w:r w:rsidRPr="00F33622">
              <w:rPr>
                <w:rFonts w:eastAsia="Arial Unicode MS"/>
                <w:iCs/>
                <w:sz w:val="20"/>
                <w:szCs w:val="20"/>
              </w:rPr>
              <w:t>Фронтальная, коллективная</w:t>
            </w:r>
          </w:p>
        </w:tc>
        <w:tc>
          <w:tcPr>
            <w:tcW w:w="1576" w:type="dxa"/>
          </w:tcPr>
          <w:p w:rsidR="00CE36CB" w:rsidRPr="00F33622" w:rsidRDefault="00CE36CB" w:rsidP="00E56B8A">
            <w:pPr>
              <w:contextualSpacing/>
              <w:rPr>
                <w:color w:val="000000"/>
                <w:sz w:val="20"/>
                <w:szCs w:val="20"/>
              </w:rPr>
            </w:pPr>
            <w:r w:rsidRPr="00F33622">
              <w:rPr>
                <w:color w:val="000000"/>
                <w:sz w:val="20"/>
                <w:szCs w:val="20"/>
              </w:rPr>
              <w:t>Развитие наглядно-образного мышления.</w:t>
            </w:r>
          </w:p>
          <w:p w:rsidR="00CE36CB" w:rsidRPr="00F33622" w:rsidRDefault="00CE36CB" w:rsidP="00E56B8A">
            <w:pPr>
              <w:contextualSpacing/>
              <w:rPr>
                <w:rFonts w:eastAsia="Arial Unicode MS"/>
                <w:iCs/>
                <w:sz w:val="20"/>
                <w:szCs w:val="20"/>
              </w:rPr>
            </w:pPr>
          </w:p>
        </w:tc>
        <w:tc>
          <w:tcPr>
            <w:tcW w:w="1310" w:type="dxa"/>
            <w:gridSpan w:val="2"/>
          </w:tcPr>
          <w:p w:rsidR="00CE36CB" w:rsidRPr="00F33622" w:rsidRDefault="00CE36CB" w:rsidP="00E56B8A">
            <w:pPr>
              <w:widowControl w:val="0"/>
              <w:contextualSpacing/>
              <w:rPr>
                <w:rFonts w:eastAsia="Arial Unicode MS"/>
                <w:iCs/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Контроль учителя</w:t>
            </w:r>
          </w:p>
        </w:tc>
      </w:tr>
      <w:tr w:rsidR="00CE36CB" w:rsidRPr="00F33622" w:rsidTr="00E56B8A">
        <w:tc>
          <w:tcPr>
            <w:tcW w:w="534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679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Дательный падеж существительных множественного числа. </w:t>
            </w:r>
            <w:r w:rsidRPr="00F33622">
              <w:rPr>
                <w:b/>
                <w:sz w:val="20"/>
                <w:szCs w:val="20"/>
              </w:rPr>
              <w:t>Словарный диктант.</w:t>
            </w:r>
          </w:p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CE36CB" w:rsidRPr="00F33622" w:rsidRDefault="00CE36CB" w:rsidP="00E56B8A">
            <w:pPr>
              <w:snapToGrid w:val="0"/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Урок </w:t>
            </w:r>
            <w:proofErr w:type="spellStart"/>
            <w:r w:rsidRPr="00F33622">
              <w:rPr>
                <w:sz w:val="20"/>
                <w:szCs w:val="20"/>
              </w:rPr>
              <w:t>общеметодической</w:t>
            </w:r>
            <w:proofErr w:type="spellEnd"/>
            <w:r w:rsidRPr="00F33622">
              <w:rPr>
                <w:sz w:val="20"/>
                <w:szCs w:val="20"/>
              </w:rPr>
              <w:t xml:space="preserve"> направленности</w:t>
            </w:r>
          </w:p>
        </w:tc>
        <w:tc>
          <w:tcPr>
            <w:tcW w:w="1701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Знать правило выбора </w:t>
            </w:r>
            <w:r w:rsidRPr="00F33622">
              <w:rPr>
                <w:b/>
                <w:bCs/>
                <w:i/>
                <w:iCs/>
                <w:sz w:val="20"/>
                <w:szCs w:val="20"/>
              </w:rPr>
              <w:t xml:space="preserve">И-Е </w:t>
            </w:r>
            <w:r w:rsidRPr="00F33622">
              <w:rPr>
                <w:sz w:val="20"/>
                <w:szCs w:val="20"/>
              </w:rPr>
              <w:t xml:space="preserve">в безударных падежных окончаниях существительных, знать существительные на </w:t>
            </w:r>
          </w:p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-</w:t>
            </w:r>
            <w:proofErr w:type="spellStart"/>
            <w:r w:rsidRPr="00F33622">
              <w:rPr>
                <w:b/>
                <w:bCs/>
                <w:i/>
                <w:iCs/>
                <w:sz w:val="20"/>
                <w:szCs w:val="20"/>
              </w:rPr>
              <w:t>ия</w:t>
            </w:r>
            <w:proofErr w:type="spellEnd"/>
            <w:r w:rsidRPr="00F33622">
              <w:rPr>
                <w:b/>
                <w:bCs/>
                <w:i/>
                <w:iCs/>
                <w:sz w:val="20"/>
                <w:szCs w:val="20"/>
              </w:rPr>
              <w:t xml:space="preserve">, </w:t>
            </w:r>
            <w:proofErr w:type="gramStart"/>
            <w:r w:rsidRPr="00F33622">
              <w:rPr>
                <w:b/>
                <w:bCs/>
                <w:i/>
                <w:iCs/>
                <w:sz w:val="20"/>
                <w:szCs w:val="20"/>
              </w:rPr>
              <w:t>-</w:t>
            </w:r>
            <w:proofErr w:type="spellStart"/>
            <w:r w:rsidRPr="00F33622">
              <w:rPr>
                <w:b/>
                <w:bCs/>
                <w:i/>
                <w:iCs/>
                <w:sz w:val="20"/>
                <w:szCs w:val="20"/>
              </w:rPr>
              <w:t>и</w:t>
            </w:r>
            <w:proofErr w:type="gramEnd"/>
            <w:r w:rsidRPr="00F33622">
              <w:rPr>
                <w:b/>
                <w:bCs/>
                <w:i/>
                <w:iCs/>
                <w:sz w:val="20"/>
                <w:szCs w:val="20"/>
              </w:rPr>
              <w:t>е,-ий</w:t>
            </w:r>
            <w:proofErr w:type="spellEnd"/>
            <w:r w:rsidRPr="00F33622">
              <w:rPr>
                <w:sz w:val="20"/>
                <w:szCs w:val="20"/>
              </w:rPr>
              <w:t xml:space="preserve">  как особую группу;  уметь применять правило при выборе орфограммы, безошибочно писать; графически обозначать </w:t>
            </w:r>
            <w:r w:rsidRPr="00F33622">
              <w:rPr>
                <w:sz w:val="20"/>
                <w:szCs w:val="20"/>
              </w:rPr>
              <w:lastRenderedPageBreak/>
              <w:t>условия выбора правильных написаний; определять стиль речи, главную мысль текста, пересказывать текст</w:t>
            </w:r>
          </w:p>
        </w:tc>
        <w:tc>
          <w:tcPr>
            <w:tcW w:w="1559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lastRenderedPageBreak/>
              <w:t>Объяснять языковые явления, процессы, связи и отношения, выявляемые в ходе написания контрольного диктанта, выполнения грамматического задания</w:t>
            </w:r>
          </w:p>
        </w:tc>
        <w:tc>
          <w:tcPr>
            <w:tcW w:w="1418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Формирование навыков самоанализа и самоконтроля</w:t>
            </w:r>
          </w:p>
        </w:tc>
        <w:tc>
          <w:tcPr>
            <w:tcW w:w="1117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диктант</w:t>
            </w:r>
          </w:p>
        </w:tc>
        <w:tc>
          <w:tcPr>
            <w:tcW w:w="1576" w:type="dxa"/>
          </w:tcPr>
          <w:p w:rsidR="00CE36CB" w:rsidRPr="00F33622" w:rsidRDefault="00CE36CB" w:rsidP="00E56B8A">
            <w:pPr>
              <w:contextualSpacing/>
              <w:rPr>
                <w:color w:val="000000"/>
                <w:sz w:val="20"/>
                <w:szCs w:val="20"/>
              </w:rPr>
            </w:pPr>
            <w:r w:rsidRPr="00F33622">
              <w:rPr>
                <w:color w:val="000000"/>
                <w:sz w:val="20"/>
                <w:szCs w:val="20"/>
              </w:rPr>
              <w:t>Составление словосочетаний.</w:t>
            </w:r>
          </w:p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Контроль учителя</w:t>
            </w:r>
          </w:p>
        </w:tc>
      </w:tr>
      <w:tr w:rsidR="00CE36CB" w:rsidRPr="00F33622" w:rsidTr="00E56B8A">
        <w:tc>
          <w:tcPr>
            <w:tcW w:w="534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679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Письмо по памяти. Творительный падеж существительных множественного числа.</w:t>
            </w:r>
          </w:p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CE36CB" w:rsidRPr="00F33622" w:rsidRDefault="00CE36CB" w:rsidP="00E56B8A">
            <w:pPr>
              <w:snapToGrid w:val="0"/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Урок рефлексии</w:t>
            </w:r>
          </w:p>
        </w:tc>
        <w:tc>
          <w:tcPr>
            <w:tcW w:w="1701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Знать правило выбора </w:t>
            </w:r>
            <w:r w:rsidRPr="00F33622">
              <w:rPr>
                <w:b/>
                <w:bCs/>
                <w:i/>
                <w:iCs/>
                <w:sz w:val="20"/>
                <w:szCs w:val="20"/>
              </w:rPr>
              <w:t xml:space="preserve">И-Е </w:t>
            </w:r>
            <w:r w:rsidRPr="00F33622">
              <w:rPr>
                <w:sz w:val="20"/>
                <w:szCs w:val="20"/>
              </w:rPr>
              <w:t xml:space="preserve">в безударных падежных окончаниях существительных, знать существительные на </w:t>
            </w:r>
          </w:p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-</w:t>
            </w:r>
            <w:proofErr w:type="spellStart"/>
            <w:r w:rsidRPr="00F33622">
              <w:rPr>
                <w:b/>
                <w:bCs/>
                <w:i/>
                <w:iCs/>
                <w:sz w:val="20"/>
                <w:szCs w:val="20"/>
              </w:rPr>
              <w:t>ия</w:t>
            </w:r>
            <w:proofErr w:type="spellEnd"/>
            <w:r w:rsidRPr="00F33622">
              <w:rPr>
                <w:b/>
                <w:bCs/>
                <w:i/>
                <w:iCs/>
                <w:sz w:val="20"/>
                <w:szCs w:val="20"/>
              </w:rPr>
              <w:t xml:space="preserve">, </w:t>
            </w:r>
            <w:proofErr w:type="gramStart"/>
            <w:r w:rsidRPr="00F33622">
              <w:rPr>
                <w:b/>
                <w:bCs/>
                <w:i/>
                <w:iCs/>
                <w:sz w:val="20"/>
                <w:szCs w:val="20"/>
              </w:rPr>
              <w:t>-</w:t>
            </w:r>
            <w:proofErr w:type="spellStart"/>
            <w:r w:rsidRPr="00F33622">
              <w:rPr>
                <w:b/>
                <w:bCs/>
                <w:i/>
                <w:iCs/>
                <w:sz w:val="20"/>
                <w:szCs w:val="20"/>
              </w:rPr>
              <w:t>и</w:t>
            </w:r>
            <w:proofErr w:type="gramEnd"/>
            <w:r w:rsidRPr="00F33622">
              <w:rPr>
                <w:b/>
                <w:bCs/>
                <w:i/>
                <w:iCs/>
                <w:sz w:val="20"/>
                <w:szCs w:val="20"/>
              </w:rPr>
              <w:t>е,-ий</w:t>
            </w:r>
            <w:proofErr w:type="spellEnd"/>
            <w:r w:rsidRPr="00F33622">
              <w:rPr>
                <w:sz w:val="20"/>
                <w:szCs w:val="20"/>
              </w:rPr>
              <w:t xml:space="preserve">  как особую группу;  уметь применять правило при выборе орфограммы, безошибочно писать; графически обозначать условия выбора правильных написаний; определять стиль речи, главную мысль текста, пересказывать текст</w:t>
            </w:r>
          </w:p>
        </w:tc>
        <w:tc>
          <w:tcPr>
            <w:tcW w:w="1559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Объяснять языковые явления, процессы, связи и отношения, выявляемые в ходе работы над ошибками</w:t>
            </w:r>
          </w:p>
        </w:tc>
        <w:tc>
          <w:tcPr>
            <w:tcW w:w="1418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Формирование навыков самоанализа и самоконтроля</w:t>
            </w:r>
          </w:p>
        </w:tc>
        <w:tc>
          <w:tcPr>
            <w:tcW w:w="1117" w:type="dxa"/>
          </w:tcPr>
          <w:p w:rsidR="00CE36CB" w:rsidRPr="00F33622" w:rsidRDefault="00CE36CB" w:rsidP="00E56B8A">
            <w:pPr>
              <w:contextualSpacing/>
              <w:rPr>
                <w:rFonts w:eastAsia="Arial Unicode MS"/>
                <w:iCs/>
                <w:sz w:val="20"/>
                <w:szCs w:val="20"/>
              </w:rPr>
            </w:pPr>
            <w:r w:rsidRPr="00F33622">
              <w:rPr>
                <w:rFonts w:eastAsia="Arial Unicode MS"/>
                <w:iCs/>
                <w:sz w:val="20"/>
                <w:szCs w:val="20"/>
              </w:rPr>
              <w:t>Фронтальная, коллективная</w:t>
            </w:r>
          </w:p>
        </w:tc>
        <w:tc>
          <w:tcPr>
            <w:tcW w:w="1576" w:type="dxa"/>
          </w:tcPr>
          <w:p w:rsidR="00CE36CB" w:rsidRPr="00F33622" w:rsidRDefault="00CE36CB" w:rsidP="00E56B8A">
            <w:pPr>
              <w:contextualSpacing/>
              <w:rPr>
                <w:color w:val="000000"/>
                <w:sz w:val="20"/>
                <w:szCs w:val="20"/>
              </w:rPr>
            </w:pPr>
            <w:r w:rsidRPr="00F33622">
              <w:rPr>
                <w:color w:val="000000"/>
                <w:sz w:val="20"/>
                <w:szCs w:val="20"/>
              </w:rPr>
              <w:t>Развитие словесно-логического мышления.</w:t>
            </w:r>
          </w:p>
          <w:p w:rsidR="00CE36CB" w:rsidRPr="00F33622" w:rsidRDefault="00CE36CB" w:rsidP="00E56B8A">
            <w:pPr>
              <w:contextualSpacing/>
              <w:rPr>
                <w:rFonts w:eastAsia="Arial Unicode MS"/>
                <w:iCs/>
                <w:sz w:val="20"/>
                <w:szCs w:val="20"/>
              </w:rPr>
            </w:pPr>
          </w:p>
        </w:tc>
        <w:tc>
          <w:tcPr>
            <w:tcW w:w="1310" w:type="dxa"/>
            <w:gridSpan w:val="2"/>
          </w:tcPr>
          <w:p w:rsidR="00CE36CB" w:rsidRPr="00F33622" w:rsidRDefault="00CE36CB" w:rsidP="00E56B8A">
            <w:pPr>
              <w:widowControl w:val="0"/>
              <w:contextualSpacing/>
              <w:rPr>
                <w:rFonts w:eastAsia="Arial Unicode MS"/>
                <w:iCs/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Контроль учителя</w:t>
            </w:r>
          </w:p>
        </w:tc>
      </w:tr>
      <w:tr w:rsidR="00CE36CB" w:rsidRPr="00F33622" w:rsidTr="00E56B8A">
        <w:tc>
          <w:tcPr>
            <w:tcW w:w="534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679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Предложный падеж существительных множественного </w:t>
            </w:r>
            <w:r w:rsidRPr="00F33622">
              <w:rPr>
                <w:sz w:val="20"/>
                <w:szCs w:val="20"/>
              </w:rPr>
              <w:lastRenderedPageBreak/>
              <w:t>числа.</w:t>
            </w:r>
          </w:p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CE36CB" w:rsidRPr="00F33622" w:rsidRDefault="00CE36CB" w:rsidP="00E56B8A">
            <w:pPr>
              <w:snapToGrid w:val="0"/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Урок открытия нового знания</w:t>
            </w:r>
          </w:p>
        </w:tc>
        <w:tc>
          <w:tcPr>
            <w:tcW w:w="1701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Знать правило выбора </w:t>
            </w:r>
            <w:r w:rsidRPr="00F33622">
              <w:rPr>
                <w:b/>
                <w:bCs/>
                <w:i/>
                <w:iCs/>
                <w:sz w:val="20"/>
                <w:szCs w:val="20"/>
              </w:rPr>
              <w:t xml:space="preserve">И-Е </w:t>
            </w:r>
            <w:r w:rsidRPr="00F33622">
              <w:rPr>
                <w:sz w:val="20"/>
                <w:szCs w:val="20"/>
              </w:rPr>
              <w:t xml:space="preserve">в безударных </w:t>
            </w:r>
            <w:r w:rsidRPr="00F33622">
              <w:rPr>
                <w:sz w:val="20"/>
                <w:szCs w:val="20"/>
              </w:rPr>
              <w:lastRenderedPageBreak/>
              <w:t xml:space="preserve">падежных окончаниях существительных, знать существительные на </w:t>
            </w:r>
          </w:p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-</w:t>
            </w:r>
            <w:proofErr w:type="spellStart"/>
            <w:r w:rsidRPr="00F33622">
              <w:rPr>
                <w:b/>
                <w:bCs/>
                <w:i/>
                <w:iCs/>
                <w:sz w:val="20"/>
                <w:szCs w:val="20"/>
              </w:rPr>
              <w:t>ия</w:t>
            </w:r>
            <w:proofErr w:type="spellEnd"/>
            <w:r w:rsidRPr="00F33622">
              <w:rPr>
                <w:b/>
                <w:bCs/>
                <w:i/>
                <w:iCs/>
                <w:sz w:val="20"/>
                <w:szCs w:val="20"/>
              </w:rPr>
              <w:t xml:space="preserve">, </w:t>
            </w:r>
            <w:proofErr w:type="gramStart"/>
            <w:r w:rsidRPr="00F33622">
              <w:rPr>
                <w:b/>
                <w:bCs/>
                <w:i/>
                <w:iCs/>
                <w:sz w:val="20"/>
                <w:szCs w:val="20"/>
              </w:rPr>
              <w:t>-</w:t>
            </w:r>
            <w:proofErr w:type="spellStart"/>
            <w:r w:rsidRPr="00F33622">
              <w:rPr>
                <w:b/>
                <w:bCs/>
                <w:i/>
                <w:iCs/>
                <w:sz w:val="20"/>
                <w:szCs w:val="20"/>
              </w:rPr>
              <w:t>и</w:t>
            </w:r>
            <w:proofErr w:type="gramEnd"/>
            <w:r w:rsidRPr="00F33622">
              <w:rPr>
                <w:b/>
                <w:bCs/>
                <w:i/>
                <w:iCs/>
                <w:sz w:val="20"/>
                <w:szCs w:val="20"/>
              </w:rPr>
              <w:t>е,-ий</w:t>
            </w:r>
            <w:proofErr w:type="spellEnd"/>
            <w:r w:rsidRPr="00F33622">
              <w:rPr>
                <w:sz w:val="20"/>
                <w:szCs w:val="20"/>
              </w:rPr>
              <w:t xml:space="preserve">  как особую группу;  уметь применять правило при выборе орфограммы, безошибочно писать; графически обозначать условия выбора правильных написаний; определять стиль речи, главную мысль текста, пересказывать текст</w:t>
            </w:r>
          </w:p>
        </w:tc>
        <w:tc>
          <w:tcPr>
            <w:tcW w:w="1559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lastRenderedPageBreak/>
              <w:t xml:space="preserve">Соблюдать в практике письменного </w:t>
            </w:r>
            <w:r w:rsidRPr="00F33622">
              <w:rPr>
                <w:sz w:val="20"/>
                <w:szCs w:val="20"/>
              </w:rPr>
              <w:lastRenderedPageBreak/>
              <w:t xml:space="preserve">общения изученное орфографическое правило; извлекать </w:t>
            </w:r>
            <w:proofErr w:type="spellStart"/>
            <w:r w:rsidRPr="00F33622">
              <w:rPr>
                <w:sz w:val="20"/>
                <w:szCs w:val="20"/>
              </w:rPr>
              <w:t>фактуальную</w:t>
            </w:r>
            <w:proofErr w:type="spellEnd"/>
            <w:r w:rsidRPr="00F33622">
              <w:rPr>
                <w:sz w:val="20"/>
                <w:szCs w:val="20"/>
              </w:rPr>
              <w:t xml:space="preserve"> информацию из текстов, содержащих теоретические сведения; адекватно понимать информацию письменного сообщения; пересказывать часть текста, выделенную в ходе изучающего чтения; адекватно воспринимать на слух информационные тексты СМИ; воспроизводить содержание прослушанного текста в письменной форме</w:t>
            </w:r>
          </w:p>
        </w:tc>
        <w:tc>
          <w:tcPr>
            <w:tcW w:w="1418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lastRenderedPageBreak/>
              <w:t xml:space="preserve">Формирование навыков интеграции </w:t>
            </w:r>
            <w:r w:rsidRPr="00F33622">
              <w:rPr>
                <w:sz w:val="20"/>
                <w:szCs w:val="20"/>
              </w:rPr>
              <w:lastRenderedPageBreak/>
              <w:t>индивидуального и коллективного конструирования в ходе решения общей задачи</w:t>
            </w:r>
          </w:p>
        </w:tc>
        <w:tc>
          <w:tcPr>
            <w:tcW w:w="1117" w:type="dxa"/>
          </w:tcPr>
          <w:p w:rsidR="00CE36CB" w:rsidRPr="00F33622" w:rsidRDefault="00CE36CB" w:rsidP="00E56B8A">
            <w:pPr>
              <w:contextualSpacing/>
              <w:rPr>
                <w:rFonts w:eastAsia="Arial Unicode MS"/>
                <w:iCs/>
                <w:sz w:val="20"/>
                <w:szCs w:val="20"/>
              </w:rPr>
            </w:pPr>
            <w:r w:rsidRPr="00F33622">
              <w:rPr>
                <w:rFonts w:eastAsia="Arial Unicode MS"/>
                <w:iCs/>
                <w:sz w:val="20"/>
                <w:szCs w:val="20"/>
              </w:rPr>
              <w:lastRenderedPageBreak/>
              <w:t>Фронтальная, коллектив</w:t>
            </w:r>
            <w:r w:rsidRPr="00F33622">
              <w:rPr>
                <w:rFonts w:eastAsia="Arial Unicode MS"/>
                <w:iCs/>
                <w:sz w:val="20"/>
                <w:szCs w:val="20"/>
              </w:rPr>
              <w:lastRenderedPageBreak/>
              <w:t>ная</w:t>
            </w:r>
          </w:p>
        </w:tc>
        <w:tc>
          <w:tcPr>
            <w:tcW w:w="1576" w:type="dxa"/>
          </w:tcPr>
          <w:p w:rsidR="00CE36CB" w:rsidRPr="00F33622" w:rsidRDefault="00CE36CB" w:rsidP="00E56B8A">
            <w:pPr>
              <w:contextualSpacing/>
              <w:rPr>
                <w:color w:val="000000"/>
                <w:sz w:val="20"/>
                <w:szCs w:val="20"/>
              </w:rPr>
            </w:pPr>
            <w:r w:rsidRPr="00F33622">
              <w:rPr>
                <w:color w:val="000000"/>
                <w:sz w:val="20"/>
                <w:szCs w:val="20"/>
              </w:rPr>
              <w:lastRenderedPageBreak/>
              <w:t>Деформированные предложения.</w:t>
            </w:r>
          </w:p>
          <w:p w:rsidR="00CE36CB" w:rsidRPr="00F33622" w:rsidRDefault="00CE36CB" w:rsidP="00E56B8A">
            <w:pPr>
              <w:contextualSpacing/>
              <w:rPr>
                <w:rFonts w:eastAsia="Arial Unicode MS"/>
                <w:iCs/>
                <w:sz w:val="20"/>
                <w:szCs w:val="20"/>
              </w:rPr>
            </w:pPr>
          </w:p>
        </w:tc>
        <w:tc>
          <w:tcPr>
            <w:tcW w:w="1310" w:type="dxa"/>
            <w:gridSpan w:val="2"/>
          </w:tcPr>
          <w:p w:rsidR="00CE36CB" w:rsidRPr="00F33622" w:rsidRDefault="00CE36CB" w:rsidP="00E56B8A">
            <w:pPr>
              <w:widowControl w:val="0"/>
              <w:contextualSpacing/>
              <w:rPr>
                <w:rFonts w:eastAsia="Arial Unicode MS"/>
                <w:iCs/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lastRenderedPageBreak/>
              <w:t>Контроль учителя</w:t>
            </w:r>
          </w:p>
        </w:tc>
      </w:tr>
      <w:tr w:rsidR="00CE36CB" w:rsidRPr="00F33622" w:rsidTr="00E56B8A">
        <w:tc>
          <w:tcPr>
            <w:tcW w:w="534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679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Родительный падеж существительных множественного числа.</w:t>
            </w:r>
          </w:p>
          <w:p w:rsidR="00CE36CB" w:rsidRPr="00F33622" w:rsidRDefault="00CE36CB" w:rsidP="00E56B8A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CE36CB" w:rsidRPr="00F33622" w:rsidRDefault="00CE36CB" w:rsidP="00E56B8A">
            <w:pPr>
              <w:pStyle w:val="tabletext"/>
              <w:snapToGrid w:val="0"/>
              <w:spacing w:before="0" w:after="0"/>
              <w:contextualSpacing/>
              <w:rPr>
                <w:rFonts w:cs="Times New Roman"/>
                <w:sz w:val="20"/>
                <w:szCs w:val="20"/>
              </w:rPr>
            </w:pPr>
            <w:r w:rsidRPr="00F33622">
              <w:rPr>
                <w:rFonts w:cs="Times New Roman"/>
                <w:sz w:val="20"/>
                <w:szCs w:val="20"/>
              </w:rPr>
              <w:t xml:space="preserve">Р.Р. Урок </w:t>
            </w:r>
            <w:proofErr w:type="spellStart"/>
            <w:r w:rsidRPr="00F33622">
              <w:rPr>
                <w:rFonts w:cs="Times New Roman"/>
                <w:sz w:val="20"/>
                <w:szCs w:val="20"/>
              </w:rPr>
              <w:t>общеметодичес</w:t>
            </w:r>
            <w:proofErr w:type="spellEnd"/>
            <w:r w:rsidRPr="00F33622">
              <w:rPr>
                <w:rFonts w:cs="Times New Roman"/>
                <w:sz w:val="20"/>
                <w:szCs w:val="20"/>
              </w:rPr>
              <w:t xml:space="preserve"> кой направленности</w:t>
            </w:r>
          </w:p>
        </w:tc>
        <w:tc>
          <w:tcPr>
            <w:tcW w:w="1701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Знать правило выбора </w:t>
            </w:r>
            <w:r w:rsidRPr="00F33622">
              <w:rPr>
                <w:b/>
                <w:bCs/>
                <w:i/>
                <w:iCs/>
                <w:sz w:val="20"/>
                <w:szCs w:val="20"/>
              </w:rPr>
              <w:t xml:space="preserve">И-Е </w:t>
            </w:r>
            <w:r w:rsidRPr="00F33622">
              <w:rPr>
                <w:sz w:val="20"/>
                <w:szCs w:val="20"/>
              </w:rPr>
              <w:t xml:space="preserve">в безударных падежных </w:t>
            </w:r>
            <w:r w:rsidRPr="00F33622">
              <w:rPr>
                <w:sz w:val="20"/>
                <w:szCs w:val="20"/>
              </w:rPr>
              <w:lastRenderedPageBreak/>
              <w:t xml:space="preserve">окончаниях существительных, знать существительные на </w:t>
            </w:r>
          </w:p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-</w:t>
            </w:r>
            <w:proofErr w:type="spellStart"/>
            <w:r w:rsidRPr="00F33622">
              <w:rPr>
                <w:b/>
                <w:bCs/>
                <w:i/>
                <w:iCs/>
                <w:sz w:val="20"/>
                <w:szCs w:val="20"/>
              </w:rPr>
              <w:t>ия</w:t>
            </w:r>
            <w:proofErr w:type="spellEnd"/>
            <w:r w:rsidRPr="00F33622">
              <w:rPr>
                <w:b/>
                <w:bCs/>
                <w:i/>
                <w:iCs/>
                <w:sz w:val="20"/>
                <w:szCs w:val="20"/>
              </w:rPr>
              <w:t xml:space="preserve">, </w:t>
            </w:r>
            <w:proofErr w:type="gramStart"/>
            <w:r w:rsidRPr="00F33622">
              <w:rPr>
                <w:b/>
                <w:bCs/>
                <w:i/>
                <w:iCs/>
                <w:sz w:val="20"/>
                <w:szCs w:val="20"/>
              </w:rPr>
              <w:t>-</w:t>
            </w:r>
            <w:proofErr w:type="spellStart"/>
            <w:r w:rsidRPr="00F33622">
              <w:rPr>
                <w:b/>
                <w:bCs/>
                <w:i/>
                <w:iCs/>
                <w:sz w:val="20"/>
                <w:szCs w:val="20"/>
              </w:rPr>
              <w:t>и</w:t>
            </w:r>
            <w:proofErr w:type="gramEnd"/>
            <w:r w:rsidRPr="00F33622">
              <w:rPr>
                <w:b/>
                <w:bCs/>
                <w:i/>
                <w:iCs/>
                <w:sz w:val="20"/>
                <w:szCs w:val="20"/>
              </w:rPr>
              <w:t>е,-ий</w:t>
            </w:r>
            <w:proofErr w:type="spellEnd"/>
            <w:r w:rsidRPr="00F33622">
              <w:rPr>
                <w:sz w:val="20"/>
                <w:szCs w:val="20"/>
              </w:rPr>
              <w:t xml:space="preserve">  как особую группу;  уметь применять правило при выборе орфограммы, безошибочно писать; графически обозначать условия выбора правильных написаний; определять стиль речи, главную мысль текста, пересказывать текст</w:t>
            </w:r>
          </w:p>
        </w:tc>
        <w:tc>
          <w:tcPr>
            <w:tcW w:w="1559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lastRenderedPageBreak/>
              <w:t xml:space="preserve">Соблюдать в практике письменного общения </w:t>
            </w:r>
            <w:r w:rsidRPr="00F33622">
              <w:rPr>
                <w:sz w:val="20"/>
                <w:szCs w:val="20"/>
              </w:rPr>
              <w:lastRenderedPageBreak/>
              <w:t xml:space="preserve">изученное орфографическое правило; извлекать </w:t>
            </w:r>
            <w:proofErr w:type="spellStart"/>
            <w:r w:rsidRPr="00F33622">
              <w:rPr>
                <w:sz w:val="20"/>
                <w:szCs w:val="20"/>
              </w:rPr>
              <w:t>фактуальную</w:t>
            </w:r>
            <w:proofErr w:type="spellEnd"/>
            <w:r w:rsidRPr="00F33622">
              <w:rPr>
                <w:sz w:val="20"/>
                <w:szCs w:val="20"/>
              </w:rPr>
              <w:t xml:space="preserve"> информацию из текстов, содержащих теоретические сведения; адекватно понимать информацию письменного сообщения; пересказывать часть текста, выделенную в ходе изучающего чтения; адекватно воспринимать на слух информационные тексты СМИ; воспроизводить содержание прослушанного текста в письменной форме</w:t>
            </w:r>
          </w:p>
        </w:tc>
        <w:tc>
          <w:tcPr>
            <w:tcW w:w="1418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lastRenderedPageBreak/>
              <w:t>Формирование устойчивой мотивации к проблемно-</w:t>
            </w:r>
            <w:r w:rsidRPr="00F33622">
              <w:rPr>
                <w:sz w:val="20"/>
                <w:szCs w:val="20"/>
              </w:rPr>
              <w:lastRenderedPageBreak/>
              <w:t>поисковой деятельности</w:t>
            </w:r>
          </w:p>
        </w:tc>
        <w:tc>
          <w:tcPr>
            <w:tcW w:w="1117" w:type="dxa"/>
          </w:tcPr>
          <w:p w:rsidR="00CE36CB" w:rsidRPr="00F33622" w:rsidRDefault="00CE36CB" w:rsidP="00E56B8A">
            <w:pPr>
              <w:contextualSpacing/>
              <w:rPr>
                <w:rFonts w:eastAsia="Arial Unicode MS"/>
                <w:iCs/>
                <w:sz w:val="20"/>
                <w:szCs w:val="20"/>
              </w:rPr>
            </w:pPr>
            <w:r w:rsidRPr="00F33622">
              <w:rPr>
                <w:rFonts w:eastAsia="Arial Unicode MS"/>
                <w:iCs/>
                <w:sz w:val="20"/>
                <w:szCs w:val="20"/>
              </w:rPr>
              <w:lastRenderedPageBreak/>
              <w:t>Фронтальная, коллективная</w:t>
            </w:r>
          </w:p>
        </w:tc>
        <w:tc>
          <w:tcPr>
            <w:tcW w:w="1576" w:type="dxa"/>
          </w:tcPr>
          <w:p w:rsidR="00CE36CB" w:rsidRPr="00F33622" w:rsidRDefault="00CE36CB" w:rsidP="00E56B8A">
            <w:pPr>
              <w:contextualSpacing/>
              <w:rPr>
                <w:color w:val="000000"/>
                <w:sz w:val="20"/>
                <w:szCs w:val="20"/>
              </w:rPr>
            </w:pPr>
            <w:r w:rsidRPr="00F33622">
              <w:rPr>
                <w:color w:val="000000"/>
                <w:sz w:val="20"/>
                <w:szCs w:val="20"/>
              </w:rPr>
              <w:t>Составление словосочетаний.</w:t>
            </w:r>
          </w:p>
          <w:p w:rsidR="00CE36CB" w:rsidRPr="00F33622" w:rsidRDefault="00CE36CB" w:rsidP="00E56B8A">
            <w:pPr>
              <w:contextualSpacing/>
              <w:rPr>
                <w:rFonts w:eastAsia="Arial Unicode MS"/>
                <w:iCs/>
                <w:sz w:val="20"/>
                <w:szCs w:val="20"/>
              </w:rPr>
            </w:pPr>
          </w:p>
        </w:tc>
        <w:tc>
          <w:tcPr>
            <w:tcW w:w="1310" w:type="dxa"/>
            <w:gridSpan w:val="2"/>
          </w:tcPr>
          <w:p w:rsidR="00CE36CB" w:rsidRPr="00F33622" w:rsidRDefault="00CE36CB" w:rsidP="00E56B8A">
            <w:pPr>
              <w:widowControl w:val="0"/>
              <w:contextualSpacing/>
              <w:rPr>
                <w:rFonts w:eastAsia="Arial Unicode MS"/>
                <w:iCs/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Контроль учителя</w:t>
            </w:r>
          </w:p>
        </w:tc>
      </w:tr>
      <w:tr w:rsidR="00CE36CB" w:rsidRPr="00F33622" w:rsidTr="00E56B8A">
        <w:tc>
          <w:tcPr>
            <w:tcW w:w="534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679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Правописание существительных с шипящей (ж, ш, ч, щ) на конце в Р.п. множественного </w:t>
            </w:r>
            <w:r w:rsidRPr="00F33622">
              <w:rPr>
                <w:sz w:val="20"/>
                <w:szCs w:val="20"/>
              </w:rPr>
              <w:lastRenderedPageBreak/>
              <w:t>числа.</w:t>
            </w:r>
          </w:p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CE36CB" w:rsidRPr="00F33622" w:rsidRDefault="00CE36CB" w:rsidP="00E56B8A">
            <w:pPr>
              <w:pStyle w:val="tabletext"/>
              <w:snapToGrid w:val="0"/>
              <w:spacing w:before="0" w:after="0"/>
              <w:contextualSpacing/>
              <w:rPr>
                <w:rFonts w:cs="Times New Roman"/>
                <w:sz w:val="20"/>
                <w:szCs w:val="20"/>
              </w:rPr>
            </w:pPr>
            <w:r w:rsidRPr="00F33622">
              <w:rPr>
                <w:rFonts w:cs="Times New Roman"/>
                <w:sz w:val="20"/>
                <w:szCs w:val="20"/>
              </w:rPr>
              <w:t>Урок рефлексии</w:t>
            </w:r>
          </w:p>
        </w:tc>
        <w:tc>
          <w:tcPr>
            <w:tcW w:w="1701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Знать правило выбора </w:t>
            </w:r>
            <w:r w:rsidRPr="00F33622">
              <w:rPr>
                <w:b/>
                <w:bCs/>
                <w:i/>
                <w:iCs/>
                <w:sz w:val="20"/>
                <w:szCs w:val="20"/>
              </w:rPr>
              <w:t xml:space="preserve">И-Е </w:t>
            </w:r>
            <w:r w:rsidRPr="00F33622">
              <w:rPr>
                <w:sz w:val="20"/>
                <w:szCs w:val="20"/>
              </w:rPr>
              <w:t xml:space="preserve">в безударных падежных окончаниях </w:t>
            </w:r>
            <w:r w:rsidRPr="00F33622">
              <w:rPr>
                <w:sz w:val="20"/>
                <w:szCs w:val="20"/>
              </w:rPr>
              <w:lastRenderedPageBreak/>
              <w:t xml:space="preserve">существительных, знать существительные на </w:t>
            </w:r>
          </w:p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-</w:t>
            </w:r>
            <w:proofErr w:type="spellStart"/>
            <w:r w:rsidRPr="00F33622">
              <w:rPr>
                <w:b/>
                <w:bCs/>
                <w:i/>
                <w:iCs/>
                <w:sz w:val="20"/>
                <w:szCs w:val="20"/>
              </w:rPr>
              <w:t>ия</w:t>
            </w:r>
            <w:proofErr w:type="spellEnd"/>
            <w:r w:rsidRPr="00F33622">
              <w:rPr>
                <w:b/>
                <w:bCs/>
                <w:i/>
                <w:iCs/>
                <w:sz w:val="20"/>
                <w:szCs w:val="20"/>
              </w:rPr>
              <w:t xml:space="preserve">, </w:t>
            </w:r>
            <w:proofErr w:type="gramStart"/>
            <w:r w:rsidRPr="00F33622">
              <w:rPr>
                <w:b/>
                <w:bCs/>
                <w:i/>
                <w:iCs/>
                <w:sz w:val="20"/>
                <w:szCs w:val="20"/>
              </w:rPr>
              <w:t>-</w:t>
            </w:r>
            <w:proofErr w:type="spellStart"/>
            <w:r w:rsidRPr="00F33622">
              <w:rPr>
                <w:b/>
                <w:bCs/>
                <w:i/>
                <w:iCs/>
                <w:sz w:val="20"/>
                <w:szCs w:val="20"/>
              </w:rPr>
              <w:t>и</w:t>
            </w:r>
            <w:proofErr w:type="gramEnd"/>
            <w:r w:rsidRPr="00F33622">
              <w:rPr>
                <w:b/>
                <w:bCs/>
                <w:i/>
                <w:iCs/>
                <w:sz w:val="20"/>
                <w:szCs w:val="20"/>
              </w:rPr>
              <w:t>е,-ий</w:t>
            </w:r>
            <w:proofErr w:type="spellEnd"/>
            <w:r w:rsidRPr="00F33622">
              <w:rPr>
                <w:sz w:val="20"/>
                <w:szCs w:val="20"/>
              </w:rPr>
              <w:t xml:space="preserve">  как особую группу;  уметь применять правило при выборе орфограммы, безошибочно писать; графически обозначать условия выбора правильных написаний; определять стиль речи, главную мысль текста, пересказывать текст</w:t>
            </w:r>
          </w:p>
        </w:tc>
        <w:tc>
          <w:tcPr>
            <w:tcW w:w="1559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lastRenderedPageBreak/>
              <w:t xml:space="preserve">Соблюдать в практике письменного общения изученное </w:t>
            </w:r>
            <w:r w:rsidRPr="00F33622">
              <w:rPr>
                <w:sz w:val="20"/>
                <w:szCs w:val="20"/>
              </w:rPr>
              <w:lastRenderedPageBreak/>
              <w:t xml:space="preserve">орфографическое правило; извлекать </w:t>
            </w:r>
            <w:proofErr w:type="spellStart"/>
            <w:r w:rsidRPr="00F33622">
              <w:rPr>
                <w:sz w:val="20"/>
                <w:szCs w:val="20"/>
              </w:rPr>
              <w:t>фактуальную</w:t>
            </w:r>
            <w:proofErr w:type="spellEnd"/>
            <w:r w:rsidRPr="00F33622">
              <w:rPr>
                <w:sz w:val="20"/>
                <w:szCs w:val="20"/>
              </w:rPr>
              <w:t xml:space="preserve"> информацию из текстов, содержащих теоретические сведения; адекватно понимать информацию письменного сообщения; пересказывать часть текста, выделенную в ходе изучающего чтения; адекватно воспринимать на слух информационные тексты СМИ; воспроизводить содержание прослушанного текста в письменной форме</w:t>
            </w:r>
          </w:p>
        </w:tc>
        <w:tc>
          <w:tcPr>
            <w:tcW w:w="1418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lastRenderedPageBreak/>
              <w:t xml:space="preserve">Формирование устойчивой мотивации к проблемно-поисковой </w:t>
            </w:r>
            <w:r w:rsidRPr="00F33622">
              <w:rPr>
                <w:sz w:val="20"/>
                <w:szCs w:val="20"/>
              </w:rPr>
              <w:lastRenderedPageBreak/>
              <w:t>деятельности</w:t>
            </w:r>
          </w:p>
        </w:tc>
        <w:tc>
          <w:tcPr>
            <w:tcW w:w="1117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lastRenderedPageBreak/>
              <w:t>Индивидуальная деятельность</w:t>
            </w:r>
          </w:p>
        </w:tc>
        <w:tc>
          <w:tcPr>
            <w:tcW w:w="1576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Развитие орфографической зоркости.</w:t>
            </w:r>
          </w:p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2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Контроль учителя</w:t>
            </w:r>
          </w:p>
        </w:tc>
      </w:tr>
      <w:tr w:rsidR="00CE36CB" w:rsidRPr="00F33622" w:rsidTr="00E56B8A">
        <w:tc>
          <w:tcPr>
            <w:tcW w:w="534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679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CE36CB" w:rsidRPr="00F33622" w:rsidRDefault="00CE36CB" w:rsidP="00E56B8A">
            <w:pPr>
              <w:contextualSpacing/>
              <w:rPr>
                <w:b/>
                <w:sz w:val="20"/>
                <w:szCs w:val="20"/>
              </w:rPr>
            </w:pPr>
            <w:r w:rsidRPr="00F33622">
              <w:rPr>
                <w:b/>
                <w:sz w:val="20"/>
                <w:szCs w:val="20"/>
              </w:rPr>
              <w:t>Контрольный диктант  по теме «Склонение имен существительных».</w:t>
            </w:r>
          </w:p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CE36CB" w:rsidRPr="00F33622" w:rsidRDefault="00CE36CB" w:rsidP="00E56B8A">
            <w:pPr>
              <w:pStyle w:val="tabletext"/>
              <w:snapToGrid w:val="0"/>
              <w:spacing w:before="0" w:after="0"/>
              <w:contextualSpacing/>
              <w:rPr>
                <w:rFonts w:cs="Times New Roman"/>
                <w:sz w:val="20"/>
                <w:szCs w:val="20"/>
              </w:rPr>
            </w:pPr>
            <w:r w:rsidRPr="00F33622">
              <w:rPr>
                <w:rFonts w:cs="Times New Roman"/>
                <w:sz w:val="20"/>
                <w:szCs w:val="20"/>
              </w:rPr>
              <w:t>К.Р. Урок развивающего контроля</w:t>
            </w:r>
          </w:p>
        </w:tc>
        <w:tc>
          <w:tcPr>
            <w:tcW w:w="1701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Научиться выполнять тестовые задания и производить самопроверку по алгоритму</w:t>
            </w:r>
          </w:p>
        </w:tc>
        <w:tc>
          <w:tcPr>
            <w:tcW w:w="1559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Объяснять языковые явления, процессы, связи и отношения, </w:t>
            </w:r>
            <w:r w:rsidRPr="00F33622">
              <w:rPr>
                <w:sz w:val="20"/>
                <w:szCs w:val="20"/>
              </w:rPr>
              <w:lastRenderedPageBreak/>
              <w:t>выявляемые в ходе выполнения тестовых заданий</w:t>
            </w:r>
          </w:p>
        </w:tc>
        <w:tc>
          <w:tcPr>
            <w:tcW w:w="1418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lastRenderedPageBreak/>
              <w:t>Формирование навыков интеграции индивидуального и коллективног</w:t>
            </w:r>
            <w:r w:rsidRPr="00F33622">
              <w:rPr>
                <w:sz w:val="20"/>
                <w:szCs w:val="20"/>
              </w:rPr>
              <w:lastRenderedPageBreak/>
              <w:t>о конструирования в ходе выполнения творческого задания</w:t>
            </w:r>
          </w:p>
        </w:tc>
        <w:tc>
          <w:tcPr>
            <w:tcW w:w="1117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lastRenderedPageBreak/>
              <w:t>Индивидуальная деятельность</w:t>
            </w:r>
          </w:p>
        </w:tc>
        <w:tc>
          <w:tcPr>
            <w:tcW w:w="1576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Проверка знаний учащихся.</w:t>
            </w:r>
          </w:p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Отработка недочетов и пробелов в </w:t>
            </w:r>
            <w:r w:rsidRPr="00F33622">
              <w:rPr>
                <w:sz w:val="20"/>
                <w:szCs w:val="20"/>
              </w:rPr>
              <w:lastRenderedPageBreak/>
              <w:t>знаниях</w:t>
            </w:r>
          </w:p>
        </w:tc>
        <w:tc>
          <w:tcPr>
            <w:tcW w:w="1310" w:type="dxa"/>
            <w:gridSpan w:val="2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lastRenderedPageBreak/>
              <w:t>Контроль учителя</w:t>
            </w:r>
          </w:p>
        </w:tc>
      </w:tr>
      <w:tr w:rsidR="00CE36CB" w:rsidRPr="00F33622" w:rsidTr="00E56B8A">
        <w:tc>
          <w:tcPr>
            <w:tcW w:w="15735" w:type="dxa"/>
            <w:gridSpan w:val="17"/>
          </w:tcPr>
          <w:p w:rsidR="00CE36CB" w:rsidRPr="00F33622" w:rsidRDefault="00CE36CB" w:rsidP="00E56B8A">
            <w:pPr>
              <w:contextualSpacing/>
              <w:jc w:val="center"/>
              <w:rPr>
                <w:b/>
                <w:sz w:val="20"/>
                <w:szCs w:val="20"/>
              </w:rPr>
            </w:pPr>
          </w:p>
        </w:tc>
      </w:tr>
      <w:tr w:rsidR="00CE36CB" w:rsidRPr="00F33622" w:rsidTr="00E56B8A">
        <w:tc>
          <w:tcPr>
            <w:tcW w:w="534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679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Письменный пересказ по плану, изложение «Мороз».</w:t>
            </w:r>
          </w:p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Р.Р. Урок развития речи</w:t>
            </w:r>
          </w:p>
        </w:tc>
        <w:tc>
          <w:tcPr>
            <w:tcW w:w="1701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Уметь озаглавливать текст, подробно передавать содержание повествовательного текста от 3 лица, включать в него описание предмета</w:t>
            </w:r>
          </w:p>
        </w:tc>
        <w:tc>
          <w:tcPr>
            <w:tcW w:w="1559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Воспроизводить прочитанный художественный текст в письменной форме; способность сохранять логичность, связность, соответствие заданной теме при изложении исходного текста с изменением формы лица; соблюдать  основные нормы русского литературного языка и правила правописания</w:t>
            </w:r>
          </w:p>
        </w:tc>
        <w:tc>
          <w:tcPr>
            <w:tcW w:w="1418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Интерес к пересказу исходного текста в письменной форме; интерес к ведению диалога с автором текста</w:t>
            </w:r>
          </w:p>
        </w:tc>
        <w:tc>
          <w:tcPr>
            <w:tcW w:w="1117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Фронтальная, индивидуальная</w:t>
            </w:r>
          </w:p>
        </w:tc>
        <w:tc>
          <w:tcPr>
            <w:tcW w:w="1576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color w:val="000000"/>
                <w:sz w:val="20"/>
                <w:szCs w:val="20"/>
              </w:rPr>
              <w:t>Развитие письменной речи.</w:t>
            </w:r>
          </w:p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2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Контроль учителя</w:t>
            </w:r>
          </w:p>
        </w:tc>
      </w:tr>
      <w:tr w:rsidR="00CE36CB" w:rsidRPr="00F33622" w:rsidTr="00E56B8A">
        <w:tc>
          <w:tcPr>
            <w:tcW w:w="534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679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Деловое письмо в стенгазету.</w:t>
            </w:r>
          </w:p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CE36CB" w:rsidRPr="00F33622" w:rsidRDefault="00CE36CB" w:rsidP="00E56B8A">
            <w:pPr>
              <w:pStyle w:val="tabletext"/>
              <w:snapToGrid w:val="0"/>
              <w:spacing w:before="0" w:after="0"/>
              <w:contextualSpacing/>
              <w:rPr>
                <w:rFonts w:cs="Times New Roman"/>
                <w:sz w:val="20"/>
                <w:szCs w:val="20"/>
              </w:rPr>
            </w:pPr>
            <w:r w:rsidRPr="00F33622">
              <w:rPr>
                <w:rFonts w:cs="Times New Roman"/>
                <w:sz w:val="20"/>
                <w:szCs w:val="20"/>
              </w:rPr>
              <w:t>Р.Р.Урок развития речи</w:t>
            </w:r>
          </w:p>
        </w:tc>
        <w:tc>
          <w:tcPr>
            <w:tcW w:w="1701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Знать о теме сочинения, об основной мысли, стиле сочинения, о том, как составлять </w:t>
            </w:r>
            <w:r w:rsidRPr="00F33622">
              <w:rPr>
                <w:sz w:val="20"/>
                <w:szCs w:val="20"/>
              </w:rPr>
              <w:lastRenderedPageBreak/>
              <w:t>отзыв, писать сочинение на выбранную тему; составлять устный отзыв на сочинение товарища, используя памятку</w:t>
            </w:r>
          </w:p>
        </w:tc>
        <w:tc>
          <w:tcPr>
            <w:tcW w:w="1559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lastRenderedPageBreak/>
              <w:t xml:space="preserve">Создавать письменный текст, соблюдая нормы его построения; </w:t>
            </w:r>
            <w:r w:rsidRPr="00F33622">
              <w:rPr>
                <w:sz w:val="20"/>
                <w:szCs w:val="20"/>
              </w:rPr>
              <w:lastRenderedPageBreak/>
              <w:t>соблюдать основные нормы русского литературного языка и правила правописания</w:t>
            </w:r>
          </w:p>
        </w:tc>
        <w:tc>
          <w:tcPr>
            <w:tcW w:w="1418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lastRenderedPageBreak/>
              <w:t xml:space="preserve">Интерес к созданию собственных текстов, стремление к речевому </w:t>
            </w:r>
            <w:r w:rsidRPr="00F33622">
              <w:rPr>
                <w:sz w:val="20"/>
                <w:szCs w:val="20"/>
              </w:rPr>
              <w:lastRenderedPageBreak/>
              <w:t>самосовершенствованию</w:t>
            </w:r>
          </w:p>
        </w:tc>
        <w:tc>
          <w:tcPr>
            <w:tcW w:w="1117" w:type="dxa"/>
          </w:tcPr>
          <w:p w:rsidR="00CE36CB" w:rsidRPr="00F33622" w:rsidRDefault="00CE36CB" w:rsidP="00E56B8A">
            <w:pPr>
              <w:contextualSpacing/>
              <w:rPr>
                <w:rFonts w:eastAsia="Arial Unicode MS"/>
                <w:iCs/>
                <w:sz w:val="20"/>
                <w:szCs w:val="20"/>
              </w:rPr>
            </w:pPr>
            <w:r w:rsidRPr="00F33622">
              <w:rPr>
                <w:rFonts w:eastAsia="Arial Unicode MS"/>
                <w:iCs/>
                <w:sz w:val="20"/>
                <w:szCs w:val="20"/>
              </w:rPr>
              <w:lastRenderedPageBreak/>
              <w:t>индивидуальная</w:t>
            </w:r>
          </w:p>
        </w:tc>
        <w:tc>
          <w:tcPr>
            <w:tcW w:w="1576" w:type="dxa"/>
          </w:tcPr>
          <w:p w:rsidR="00CE36CB" w:rsidRPr="00F33622" w:rsidRDefault="00CE36CB" w:rsidP="00E56B8A">
            <w:pPr>
              <w:contextualSpacing/>
              <w:rPr>
                <w:color w:val="000000"/>
                <w:sz w:val="20"/>
                <w:szCs w:val="20"/>
              </w:rPr>
            </w:pPr>
            <w:r w:rsidRPr="00F33622">
              <w:rPr>
                <w:color w:val="000000"/>
                <w:sz w:val="20"/>
                <w:szCs w:val="20"/>
              </w:rPr>
              <w:t>Подписи к иллюстрациям.</w:t>
            </w:r>
          </w:p>
          <w:p w:rsidR="00CE36CB" w:rsidRPr="00F33622" w:rsidRDefault="00CE36CB" w:rsidP="00E56B8A">
            <w:pPr>
              <w:contextualSpacing/>
              <w:rPr>
                <w:rFonts w:eastAsia="Arial Unicode MS"/>
                <w:iCs/>
                <w:sz w:val="20"/>
                <w:szCs w:val="20"/>
              </w:rPr>
            </w:pPr>
          </w:p>
        </w:tc>
        <w:tc>
          <w:tcPr>
            <w:tcW w:w="1310" w:type="dxa"/>
            <w:gridSpan w:val="2"/>
          </w:tcPr>
          <w:p w:rsidR="00CE36CB" w:rsidRPr="00F33622" w:rsidRDefault="00CE36CB" w:rsidP="00E56B8A">
            <w:pPr>
              <w:widowControl w:val="0"/>
              <w:contextualSpacing/>
              <w:rPr>
                <w:rFonts w:eastAsia="Arial Unicode MS"/>
                <w:iCs/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Контроль учителя</w:t>
            </w:r>
          </w:p>
        </w:tc>
      </w:tr>
      <w:tr w:rsidR="00CE36CB" w:rsidRPr="00F33622" w:rsidTr="00E56B8A">
        <w:tc>
          <w:tcPr>
            <w:tcW w:w="534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679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Существительные только единственного и только множественного  числа.</w:t>
            </w:r>
          </w:p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CE36CB" w:rsidRPr="00F33622" w:rsidRDefault="00CE36CB" w:rsidP="00E56B8A">
            <w:pPr>
              <w:pStyle w:val="tabletext"/>
              <w:snapToGrid w:val="0"/>
              <w:spacing w:before="0" w:after="0"/>
              <w:contextualSpacing/>
              <w:rPr>
                <w:rFonts w:cs="Times New Roman"/>
                <w:sz w:val="20"/>
                <w:szCs w:val="20"/>
              </w:rPr>
            </w:pPr>
            <w:r w:rsidRPr="00F33622">
              <w:rPr>
                <w:rFonts w:cs="Times New Roman"/>
                <w:sz w:val="20"/>
                <w:szCs w:val="20"/>
              </w:rPr>
              <w:t>Урок «открытия нового знания»</w:t>
            </w:r>
          </w:p>
        </w:tc>
        <w:tc>
          <w:tcPr>
            <w:tcW w:w="1701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Знать существительные, имеющие форму только единственного числа, уметь употреблять  эти существительные в речи; разграничивать и/с, имеющие оба числа, существительные, которые имеют форму только единственного или множественного числа</w:t>
            </w:r>
          </w:p>
        </w:tc>
        <w:tc>
          <w:tcPr>
            <w:tcW w:w="1559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Извлекать </w:t>
            </w:r>
            <w:proofErr w:type="spellStart"/>
            <w:r w:rsidRPr="00F33622">
              <w:rPr>
                <w:sz w:val="20"/>
                <w:szCs w:val="20"/>
              </w:rPr>
              <w:t>фактуальную</w:t>
            </w:r>
            <w:proofErr w:type="spellEnd"/>
            <w:r w:rsidRPr="00F33622">
              <w:rPr>
                <w:sz w:val="20"/>
                <w:szCs w:val="20"/>
              </w:rPr>
              <w:t xml:space="preserve"> информацию из текстов, содержащих теоретические сведения; пересказывать часть текста, выделенную в ходе изучающего чтения</w:t>
            </w:r>
          </w:p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Формирование навыков анализа своей деятельности в составе группы</w:t>
            </w:r>
          </w:p>
        </w:tc>
        <w:tc>
          <w:tcPr>
            <w:tcW w:w="1117" w:type="dxa"/>
          </w:tcPr>
          <w:p w:rsidR="00CE36CB" w:rsidRPr="00F33622" w:rsidRDefault="00CE36CB" w:rsidP="00E56B8A">
            <w:pPr>
              <w:contextualSpacing/>
              <w:rPr>
                <w:rFonts w:eastAsia="Arial Unicode MS"/>
                <w:iCs/>
                <w:sz w:val="20"/>
                <w:szCs w:val="20"/>
              </w:rPr>
            </w:pPr>
            <w:r w:rsidRPr="00F33622">
              <w:rPr>
                <w:rFonts w:eastAsia="Arial Unicode MS"/>
                <w:iCs/>
                <w:sz w:val="20"/>
                <w:szCs w:val="20"/>
              </w:rPr>
              <w:t>Фронтальная, коллективная</w:t>
            </w:r>
          </w:p>
        </w:tc>
        <w:tc>
          <w:tcPr>
            <w:tcW w:w="1576" w:type="dxa"/>
          </w:tcPr>
          <w:p w:rsidR="00CE36CB" w:rsidRPr="00F33622" w:rsidRDefault="00CE36CB" w:rsidP="00E56B8A">
            <w:pPr>
              <w:contextualSpacing/>
              <w:rPr>
                <w:color w:val="000000"/>
                <w:sz w:val="20"/>
                <w:szCs w:val="20"/>
              </w:rPr>
            </w:pPr>
            <w:r w:rsidRPr="00F33622">
              <w:rPr>
                <w:color w:val="000000"/>
                <w:sz w:val="20"/>
                <w:szCs w:val="20"/>
              </w:rPr>
              <w:t>Составление словосочетаний.</w:t>
            </w:r>
          </w:p>
          <w:p w:rsidR="00CE36CB" w:rsidRPr="00F33622" w:rsidRDefault="00CE36CB" w:rsidP="00E56B8A">
            <w:pPr>
              <w:contextualSpacing/>
              <w:rPr>
                <w:rFonts w:eastAsia="Arial Unicode MS"/>
                <w:iCs/>
                <w:sz w:val="20"/>
                <w:szCs w:val="20"/>
              </w:rPr>
            </w:pPr>
          </w:p>
        </w:tc>
        <w:tc>
          <w:tcPr>
            <w:tcW w:w="1310" w:type="dxa"/>
            <w:gridSpan w:val="2"/>
          </w:tcPr>
          <w:p w:rsidR="00CE36CB" w:rsidRPr="00F33622" w:rsidRDefault="00CE36CB" w:rsidP="00E56B8A">
            <w:pPr>
              <w:widowControl w:val="0"/>
              <w:contextualSpacing/>
              <w:rPr>
                <w:rFonts w:eastAsia="Arial Unicode MS"/>
                <w:iCs/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Контроль учителя</w:t>
            </w:r>
          </w:p>
        </w:tc>
      </w:tr>
      <w:tr w:rsidR="00CE36CB" w:rsidRPr="00F33622" w:rsidTr="00E56B8A">
        <w:tc>
          <w:tcPr>
            <w:tcW w:w="534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679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Упражнения на закрепление.</w:t>
            </w:r>
            <w:r w:rsidRPr="00F33622">
              <w:rPr>
                <w:b/>
                <w:sz w:val="20"/>
                <w:szCs w:val="20"/>
              </w:rPr>
              <w:t xml:space="preserve"> </w:t>
            </w:r>
          </w:p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CE36CB" w:rsidRPr="00F33622" w:rsidRDefault="00CE36CB" w:rsidP="00E56B8A">
            <w:pPr>
              <w:pStyle w:val="tabletext"/>
              <w:snapToGrid w:val="0"/>
              <w:spacing w:before="0" w:after="0"/>
              <w:contextualSpacing/>
              <w:rPr>
                <w:rFonts w:cs="Times New Roman"/>
                <w:sz w:val="20"/>
                <w:szCs w:val="20"/>
              </w:rPr>
            </w:pPr>
            <w:r w:rsidRPr="00F33622">
              <w:rPr>
                <w:rFonts w:cs="Times New Roman"/>
                <w:sz w:val="20"/>
                <w:szCs w:val="20"/>
              </w:rPr>
              <w:t xml:space="preserve">Урок </w:t>
            </w:r>
            <w:proofErr w:type="spellStart"/>
            <w:r w:rsidRPr="00F33622">
              <w:rPr>
                <w:rFonts w:cs="Times New Roman"/>
                <w:sz w:val="20"/>
                <w:szCs w:val="20"/>
              </w:rPr>
              <w:t>общеметодичес</w:t>
            </w:r>
            <w:proofErr w:type="spellEnd"/>
            <w:r w:rsidRPr="00F33622">
              <w:rPr>
                <w:rFonts w:cs="Times New Roman"/>
                <w:sz w:val="20"/>
                <w:szCs w:val="20"/>
              </w:rPr>
              <w:t xml:space="preserve"> кой направленности</w:t>
            </w:r>
          </w:p>
        </w:tc>
        <w:tc>
          <w:tcPr>
            <w:tcW w:w="1701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Знать существительные, имеющие форму только единственного числа, уметь употреблять  эти существительные в речи; </w:t>
            </w:r>
            <w:r w:rsidRPr="00F33622">
              <w:rPr>
                <w:sz w:val="20"/>
                <w:szCs w:val="20"/>
              </w:rPr>
              <w:lastRenderedPageBreak/>
              <w:t>разграничивать и/с, имеющие оба числа, существительные, которые имеют форму только единственного или множественного числа</w:t>
            </w:r>
          </w:p>
        </w:tc>
        <w:tc>
          <w:tcPr>
            <w:tcW w:w="1559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lastRenderedPageBreak/>
              <w:t xml:space="preserve">Извлекать </w:t>
            </w:r>
            <w:proofErr w:type="spellStart"/>
            <w:r w:rsidRPr="00F33622">
              <w:rPr>
                <w:sz w:val="20"/>
                <w:szCs w:val="20"/>
              </w:rPr>
              <w:t>фактуальную</w:t>
            </w:r>
            <w:proofErr w:type="spellEnd"/>
            <w:r w:rsidRPr="00F33622">
              <w:rPr>
                <w:sz w:val="20"/>
                <w:szCs w:val="20"/>
              </w:rPr>
              <w:t xml:space="preserve"> информацию из текстов, содержащих теоретические сведения; пересказывать часть текста, </w:t>
            </w:r>
            <w:r w:rsidRPr="00F33622">
              <w:rPr>
                <w:sz w:val="20"/>
                <w:szCs w:val="20"/>
              </w:rPr>
              <w:lastRenderedPageBreak/>
              <w:t>выделенную в ходе изучающего чтения</w:t>
            </w:r>
          </w:p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lastRenderedPageBreak/>
              <w:t>Формирование навыков анализа своей деятельности в составе группы</w:t>
            </w:r>
          </w:p>
        </w:tc>
        <w:tc>
          <w:tcPr>
            <w:tcW w:w="1117" w:type="dxa"/>
          </w:tcPr>
          <w:p w:rsidR="00CE36CB" w:rsidRPr="00F33622" w:rsidRDefault="00CE36CB" w:rsidP="00E56B8A">
            <w:pPr>
              <w:contextualSpacing/>
              <w:rPr>
                <w:rFonts w:eastAsia="Arial Unicode MS"/>
                <w:iCs/>
                <w:sz w:val="20"/>
                <w:szCs w:val="20"/>
              </w:rPr>
            </w:pPr>
            <w:r w:rsidRPr="00F33622">
              <w:rPr>
                <w:rFonts w:eastAsia="Arial Unicode MS"/>
                <w:iCs/>
                <w:sz w:val="20"/>
                <w:szCs w:val="20"/>
              </w:rPr>
              <w:t>Фронтальная, коллективная</w:t>
            </w:r>
          </w:p>
        </w:tc>
        <w:tc>
          <w:tcPr>
            <w:tcW w:w="1576" w:type="dxa"/>
          </w:tcPr>
          <w:p w:rsidR="00CE36CB" w:rsidRPr="00F33622" w:rsidRDefault="00CE36CB" w:rsidP="00E56B8A">
            <w:pPr>
              <w:contextualSpacing/>
              <w:rPr>
                <w:color w:val="FF0000"/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Развитие орфографической зоркости.</w:t>
            </w:r>
          </w:p>
          <w:p w:rsidR="00CE36CB" w:rsidRPr="00F33622" w:rsidRDefault="00CE36CB" w:rsidP="00E56B8A">
            <w:pPr>
              <w:contextualSpacing/>
              <w:rPr>
                <w:rFonts w:eastAsia="Arial Unicode MS"/>
                <w:iCs/>
                <w:sz w:val="20"/>
                <w:szCs w:val="20"/>
              </w:rPr>
            </w:pPr>
          </w:p>
        </w:tc>
        <w:tc>
          <w:tcPr>
            <w:tcW w:w="1310" w:type="dxa"/>
            <w:gridSpan w:val="2"/>
          </w:tcPr>
          <w:p w:rsidR="00CE36CB" w:rsidRPr="00F33622" w:rsidRDefault="00CE36CB" w:rsidP="00E56B8A">
            <w:pPr>
              <w:widowControl w:val="0"/>
              <w:contextualSpacing/>
              <w:rPr>
                <w:rFonts w:eastAsia="Arial Unicode MS"/>
                <w:iCs/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Контроль учителя</w:t>
            </w:r>
          </w:p>
        </w:tc>
      </w:tr>
      <w:tr w:rsidR="00CE36CB" w:rsidRPr="00F33622" w:rsidTr="00E56B8A">
        <w:tc>
          <w:tcPr>
            <w:tcW w:w="534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679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Письменный пересказ, изложение по цветной репродукции картины Б.М. </w:t>
            </w:r>
            <w:proofErr w:type="spellStart"/>
            <w:r w:rsidRPr="00F33622">
              <w:rPr>
                <w:sz w:val="20"/>
                <w:szCs w:val="20"/>
              </w:rPr>
              <w:t>Кустодиева</w:t>
            </w:r>
            <w:proofErr w:type="spellEnd"/>
            <w:r w:rsidRPr="00F33622">
              <w:rPr>
                <w:sz w:val="20"/>
                <w:szCs w:val="20"/>
              </w:rPr>
              <w:t xml:space="preserve"> «Школа в Московской Руси».</w:t>
            </w:r>
          </w:p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Урок развития речи</w:t>
            </w:r>
          </w:p>
        </w:tc>
        <w:tc>
          <w:tcPr>
            <w:tcW w:w="1701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Уметь выбирать из текста опорные слова, по которым восстанавливается текст, воспроизводить текст по этим словам. Сжато пересказывать его</w:t>
            </w:r>
          </w:p>
        </w:tc>
        <w:tc>
          <w:tcPr>
            <w:tcW w:w="1559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Воспроизводить прочитанный художественный те</w:t>
            </w:r>
            <w:proofErr w:type="gramStart"/>
            <w:r w:rsidRPr="00F33622">
              <w:rPr>
                <w:sz w:val="20"/>
                <w:szCs w:val="20"/>
              </w:rPr>
              <w:t>кст в сж</w:t>
            </w:r>
            <w:proofErr w:type="gramEnd"/>
            <w:r w:rsidRPr="00F33622">
              <w:rPr>
                <w:sz w:val="20"/>
                <w:szCs w:val="20"/>
              </w:rPr>
              <w:t>атом виде в письменной форме; способность сохранять логичность, связность, соответствие заданной теме; соблюдать  основные нормы русского литературного языка и правила правописания</w:t>
            </w:r>
          </w:p>
        </w:tc>
        <w:tc>
          <w:tcPr>
            <w:tcW w:w="1418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Осознание ответственности за написанное; интерес к созданию сжатой формы исходного текста</w:t>
            </w:r>
          </w:p>
        </w:tc>
        <w:tc>
          <w:tcPr>
            <w:tcW w:w="1117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1576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color w:val="000000"/>
                <w:sz w:val="20"/>
                <w:szCs w:val="20"/>
              </w:rPr>
              <w:t>Развитие письменной речи.</w:t>
            </w:r>
          </w:p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2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Контроль учителя</w:t>
            </w:r>
          </w:p>
        </w:tc>
      </w:tr>
      <w:tr w:rsidR="00CE36CB" w:rsidRPr="003A5F98" w:rsidTr="00E56B8A">
        <w:tc>
          <w:tcPr>
            <w:tcW w:w="534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679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b/>
                <w:sz w:val="20"/>
                <w:szCs w:val="20"/>
              </w:rPr>
              <w:t xml:space="preserve">Проверочный диктант по теме «Склонение существительных во множественном числе».  Работа над </w:t>
            </w:r>
            <w:r w:rsidRPr="00F33622">
              <w:rPr>
                <w:b/>
                <w:sz w:val="20"/>
                <w:szCs w:val="20"/>
              </w:rPr>
              <w:lastRenderedPageBreak/>
              <w:t>ошибками.</w:t>
            </w:r>
          </w:p>
          <w:p w:rsidR="00CE36CB" w:rsidRPr="00F33622" w:rsidRDefault="00CE36CB" w:rsidP="00E56B8A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CE36CB" w:rsidRPr="00F33622" w:rsidRDefault="00CE36CB" w:rsidP="00E56B8A">
            <w:pPr>
              <w:pStyle w:val="tabletext"/>
              <w:snapToGrid w:val="0"/>
              <w:spacing w:before="0" w:after="0"/>
              <w:contextualSpacing/>
              <w:rPr>
                <w:rFonts w:cs="Times New Roman"/>
                <w:sz w:val="20"/>
                <w:szCs w:val="20"/>
              </w:rPr>
            </w:pPr>
            <w:r w:rsidRPr="00F33622">
              <w:rPr>
                <w:rFonts w:cs="Times New Roman"/>
                <w:sz w:val="20"/>
                <w:szCs w:val="20"/>
              </w:rPr>
              <w:t>Р.Р.Урок развивающего контроля</w:t>
            </w:r>
          </w:p>
        </w:tc>
        <w:tc>
          <w:tcPr>
            <w:tcW w:w="1701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Научиться выполнять тестовые задания и производить самопроверку по алгоритму</w:t>
            </w:r>
          </w:p>
        </w:tc>
        <w:tc>
          <w:tcPr>
            <w:tcW w:w="1559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Способность осуществлять самоконтроль</w:t>
            </w:r>
          </w:p>
        </w:tc>
        <w:tc>
          <w:tcPr>
            <w:tcW w:w="1418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Формирование навыков анализа своей деятельности в составе группы</w:t>
            </w:r>
          </w:p>
        </w:tc>
        <w:tc>
          <w:tcPr>
            <w:tcW w:w="1117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576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Проверка знаний учащихся.</w:t>
            </w:r>
          </w:p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Отработка недочетов и пробелов в </w:t>
            </w:r>
            <w:r w:rsidRPr="00F33622">
              <w:rPr>
                <w:sz w:val="20"/>
                <w:szCs w:val="20"/>
              </w:rPr>
              <w:lastRenderedPageBreak/>
              <w:t>знаниях</w:t>
            </w:r>
          </w:p>
        </w:tc>
        <w:tc>
          <w:tcPr>
            <w:tcW w:w="1310" w:type="dxa"/>
            <w:gridSpan w:val="2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</w:tr>
      <w:tr w:rsidR="00CE36CB" w:rsidRPr="00F33622" w:rsidTr="00E56B8A">
        <w:tc>
          <w:tcPr>
            <w:tcW w:w="15735" w:type="dxa"/>
            <w:gridSpan w:val="17"/>
          </w:tcPr>
          <w:p w:rsidR="00CE36CB" w:rsidRPr="00F33622" w:rsidRDefault="00CE36CB" w:rsidP="00E56B8A">
            <w:pPr>
              <w:contextualSpacing/>
              <w:jc w:val="center"/>
              <w:rPr>
                <w:b/>
                <w:sz w:val="20"/>
                <w:szCs w:val="20"/>
              </w:rPr>
            </w:pPr>
          </w:p>
        </w:tc>
      </w:tr>
      <w:tr w:rsidR="00CE36CB" w:rsidRPr="00F33622" w:rsidTr="00E56B8A">
        <w:tc>
          <w:tcPr>
            <w:tcW w:w="534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679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Имя прилагательное, как часть речи.</w:t>
            </w:r>
          </w:p>
          <w:p w:rsidR="00CE36CB" w:rsidRPr="00F33622" w:rsidRDefault="00CE36CB" w:rsidP="00E56B8A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CE36CB" w:rsidRPr="00F33622" w:rsidRDefault="00CE36CB" w:rsidP="00E56B8A">
            <w:pPr>
              <w:pStyle w:val="tabletext"/>
              <w:snapToGrid w:val="0"/>
              <w:spacing w:before="0" w:after="0"/>
              <w:contextualSpacing/>
              <w:rPr>
                <w:rFonts w:cs="Times New Roman"/>
                <w:sz w:val="20"/>
                <w:szCs w:val="20"/>
              </w:rPr>
            </w:pPr>
            <w:r w:rsidRPr="00F33622">
              <w:rPr>
                <w:rFonts w:cs="Times New Roman"/>
                <w:sz w:val="20"/>
                <w:szCs w:val="20"/>
              </w:rPr>
              <w:t>Урок усвоения новых знаний</w:t>
            </w:r>
          </w:p>
        </w:tc>
        <w:tc>
          <w:tcPr>
            <w:tcW w:w="1701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Знать морфологические признаки прилагательных, синтаксическую роль полных прилагательных, суффиксы прилагательных; подбирать синонимы к указанным прилагательным; уметь употреблять прилагательные в речи; озаглавливать текст, определять основную мысль текста, стиль речи; делить текст на смысловые части</w:t>
            </w:r>
          </w:p>
        </w:tc>
        <w:tc>
          <w:tcPr>
            <w:tcW w:w="1559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Извлекать </w:t>
            </w:r>
            <w:proofErr w:type="spellStart"/>
            <w:r w:rsidRPr="00F33622">
              <w:rPr>
                <w:sz w:val="20"/>
                <w:szCs w:val="20"/>
              </w:rPr>
              <w:t>фактуальную</w:t>
            </w:r>
            <w:proofErr w:type="spellEnd"/>
            <w:r w:rsidRPr="00F33622">
              <w:rPr>
                <w:sz w:val="20"/>
                <w:szCs w:val="20"/>
              </w:rPr>
              <w:t xml:space="preserve"> информацию из текстов, содержащих теоретические сведения; адекватно понимать информацию письменного сообщения</w:t>
            </w:r>
          </w:p>
        </w:tc>
        <w:tc>
          <w:tcPr>
            <w:tcW w:w="1418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1117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576" w:type="dxa"/>
            <w:vAlign w:val="center"/>
          </w:tcPr>
          <w:p w:rsidR="00CE36CB" w:rsidRPr="00F33622" w:rsidRDefault="00CE36CB" w:rsidP="00E56B8A">
            <w:pPr>
              <w:contextualSpacing/>
              <w:rPr>
                <w:color w:val="000000"/>
                <w:sz w:val="20"/>
                <w:szCs w:val="20"/>
              </w:rPr>
            </w:pPr>
            <w:r w:rsidRPr="00F33622">
              <w:rPr>
                <w:color w:val="000000"/>
                <w:sz w:val="20"/>
                <w:szCs w:val="20"/>
              </w:rPr>
              <w:t>Развитие слухового восприятия.</w:t>
            </w:r>
          </w:p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2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</w:tr>
      <w:tr w:rsidR="000F0DA2" w:rsidRPr="00F33622" w:rsidTr="00E56B8A">
        <w:tc>
          <w:tcPr>
            <w:tcW w:w="534" w:type="dxa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679" w:type="dxa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Изменение имен прилагательных по родам.</w:t>
            </w:r>
          </w:p>
          <w:p w:rsidR="000F0DA2" w:rsidRPr="00F33622" w:rsidRDefault="000F0DA2" w:rsidP="00E56B8A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0F0DA2" w:rsidRPr="00F33622" w:rsidRDefault="000F0DA2" w:rsidP="00E56B8A">
            <w:pPr>
              <w:pStyle w:val="tabletext"/>
              <w:snapToGrid w:val="0"/>
              <w:spacing w:before="0" w:after="0"/>
              <w:contextualSpacing/>
              <w:rPr>
                <w:rFonts w:cs="Times New Roman"/>
                <w:sz w:val="20"/>
                <w:szCs w:val="20"/>
              </w:rPr>
            </w:pPr>
            <w:r w:rsidRPr="00F33622">
              <w:rPr>
                <w:rFonts w:cs="Times New Roman"/>
                <w:sz w:val="20"/>
                <w:szCs w:val="20"/>
              </w:rPr>
              <w:t>Урок усвоения новых знаний</w:t>
            </w:r>
          </w:p>
        </w:tc>
        <w:tc>
          <w:tcPr>
            <w:tcW w:w="1701" w:type="dxa"/>
            <w:gridSpan w:val="2"/>
            <w:vMerge w:val="restart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Знать о согласовании прилагательных с существительными в роде, числе и падеже. Уметь правильно писать окончания </w:t>
            </w:r>
            <w:r w:rsidRPr="00F33622">
              <w:rPr>
                <w:sz w:val="20"/>
                <w:szCs w:val="20"/>
              </w:rPr>
              <w:lastRenderedPageBreak/>
              <w:t>прилагательных, используя вопросы, заданные от определяемого слова; графически обозначать условия выбора правильных написаний</w:t>
            </w:r>
          </w:p>
          <w:p w:rsidR="000F0DA2" w:rsidRPr="00F33622" w:rsidRDefault="000F0DA2" w:rsidP="000F0DA2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Знать о согласовании прилагательных с существительными в роде, числе и падеже. </w:t>
            </w:r>
          </w:p>
        </w:tc>
        <w:tc>
          <w:tcPr>
            <w:tcW w:w="1559" w:type="dxa"/>
            <w:gridSpan w:val="2"/>
            <w:vMerge w:val="restart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lastRenderedPageBreak/>
              <w:t xml:space="preserve">Соблюдать в практике письменного общения изученное орфографическое правило; извлекать </w:t>
            </w:r>
            <w:proofErr w:type="spellStart"/>
            <w:r w:rsidRPr="00F33622">
              <w:rPr>
                <w:sz w:val="20"/>
                <w:szCs w:val="20"/>
              </w:rPr>
              <w:t>фактуальную</w:t>
            </w:r>
            <w:proofErr w:type="spellEnd"/>
            <w:r w:rsidRPr="00F33622">
              <w:rPr>
                <w:sz w:val="20"/>
                <w:szCs w:val="20"/>
              </w:rPr>
              <w:t xml:space="preserve"> информацию </w:t>
            </w:r>
            <w:r w:rsidRPr="00F33622">
              <w:rPr>
                <w:sz w:val="20"/>
                <w:szCs w:val="20"/>
              </w:rPr>
              <w:lastRenderedPageBreak/>
              <w:t>из текстов, содержащих теоретические сведения.</w:t>
            </w:r>
          </w:p>
          <w:p w:rsidR="000F0DA2" w:rsidRPr="00F33622" w:rsidRDefault="000F0DA2" w:rsidP="00A332FE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Соблюдать в практике письменного общения изученное орфографическое правило; извлекать </w:t>
            </w:r>
            <w:proofErr w:type="spellStart"/>
            <w:r w:rsidRPr="00F33622">
              <w:rPr>
                <w:sz w:val="20"/>
                <w:szCs w:val="20"/>
              </w:rPr>
              <w:t>фактуальную</w:t>
            </w:r>
            <w:proofErr w:type="spellEnd"/>
            <w:r w:rsidRPr="00F33622">
              <w:rPr>
                <w:sz w:val="20"/>
                <w:szCs w:val="20"/>
              </w:rPr>
              <w:t xml:space="preserve"> информацию из текстов, содержащих теоретические сведения.</w:t>
            </w:r>
          </w:p>
        </w:tc>
        <w:tc>
          <w:tcPr>
            <w:tcW w:w="1418" w:type="dxa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lastRenderedPageBreak/>
              <w:t>Формирование устойчивой мотивации к проблемно-поисковой деятельности</w:t>
            </w:r>
          </w:p>
        </w:tc>
        <w:tc>
          <w:tcPr>
            <w:tcW w:w="1117" w:type="dxa"/>
            <w:vAlign w:val="center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576" w:type="dxa"/>
            <w:vAlign w:val="center"/>
          </w:tcPr>
          <w:p w:rsidR="000F0DA2" w:rsidRPr="00F33622" w:rsidRDefault="000F0DA2" w:rsidP="00E56B8A">
            <w:pPr>
              <w:contextualSpacing/>
              <w:rPr>
                <w:color w:val="000000"/>
                <w:sz w:val="20"/>
                <w:szCs w:val="20"/>
              </w:rPr>
            </w:pPr>
            <w:r w:rsidRPr="00F33622">
              <w:rPr>
                <w:color w:val="000000"/>
                <w:sz w:val="20"/>
                <w:szCs w:val="20"/>
              </w:rPr>
              <w:t>Деформированные предложения.</w:t>
            </w:r>
          </w:p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2"/>
            <w:vAlign w:val="center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</w:tr>
      <w:tr w:rsidR="000F0DA2" w:rsidRPr="00F33622" w:rsidTr="00E56B8A">
        <w:tc>
          <w:tcPr>
            <w:tcW w:w="534" w:type="dxa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679" w:type="dxa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Окончания  имен прилагательных в мужском роде. </w:t>
            </w:r>
            <w:r w:rsidRPr="00F33622">
              <w:rPr>
                <w:b/>
                <w:sz w:val="20"/>
                <w:szCs w:val="20"/>
              </w:rPr>
              <w:t xml:space="preserve">Словарный </w:t>
            </w:r>
            <w:r w:rsidRPr="00F33622">
              <w:rPr>
                <w:b/>
                <w:sz w:val="20"/>
                <w:szCs w:val="20"/>
              </w:rPr>
              <w:lastRenderedPageBreak/>
              <w:t>диктант.</w:t>
            </w:r>
          </w:p>
          <w:p w:rsidR="000F0DA2" w:rsidRPr="00F33622" w:rsidRDefault="000F0DA2" w:rsidP="00E56B8A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0F0DA2" w:rsidRPr="00F33622" w:rsidRDefault="000F0DA2" w:rsidP="00E56B8A">
            <w:pPr>
              <w:pStyle w:val="tabletext"/>
              <w:snapToGrid w:val="0"/>
              <w:spacing w:before="0" w:after="0"/>
              <w:contextualSpacing/>
              <w:rPr>
                <w:rFonts w:cs="Times New Roman"/>
                <w:sz w:val="20"/>
                <w:szCs w:val="20"/>
              </w:rPr>
            </w:pPr>
            <w:r w:rsidRPr="00F33622">
              <w:rPr>
                <w:rFonts w:cs="Times New Roman"/>
                <w:sz w:val="20"/>
                <w:szCs w:val="20"/>
              </w:rPr>
              <w:t>Р.Р.Урок рефлексии</w:t>
            </w:r>
          </w:p>
        </w:tc>
        <w:tc>
          <w:tcPr>
            <w:tcW w:w="1701" w:type="dxa"/>
            <w:gridSpan w:val="2"/>
            <w:vMerge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Формирование навыков анализа своей деятельности </w:t>
            </w:r>
            <w:r w:rsidRPr="00F33622">
              <w:rPr>
                <w:sz w:val="20"/>
                <w:szCs w:val="20"/>
              </w:rPr>
              <w:lastRenderedPageBreak/>
              <w:t>в составе группы</w:t>
            </w:r>
          </w:p>
        </w:tc>
        <w:tc>
          <w:tcPr>
            <w:tcW w:w="1117" w:type="dxa"/>
            <w:vAlign w:val="center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lastRenderedPageBreak/>
              <w:t xml:space="preserve">Работа с текстами, самостоятельная </w:t>
            </w:r>
            <w:r w:rsidRPr="00F33622">
              <w:rPr>
                <w:sz w:val="20"/>
                <w:szCs w:val="20"/>
              </w:rPr>
              <w:lastRenderedPageBreak/>
              <w:t xml:space="preserve">работа </w:t>
            </w:r>
          </w:p>
        </w:tc>
        <w:tc>
          <w:tcPr>
            <w:tcW w:w="1576" w:type="dxa"/>
            <w:vAlign w:val="center"/>
          </w:tcPr>
          <w:p w:rsidR="000F0DA2" w:rsidRPr="00F33622" w:rsidRDefault="000F0DA2" w:rsidP="00E56B8A">
            <w:pPr>
              <w:contextualSpacing/>
              <w:rPr>
                <w:color w:val="000000"/>
                <w:sz w:val="20"/>
                <w:szCs w:val="20"/>
              </w:rPr>
            </w:pPr>
            <w:r w:rsidRPr="00F33622">
              <w:rPr>
                <w:color w:val="000000"/>
                <w:sz w:val="20"/>
                <w:szCs w:val="20"/>
              </w:rPr>
              <w:lastRenderedPageBreak/>
              <w:t>Развитие мышления.</w:t>
            </w:r>
          </w:p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2"/>
            <w:vAlign w:val="center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  <w:proofErr w:type="spellStart"/>
            <w:r w:rsidRPr="00F33622">
              <w:rPr>
                <w:sz w:val="20"/>
                <w:szCs w:val="20"/>
              </w:rPr>
              <w:t>Взаимоконтроль</w:t>
            </w:r>
            <w:proofErr w:type="gramStart"/>
            <w:r w:rsidRPr="00F33622">
              <w:rPr>
                <w:sz w:val="20"/>
                <w:szCs w:val="20"/>
              </w:rPr>
              <w:t>,к</w:t>
            </w:r>
            <w:proofErr w:type="gramEnd"/>
            <w:r w:rsidRPr="00F33622">
              <w:rPr>
                <w:sz w:val="20"/>
                <w:szCs w:val="20"/>
              </w:rPr>
              <w:t>онтроль</w:t>
            </w:r>
            <w:proofErr w:type="spellEnd"/>
            <w:r w:rsidRPr="00F33622">
              <w:rPr>
                <w:sz w:val="20"/>
                <w:szCs w:val="20"/>
              </w:rPr>
              <w:t xml:space="preserve"> учителя</w:t>
            </w:r>
          </w:p>
        </w:tc>
      </w:tr>
      <w:tr w:rsidR="00CE36CB" w:rsidRPr="00F33622" w:rsidTr="00E56B8A">
        <w:tc>
          <w:tcPr>
            <w:tcW w:w="534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679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Составление рассказа по плану, сочинение «Как изменилась природа зимой».</w:t>
            </w:r>
          </w:p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Урок развития речи</w:t>
            </w:r>
          </w:p>
        </w:tc>
        <w:tc>
          <w:tcPr>
            <w:tcW w:w="1701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Создавать собственный текст по заданному плану; включать в повествовательный текст элементы описания</w:t>
            </w:r>
          </w:p>
        </w:tc>
        <w:tc>
          <w:tcPr>
            <w:tcW w:w="1559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Создавать письменный  текст, соблюдая нормы его построения,  соблюдать основные нормы русского литературного языка и правила правописания</w:t>
            </w:r>
          </w:p>
        </w:tc>
        <w:tc>
          <w:tcPr>
            <w:tcW w:w="1418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Интерес к созданию собственных текстов; достаточный объем словарного запаса и усвоенных грамматических средств для выражения мыслей и чувств при создании сочинения в письменной форме.</w:t>
            </w:r>
          </w:p>
        </w:tc>
        <w:tc>
          <w:tcPr>
            <w:tcW w:w="1117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Беседа, практическая работа по карточкам</w:t>
            </w:r>
          </w:p>
        </w:tc>
        <w:tc>
          <w:tcPr>
            <w:tcW w:w="1576" w:type="dxa"/>
          </w:tcPr>
          <w:p w:rsidR="00CE36CB" w:rsidRPr="00F33622" w:rsidRDefault="00CE36CB" w:rsidP="00E56B8A">
            <w:pPr>
              <w:contextualSpacing/>
              <w:rPr>
                <w:color w:val="000000"/>
                <w:sz w:val="20"/>
                <w:szCs w:val="20"/>
              </w:rPr>
            </w:pPr>
            <w:r w:rsidRPr="00F33622">
              <w:rPr>
                <w:color w:val="000000"/>
                <w:sz w:val="20"/>
                <w:szCs w:val="20"/>
              </w:rPr>
              <w:t>Развитие зрительной памяти.</w:t>
            </w:r>
          </w:p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Взаимоконтроль</w:t>
            </w:r>
          </w:p>
        </w:tc>
      </w:tr>
      <w:tr w:rsidR="000F0DA2" w:rsidRPr="00F33622" w:rsidTr="00E56B8A">
        <w:tc>
          <w:tcPr>
            <w:tcW w:w="534" w:type="dxa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679" w:type="dxa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Окончания  имен </w:t>
            </w:r>
            <w:r w:rsidRPr="00F33622">
              <w:rPr>
                <w:sz w:val="20"/>
                <w:szCs w:val="20"/>
              </w:rPr>
              <w:lastRenderedPageBreak/>
              <w:t>прилагательных в женском  роде.</w:t>
            </w:r>
          </w:p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0F0DA2" w:rsidRPr="00F33622" w:rsidRDefault="000F0DA2" w:rsidP="00E56B8A">
            <w:pPr>
              <w:pStyle w:val="tabletext"/>
              <w:snapToGrid w:val="0"/>
              <w:spacing w:before="0" w:after="0"/>
              <w:contextualSpacing/>
              <w:rPr>
                <w:rFonts w:cs="Times New Roman"/>
                <w:sz w:val="20"/>
                <w:szCs w:val="20"/>
              </w:rPr>
            </w:pPr>
            <w:r w:rsidRPr="00F33622">
              <w:rPr>
                <w:rFonts w:cs="Times New Roman"/>
                <w:sz w:val="20"/>
                <w:szCs w:val="20"/>
              </w:rPr>
              <w:t xml:space="preserve">Урок «открытия </w:t>
            </w:r>
            <w:r w:rsidRPr="00F33622">
              <w:rPr>
                <w:rFonts w:cs="Times New Roman"/>
                <w:sz w:val="20"/>
                <w:szCs w:val="20"/>
              </w:rPr>
              <w:lastRenderedPageBreak/>
              <w:t>нового знания»</w:t>
            </w:r>
          </w:p>
        </w:tc>
        <w:tc>
          <w:tcPr>
            <w:tcW w:w="1701" w:type="dxa"/>
            <w:gridSpan w:val="2"/>
            <w:vMerge w:val="restart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lastRenderedPageBreak/>
              <w:t xml:space="preserve">Знать о </w:t>
            </w:r>
            <w:r w:rsidRPr="00F33622">
              <w:rPr>
                <w:sz w:val="20"/>
                <w:szCs w:val="20"/>
              </w:rPr>
              <w:lastRenderedPageBreak/>
              <w:t>согласовании прилагательных с существительными в роде, числе и падеже. Уметь правильно писать окончания прилагательных, используя вопросы, заданные от определяемого слова; графически обозначать условия выбора правильных написаний</w:t>
            </w:r>
          </w:p>
          <w:p w:rsidR="000F0DA2" w:rsidRPr="00F33622" w:rsidRDefault="000F0DA2" w:rsidP="00A332FE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графически обозначать условия выбора правильных написаний</w:t>
            </w:r>
          </w:p>
        </w:tc>
        <w:tc>
          <w:tcPr>
            <w:tcW w:w="1559" w:type="dxa"/>
            <w:gridSpan w:val="2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lastRenderedPageBreak/>
              <w:t xml:space="preserve">Соблюдать в </w:t>
            </w:r>
            <w:r w:rsidRPr="00F33622">
              <w:rPr>
                <w:sz w:val="20"/>
                <w:szCs w:val="20"/>
              </w:rPr>
              <w:lastRenderedPageBreak/>
              <w:t xml:space="preserve">практике письменного общения изученное орфографическое правило; извлекать </w:t>
            </w:r>
            <w:proofErr w:type="spellStart"/>
            <w:r w:rsidRPr="00F33622">
              <w:rPr>
                <w:sz w:val="20"/>
                <w:szCs w:val="20"/>
              </w:rPr>
              <w:t>фактуальную</w:t>
            </w:r>
            <w:proofErr w:type="spellEnd"/>
            <w:r w:rsidRPr="00F33622">
              <w:rPr>
                <w:sz w:val="20"/>
                <w:szCs w:val="20"/>
              </w:rPr>
              <w:t xml:space="preserve"> информацию из текстов, содержащих теоретические сведения.</w:t>
            </w:r>
          </w:p>
        </w:tc>
        <w:tc>
          <w:tcPr>
            <w:tcW w:w="1418" w:type="dxa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lastRenderedPageBreak/>
              <w:t>Формировани</w:t>
            </w:r>
            <w:r w:rsidRPr="00F33622">
              <w:rPr>
                <w:sz w:val="20"/>
                <w:szCs w:val="20"/>
              </w:rPr>
              <w:lastRenderedPageBreak/>
              <w:t>е навыков составления алгоритма выполнения задачи</w:t>
            </w:r>
          </w:p>
        </w:tc>
        <w:tc>
          <w:tcPr>
            <w:tcW w:w="1117" w:type="dxa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lastRenderedPageBreak/>
              <w:t xml:space="preserve">Беседа, </w:t>
            </w:r>
            <w:r w:rsidRPr="00F33622">
              <w:rPr>
                <w:sz w:val="20"/>
                <w:szCs w:val="20"/>
              </w:rPr>
              <w:lastRenderedPageBreak/>
              <w:t>практическая работа по карточкам</w:t>
            </w:r>
          </w:p>
        </w:tc>
        <w:tc>
          <w:tcPr>
            <w:tcW w:w="1576" w:type="dxa"/>
          </w:tcPr>
          <w:p w:rsidR="000F0DA2" w:rsidRPr="00F33622" w:rsidRDefault="000F0DA2" w:rsidP="00E56B8A">
            <w:pPr>
              <w:contextualSpacing/>
              <w:rPr>
                <w:color w:val="000000"/>
                <w:sz w:val="20"/>
                <w:szCs w:val="20"/>
              </w:rPr>
            </w:pPr>
            <w:r w:rsidRPr="00F33622">
              <w:rPr>
                <w:color w:val="000000"/>
                <w:sz w:val="20"/>
                <w:szCs w:val="20"/>
              </w:rPr>
              <w:lastRenderedPageBreak/>
              <w:t xml:space="preserve">Изменение </w:t>
            </w:r>
            <w:r w:rsidRPr="00F33622">
              <w:rPr>
                <w:color w:val="000000"/>
                <w:sz w:val="20"/>
                <w:szCs w:val="20"/>
              </w:rPr>
              <w:lastRenderedPageBreak/>
              <w:t>слов по образцу.</w:t>
            </w:r>
          </w:p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2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lastRenderedPageBreak/>
              <w:t>Взаимоконт</w:t>
            </w:r>
            <w:r w:rsidRPr="00F33622">
              <w:rPr>
                <w:sz w:val="20"/>
                <w:szCs w:val="20"/>
              </w:rPr>
              <w:lastRenderedPageBreak/>
              <w:t xml:space="preserve">роль, </w:t>
            </w:r>
            <w:proofErr w:type="spellStart"/>
            <w:r w:rsidRPr="00F33622">
              <w:rPr>
                <w:sz w:val="20"/>
                <w:szCs w:val="20"/>
              </w:rPr>
              <w:t>контрол</w:t>
            </w:r>
            <w:proofErr w:type="spellEnd"/>
            <w:r w:rsidRPr="00F33622">
              <w:rPr>
                <w:sz w:val="20"/>
                <w:szCs w:val="20"/>
              </w:rPr>
              <w:t xml:space="preserve"> учителя</w:t>
            </w:r>
          </w:p>
        </w:tc>
      </w:tr>
      <w:tr w:rsidR="000F0DA2" w:rsidRPr="00F33622" w:rsidTr="00E56B8A">
        <w:trPr>
          <w:trHeight w:val="365"/>
        </w:trPr>
        <w:tc>
          <w:tcPr>
            <w:tcW w:w="534" w:type="dxa"/>
            <w:vAlign w:val="center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96" w:type="dxa"/>
            <w:tcBorders>
              <w:right w:val="nil"/>
            </w:tcBorders>
            <w:vAlign w:val="center"/>
          </w:tcPr>
          <w:p w:rsidR="000F0DA2" w:rsidRPr="00F33622" w:rsidRDefault="000F0DA2" w:rsidP="00E56B8A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right w:val="nil"/>
            </w:tcBorders>
            <w:vAlign w:val="center"/>
          </w:tcPr>
          <w:p w:rsidR="000F0DA2" w:rsidRPr="00F33622" w:rsidRDefault="000F0DA2" w:rsidP="00E56B8A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Окончания  имен прилагательных в среднем  роде.</w:t>
            </w:r>
          </w:p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0F0DA2" w:rsidRPr="00F33622" w:rsidRDefault="000F0DA2" w:rsidP="00E56B8A">
            <w:pPr>
              <w:pStyle w:val="tabletext"/>
              <w:snapToGrid w:val="0"/>
              <w:spacing w:before="0" w:after="0"/>
              <w:contextualSpacing/>
              <w:rPr>
                <w:rFonts w:cs="Times New Roman"/>
                <w:sz w:val="20"/>
                <w:szCs w:val="20"/>
              </w:rPr>
            </w:pPr>
            <w:r w:rsidRPr="00F33622">
              <w:rPr>
                <w:rFonts w:cs="Times New Roman"/>
                <w:sz w:val="20"/>
                <w:szCs w:val="20"/>
              </w:rPr>
              <w:t>Урок «открытия нового знания»</w:t>
            </w:r>
          </w:p>
        </w:tc>
        <w:tc>
          <w:tcPr>
            <w:tcW w:w="1701" w:type="dxa"/>
            <w:gridSpan w:val="2"/>
            <w:vMerge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Соблюдать в практике письменного общения изученное орфографическое правило; извлекать </w:t>
            </w:r>
            <w:proofErr w:type="spellStart"/>
            <w:r w:rsidRPr="00F33622">
              <w:rPr>
                <w:sz w:val="20"/>
                <w:szCs w:val="20"/>
              </w:rPr>
              <w:t>фактуальную</w:t>
            </w:r>
            <w:proofErr w:type="spellEnd"/>
            <w:r w:rsidRPr="00F33622">
              <w:rPr>
                <w:sz w:val="20"/>
                <w:szCs w:val="20"/>
              </w:rPr>
              <w:t xml:space="preserve"> информацию из текстов, содержащих теоретические сведения.</w:t>
            </w:r>
          </w:p>
        </w:tc>
        <w:tc>
          <w:tcPr>
            <w:tcW w:w="1418" w:type="dxa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Формирование навыков анализа своей деятельности в составе группы</w:t>
            </w:r>
          </w:p>
        </w:tc>
        <w:tc>
          <w:tcPr>
            <w:tcW w:w="1117" w:type="dxa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Беседа, практическая работа по карточкам</w:t>
            </w:r>
          </w:p>
        </w:tc>
        <w:tc>
          <w:tcPr>
            <w:tcW w:w="1576" w:type="dxa"/>
          </w:tcPr>
          <w:p w:rsidR="000F0DA2" w:rsidRPr="00F33622" w:rsidRDefault="000F0DA2" w:rsidP="00E56B8A">
            <w:pPr>
              <w:contextualSpacing/>
              <w:rPr>
                <w:color w:val="000000"/>
                <w:sz w:val="20"/>
                <w:szCs w:val="20"/>
              </w:rPr>
            </w:pPr>
            <w:r w:rsidRPr="00F33622">
              <w:rPr>
                <w:color w:val="000000"/>
                <w:sz w:val="20"/>
                <w:szCs w:val="20"/>
              </w:rPr>
              <w:t>Развитие слуховой памяти.</w:t>
            </w:r>
          </w:p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2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Взаимоконтроль</w:t>
            </w:r>
          </w:p>
        </w:tc>
      </w:tr>
      <w:tr w:rsidR="00CE36CB" w:rsidRPr="00F33622" w:rsidTr="00E56B8A">
        <w:trPr>
          <w:trHeight w:val="332"/>
        </w:trPr>
        <w:tc>
          <w:tcPr>
            <w:tcW w:w="534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96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679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Родовые окончания прилагательных. Письмо по памяти.</w:t>
            </w:r>
          </w:p>
          <w:p w:rsidR="00CE36CB" w:rsidRPr="00F33622" w:rsidRDefault="00CE36CB" w:rsidP="00E56B8A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CE36CB" w:rsidRPr="00F33622" w:rsidRDefault="00CE36CB" w:rsidP="00E56B8A">
            <w:pPr>
              <w:pStyle w:val="tabletext"/>
              <w:snapToGrid w:val="0"/>
              <w:spacing w:before="0" w:after="0"/>
              <w:contextualSpacing/>
              <w:rPr>
                <w:rFonts w:cs="Times New Roman"/>
                <w:sz w:val="20"/>
                <w:szCs w:val="20"/>
              </w:rPr>
            </w:pPr>
            <w:r w:rsidRPr="00F33622">
              <w:rPr>
                <w:rFonts w:cs="Times New Roman"/>
                <w:sz w:val="20"/>
                <w:szCs w:val="20"/>
              </w:rPr>
              <w:t>Урок «открытия нового знания»</w:t>
            </w:r>
          </w:p>
        </w:tc>
        <w:tc>
          <w:tcPr>
            <w:tcW w:w="1701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Знать о согласовании прилагательных с существительными в роде, числе и падеже. Уметь правильно писать окончания прилагательных, </w:t>
            </w:r>
            <w:r w:rsidRPr="00F33622">
              <w:rPr>
                <w:sz w:val="20"/>
                <w:szCs w:val="20"/>
              </w:rPr>
              <w:lastRenderedPageBreak/>
              <w:t>используя вопросы, заданные от определяемого слова; графически обозначать условия выбора правильных написаний</w:t>
            </w:r>
          </w:p>
        </w:tc>
        <w:tc>
          <w:tcPr>
            <w:tcW w:w="1559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lastRenderedPageBreak/>
              <w:t xml:space="preserve">Соблюдать в практике письменного общения изученное орфографическое правило; извлекать </w:t>
            </w:r>
            <w:proofErr w:type="spellStart"/>
            <w:r w:rsidRPr="00F33622">
              <w:rPr>
                <w:sz w:val="20"/>
                <w:szCs w:val="20"/>
              </w:rPr>
              <w:t>фактуальную</w:t>
            </w:r>
            <w:proofErr w:type="spellEnd"/>
            <w:r w:rsidRPr="00F33622">
              <w:rPr>
                <w:sz w:val="20"/>
                <w:szCs w:val="20"/>
              </w:rPr>
              <w:t xml:space="preserve"> информацию из текстов, </w:t>
            </w:r>
            <w:r w:rsidRPr="00F33622">
              <w:rPr>
                <w:sz w:val="20"/>
                <w:szCs w:val="20"/>
              </w:rPr>
              <w:lastRenderedPageBreak/>
              <w:t>содержащих теоретические сведения.</w:t>
            </w:r>
          </w:p>
        </w:tc>
        <w:tc>
          <w:tcPr>
            <w:tcW w:w="1418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lastRenderedPageBreak/>
              <w:t xml:space="preserve">Формирование навыков интеграции индивидуального и коллективного конструирования в ходе выполнения творческого </w:t>
            </w:r>
            <w:r w:rsidRPr="00F33622">
              <w:rPr>
                <w:sz w:val="20"/>
                <w:szCs w:val="20"/>
              </w:rPr>
              <w:lastRenderedPageBreak/>
              <w:t>задания</w:t>
            </w:r>
          </w:p>
        </w:tc>
        <w:tc>
          <w:tcPr>
            <w:tcW w:w="1117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lastRenderedPageBreak/>
              <w:t>Беседа, практическая работа по карточкам</w:t>
            </w:r>
          </w:p>
        </w:tc>
        <w:tc>
          <w:tcPr>
            <w:tcW w:w="1576" w:type="dxa"/>
          </w:tcPr>
          <w:p w:rsidR="00CE36CB" w:rsidRPr="00F33622" w:rsidRDefault="00CE36CB" w:rsidP="00E56B8A">
            <w:pPr>
              <w:contextualSpacing/>
              <w:rPr>
                <w:color w:val="000000"/>
                <w:sz w:val="20"/>
                <w:szCs w:val="20"/>
              </w:rPr>
            </w:pPr>
            <w:r w:rsidRPr="00F33622">
              <w:rPr>
                <w:color w:val="000000"/>
                <w:sz w:val="20"/>
                <w:szCs w:val="20"/>
              </w:rPr>
              <w:t>Дополнение предложений.</w:t>
            </w:r>
          </w:p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Взаимоконтроль</w:t>
            </w:r>
          </w:p>
        </w:tc>
      </w:tr>
      <w:tr w:rsidR="00CE36CB" w:rsidRPr="00F33622" w:rsidTr="00E56B8A">
        <w:tc>
          <w:tcPr>
            <w:tcW w:w="534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679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b/>
                <w:sz w:val="20"/>
                <w:szCs w:val="20"/>
              </w:rPr>
              <w:t xml:space="preserve">Проверочный диктант </w:t>
            </w:r>
            <w:r w:rsidR="009F3205" w:rsidRPr="009F3205">
              <w:rPr>
                <w:b/>
                <w:sz w:val="20"/>
                <w:szCs w:val="20"/>
              </w:rPr>
              <w:t xml:space="preserve"> </w:t>
            </w:r>
            <w:r w:rsidRPr="00F33622">
              <w:rPr>
                <w:b/>
                <w:sz w:val="20"/>
                <w:szCs w:val="20"/>
              </w:rPr>
              <w:t>по теме «Изменение имен прилагательных по родам». Работа над ошибками.</w:t>
            </w:r>
          </w:p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CE36CB" w:rsidRPr="00F33622" w:rsidRDefault="00CE36CB" w:rsidP="00E56B8A">
            <w:pPr>
              <w:pStyle w:val="tabletext"/>
              <w:snapToGrid w:val="0"/>
              <w:spacing w:before="0" w:after="0"/>
              <w:contextualSpacing/>
              <w:rPr>
                <w:rFonts w:cs="Times New Roman"/>
                <w:sz w:val="20"/>
                <w:szCs w:val="20"/>
              </w:rPr>
            </w:pPr>
            <w:r w:rsidRPr="00F33622">
              <w:rPr>
                <w:rFonts w:cs="Times New Roman"/>
                <w:sz w:val="20"/>
                <w:szCs w:val="20"/>
              </w:rPr>
              <w:t>К.Р. Урок развивающего контроля</w:t>
            </w:r>
          </w:p>
        </w:tc>
        <w:tc>
          <w:tcPr>
            <w:tcW w:w="1701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Знать морфологические признаки прилагательных, опознавать прилагательные в тексте; правильно писать орфограммы, изученные в разделе</w:t>
            </w:r>
          </w:p>
        </w:tc>
        <w:tc>
          <w:tcPr>
            <w:tcW w:w="1559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Способность осуществлять самоконтроль</w:t>
            </w:r>
          </w:p>
        </w:tc>
        <w:tc>
          <w:tcPr>
            <w:tcW w:w="1418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Способность к самооценке</w:t>
            </w:r>
          </w:p>
        </w:tc>
        <w:tc>
          <w:tcPr>
            <w:tcW w:w="1117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1576" w:type="dxa"/>
          </w:tcPr>
          <w:p w:rsidR="00CE36CB" w:rsidRPr="00F33622" w:rsidRDefault="00CE36CB" w:rsidP="00E56B8A">
            <w:pPr>
              <w:contextualSpacing/>
              <w:rPr>
                <w:color w:val="000000"/>
                <w:sz w:val="20"/>
                <w:szCs w:val="20"/>
              </w:rPr>
            </w:pPr>
            <w:r w:rsidRPr="00F33622">
              <w:rPr>
                <w:color w:val="000000"/>
                <w:sz w:val="20"/>
                <w:szCs w:val="20"/>
              </w:rPr>
              <w:t>Проверка знаний учащихся.</w:t>
            </w:r>
          </w:p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color w:val="000000"/>
                <w:sz w:val="20"/>
                <w:szCs w:val="20"/>
              </w:rPr>
              <w:t>Отработка недочетов и пробелов в знаниях</w:t>
            </w:r>
          </w:p>
        </w:tc>
        <w:tc>
          <w:tcPr>
            <w:tcW w:w="1310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Контроль учителя</w:t>
            </w:r>
          </w:p>
        </w:tc>
      </w:tr>
      <w:tr w:rsidR="000F0DA2" w:rsidRPr="00F33622" w:rsidTr="00E56B8A">
        <w:tc>
          <w:tcPr>
            <w:tcW w:w="534" w:type="dxa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679" w:type="dxa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Изменение имен прилагательных по числам.</w:t>
            </w:r>
          </w:p>
          <w:p w:rsidR="000F0DA2" w:rsidRPr="00F33622" w:rsidRDefault="000F0DA2" w:rsidP="00E56B8A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0F0DA2" w:rsidRPr="00F33622" w:rsidRDefault="000F0DA2" w:rsidP="00E56B8A">
            <w:pPr>
              <w:pStyle w:val="tabletext"/>
              <w:snapToGrid w:val="0"/>
              <w:spacing w:before="0" w:after="0"/>
              <w:contextualSpacing/>
              <w:rPr>
                <w:rFonts w:cs="Times New Roman"/>
                <w:sz w:val="20"/>
                <w:szCs w:val="20"/>
              </w:rPr>
            </w:pPr>
            <w:r w:rsidRPr="00F33622">
              <w:rPr>
                <w:rFonts w:cs="Times New Roman"/>
                <w:sz w:val="20"/>
                <w:szCs w:val="20"/>
              </w:rPr>
              <w:t>Урок рефлексии</w:t>
            </w:r>
          </w:p>
        </w:tc>
        <w:tc>
          <w:tcPr>
            <w:tcW w:w="1701" w:type="dxa"/>
            <w:gridSpan w:val="2"/>
            <w:vMerge w:val="restart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Знать морфологические признаки прилагательных, синтаксическую роль полных прилагательных, суффиксы прилагательных; подбирать синонимы к указанным прилагательным; уметь употреблять прилагательные </w:t>
            </w:r>
            <w:r w:rsidRPr="00F33622">
              <w:rPr>
                <w:sz w:val="20"/>
                <w:szCs w:val="20"/>
              </w:rPr>
              <w:lastRenderedPageBreak/>
              <w:t>в речи; озаглавливать текст, определять основную мысль текста, стиль речи; делить текст на смысловые части</w:t>
            </w:r>
          </w:p>
          <w:p w:rsidR="000F0DA2" w:rsidRPr="00F33622" w:rsidRDefault="000F0DA2" w:rsidP="000F0DA2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текст, </w:t>
            </w:r>
          </w:p>
        </w:tc>
        <w:tc>
          <w:tcPr>
            <w:tcW w:w="1559" w:type="dxa"/>
            <w:gridSpan w:val="2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lastRenderedPageBreak/>
              <w:t xml:space="preserve">Извлекать </w:t>
            </w:r>
            <w:proofErr w:type="spellStart"/>
            <w:r w:rsidRPr="00F33622">
              <w:rPr>
                <w:sz w:val="20"/>
                <w:szCs w:val="20"/>
              </w:rPr>
              <w:t>фактуальную</w:t>
            </w:r>
            <w:proofErr w:type="spellEnd"/>
            <w:r w:rsidRPr="00F33622">
              <w:rPr>
                <w:sz w:val="20"/>
                <w:szCs w:val="20"/>
              </w:rPr>
              <w:t xml:space="preserve"> информацию из текстов, содержащих теоретические сведения; адекватно понимать информацию письменного сообщения</w:t>
            </w:r>
          </w:p>
        </w:tc>
        <w:tc>
          <w:tcPr>
            <w:tcW w:w="1418" w:type="dxa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Формирование устойчивого интереса к творческой деятельности</w:t>
            </w:r>
            <w:proofErr w:type="gramStart"/>
            <w:r w:rsidRPr="00F33622">
              <w:rPr>
                <w:sz w:val="20"/>
                <w:szCs w:val="20"/>
              </w:rPr>
              <w:t xml:space="preserve">,, </w:t>
            </w:r>
            <w:proofErr w:type="gramEnd"/>
            <w:r w:rsidRPr="00F33622">
              <w:rPr>
                <w:sz w:val="20"/>
                <w:szCs w:val="20"/>
              </w:rPr>
              <w:t>проявление креативных способностей</w:t>
            </w:r>
          </w:p>
        </w:tc>
        <w:tc>
          <w:tcPr>
            <w:tcW w:w="1117" w:type="dxa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Беседа, практическая работа по карточкам</w:t>
            </w:r>
          </w:p>
        </w:tc>
        <w:tc>
          <w:tcPr>
            <w:tcW w:w="1576" w:type="dxa"/>
          </w:tcPr>
          <w:p w:rsidR="000F0DA2" w:rsidRPr="00F33622" w:rsidRDefault="000F0DA2" w:rsidP="00E56B8A">
            <w:pPr>
              <w:contextualSpacing/>
              <w:rPr>
                <w:color w:val="000000"/>
                <w:sz w:val="20"/>
                <w:szCs w:val="20"/>
              </w:rPr>
            </w:pPr>
            <w:r w:rsidRPr="00F33622">
              <w:rPr>
                <w:color w:val="000000"/>
                <w:sz w:val="20"/>
                <w:szCs w:val="20"/>
              </w:rPr>
              <w:t>Подбор прилагательных.</w:t>
            </w:r>
          </w:p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2"/>
            <w:vAlign w:val="center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Контроль учителя</w:t>
            </w:r>
          </w:p>
        </w:tc>
      </w:tr>
      <w:tr w:rsidR="000F0DA2" w:rsidRPr="00F33622" w:rsidTr="00E56B8A">
        <w:tc>
          <w:tcPr>
            <w:tcW w:w="534" w:type="dxa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679" w:type="dxa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0F0DA2" w:rsidRPr="00F33622" w:rsidRDefault="000F0DA2" w:rsidP="00E56B8A">
            <w:pPr>
              <w:contextualSpacing/>
              <w:rPr>
                <w:b/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Упражнения на закрепление.</w:t>
            </w:r>
          </w:p>
          <w:p w:rsidR="000F0DA2" w:rsidRPr="00F33622" w:rsidRDefault="000F0DA2" w:rsidP="00E56B8A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0F0DA2" w:rsidRPr="00F33622" w:rsidRDefault="000F0DA2" w:rsidP="00E56B8A">
            <w:pPr>
              <w:pStyle w:val="tabletext"/>
              <w:snapToGrid w:val="0"/>
              <w:spacing w:before="0" w:after="0"/>
              <w:contextualSpacing/>
              <w:rPr>
                <w:rFonts w:cs="Times New Roman"/>
                <w:sz w:val="20"/>
                <w:szCs w:val="20"/>
              </w:rPr>
            </w:pPr>
            <w:r w:rsidRPr="00F33622">
              <w:rPr>
                <w:rFonts w:cs="Times New Roman"/>
                <w:sz w:val="20"/>
                <w:szCs w:val="20"/>
              </w:rPr>
              <w:t>Урок «открытия нового знания»</w:t>
            </w:r>
          </w:p>
        </w:tc>
        <w:tc>
          <w:tcPr>
            <w:tcW w:w="1701" w:type="dxa"/>
            <w:gridSpan w:val="2"/>
            <w:vMerge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Извлекать </w:t>
            </w:r>
            <w:proofErr w:type="spellStart"/>
            <w:r w:rsidRPr="00F33622">
              <w:rPr>
                <w:sz w:val="20"/>
                <w:szCs w:val="20"/>
              </w:rPr>
              <w:t>фактуальную</w:t>
            </w:r>
            <w:proofErr w:type="spellEnd"/>
            <w:r w:rsidRPr="00F33622">
              <w:rPr>
                <w:sz w:val="20"/>
                <w:szCs w:val="20"/>
              </w:rPr>
              <w:t xml:space="preserve"> информацию из текстов, </w:t>
            </w:r>
            <w:r w:rsidRPr="00F33622">
              <w:rPr>
                <w:sz w:val="20"/>
                <w:szCs w:val="20"/>
              </w:rPr>
              <w:lastRenderedPageBreak/>
              <w:t>содержащих теоретические сведения; адекватно понимать информацию письменного сообщения</w:t>
            </w:r>
          </w:p>
        </w:tc>
        <w:tc>
          <w:tcPr>
            <w:tcW w:w="1418" w:type="dxa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lastRenderedPageBreak/>
              <w:t>Формирование навыков интеграции индивидуаль</w:t>
            </w:r>
            <w:r w:rsidRPr="00F33622">
              <w:rPr>
                <w:sz w:val="20"/>
                <w:szCs w:val="20"/>
              </w:rPr>
              <w:lastRenderedPageBreak/>
              <w:t>ного и коллективного конструирования в ходе выполнения творческого задания</w:t>
            </w:r>
          </w:p>
        </w:tc>
        <w:tc>
          <w:tcPr>
            <w:tcW w:w="1117" w:type="dxa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lastRenderedPageBreak/>
              <w:t xml:space="preserve">Беседа, практическая работа по </w:t>
            </w:r>
            <w:r w:rsidRPr="00F33622">
              <w:rPr>
                <w:sz w:val="20"/>
                <w:szCs w:val="20"/>
              </w:rPr>
              <w:lastRenderedPageBreak/>
              <w:t>карточкам</w:t>
            </w:r>
          </w:p>
        </w:tc>
        <w:tc>
          <w:tcPr>
            <w:tcW w:w="1576" w:type="dxa"/>
          </w:tcPr>
          <w:p w:rsidR="000F0DA2" w:rsidRPr="00F33622" w:rsidRDefault="000F0DA2" w:rsidP="00E56B8A">
            <w:pPr>
              <w:contextualSpacing/>
              <w:rPr>
                <w:color w:val="000000"/>
                <w:sz w:val="20"/>
                <w:szCs w:val="20"/>
              </w:rPr>
            </w:pPr>
            <w:r w:rsidRPr="00F33622">
              <w:rPr>
                <w:color w:val="000000"/>
                <w:sz w:val="20"/>
                <w:szCs w:val="20"/>
              </w:rPr>
              <w:lastRenderedPageBreak/>
              <w:t>Изменение слов по образцу.</w:t>
            </w:r>
          </w:p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2"/>
            <w:vAlign w:val="center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Контроль учителя</w:t>
            </w:r>
          </w:p>
        </w:tc>
      </w:tr>
      <w:tr w:rsidR="000F0DA2" w:rsidRPr="00F33622" w:rsidTr="00E56B8A">
        <w:tc>
          <w:tcPr>
            <w:tcW w:w="534" w:type="dxa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679" w:type="dxa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Склонение имен прилагательных в единственном числе.</w:t>
            </w:r>
          </w:p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0F0DA2" w:rsidRPr="00F33622" w:rsidRDefault="000F0DA2" w:rsidP="00E56B8A">
            <w:pPr>
              <w:pStyle w:val="tabletext"/>
              <w:snapToGrid w:val="0"/>
              <w:spacing w:before="0" w:after="0"/>
              <w:contextualSpacing/>
              <w:rPr>
                <w:rFonts w:cs="Times New Roman"/>
                <w:sz w:val="20"/>
                <w:szCs w:val="20"/>
              </w:rPr>
            </w:pPr>
            <w:r w:rsidRPr="00F33622">
              <w:rPr>
                <w:rFonts w:cs="Times New Roman"/>
                <w:sz w:val="20"/>
                <w:szCs w:val="20"/>
              </w:rPr>
              <w:t>Урок «открытия нового знания»</w:t>
            </w:r>
          </w:p>
        </w:tc>
        <w:tc>
          <w:tcPr>
            <w:tcW w:w="1701" w:type="dxa"/>
            <w:gridSpan w:val="2"/>
            <w:vMerge w:val="restart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Знать о согласовании прилагательных с существительными в роде, числе и падеже. Уметь правильно писать окончания прилагательных, используя вопросы, заданные от определяемого слова; графически обозначать условия выбора правильных написаний</w:t>
            </w:r>
          </w:p>
          <w:p w:rsidR="000F0DA2" w:rsidRPr="00F33622" w:rsidRDefault="000F0DA2" w:rsidP="00A332FE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Знать о согласовании прилагательных с существительными в роде, числе и падеже. Уметь </w:t>
            </w:r>
            <w:r w:rsidRPr="00F33622">
              <w:rPr>
                <w:sz w:val="20"/>
                <w:szCs w:val="20"/>
              </w:rPr>
              <w:lastRenderedPageBreak/>
              <w:t>правильно писать окончания прилагательных, используя вопросы, заданные от определяемого слова; графически обозначать условия выбора правильных написаний</w:t>
            </w:r>
          </w:p>
        </w:tc>
        <w:tc>
          <w:tcPr>
            <w:tcW w:w="1559" w:type="dxa"/>
            <w:gridSpan w:val="2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lastRenderedPageBreak/>
              <w:t xml:space="preserve">Извлекать </w:t>
            </w:r>
            <w:proofErr w:type="spellStart"/>
            <w:r w:rsidRPr="00F33622">
              <w:rPr>
                <w:sz w:val="20"/>
                <w:szCs w:val="20"/>
              </w:rPr>
              <w:t>фактуальную</w:t>
            </w:r>
            <w:proofErr w:type="spellEnd"/>
            <w:r w:rsidRPr="00F33622">
              <w:rPr>
                <w:sz w:val="20"/>
                <w:szCs w:val="20"/>
              </w:rPr>
              <w:t xml:space="preserve"> информацию из текстов, содержащих теоретические сведения; адекватно понимать информацию письменного сообщения</w:t>
            </w:r>
          </w:p>
        </w:tc>
        <w:tc>
          <w:tcPr>
            <w:tcW w:w="1418" w:type="dxa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Формирование устойчивого интереса к творческой деятельности</w:t>
            </w:r>
            <w:proofErr w:type="gramStart"/>
            <w:r w:rsidRPr="00F33622">
              <w:rPr>
                <w:sz w:val="20"/>
                <w:szCs w:val="20"/>
              </w:rPr>
              <w:t xml:space="preserve">,, </w:t>
            </w:r>
            <w:proofErr w:type="gramEnd"/>
            <w:r w:rsidRPr="00F33622">
              <w:rPr>
                <w:sz w:val="20"/>
                <w:szCs w:val="20"/>
              </w:rPr>
              <w:t>проявление креативных способностей</w:t>
            </w:r>
          </w:p>
        </w:tc>
        <w:tc>
          <w:tcPr>
            <w:tcW w:w="1117" w:type="dxa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Беседа, практическая работа по карточкам</w:t>
            </w:r>
          </w:p>
        </w:tc>
        <w:tc>
          <w:tcPr>
            <w:tcW w:w="1576" w:type="dxa"/>
          </w:tcPr>
          <w:p w:rsidR="000F0DA2" w:rsidRPr="00F33622" w:rsidRDefault="000F0DA2" w:rsidP="00E56B8A">
            <w:pPr>
              <w:contextualSpacing/>
              <w:rPr>
                <w:color w:val="000000"/>
                <w:sz w:val="20"/>
                <w:szCs w:val="20"/>
              </w:rPr>
            </w:pPr>
            <w:r w:rsidRPr="00F33622">
              <w:rPr>
                <w:color w:val="000000"/>
                <w:sz w:val="20"/>
                <w:szCs w:val="20"/>
              </w:rPr>
              <w:t>Подбор прилагательных.</w:t>
            </w:r>
          </w:p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2"/>
            <w:vAlign w:val="center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Контроль учителя</w:t>
            </w:r>
          </w:p>
        </w:tc>
      </w:tr>
      <w:tr w:rsidR="000F0DA2" w:rsidRPr="00F33622" w:rsidTr="00E56B8A">
        <w:tc>
          <w:tcPr>
            <w:tcW w:w="534" w:type="dxa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679" w:type="dxa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Именительный и винительный падежи имен прилагательных мужского и среднего рода.</w:t>
            </w:r>
          </w:p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0F0DA2" w:rsidRPr="00F33622" w:rsidRDefault="000F0DA2" w:rsidP="00E56B8A">
            <w:pPr>
              <w:pStyle w:val="tabletext"/>
              <w:snapToGrid w:val="0"/>
              <w:spacing w:before="0" w:after="0"/>
              <w:contextualSpacing/>
              <w:rPr>
                <w:rFonts w:cs="Times New Roman"/>
                <w:sz w:val="20"/>
                <w:szCs w:val="20"/>
              </w:rPr>
            </w:pPr>
            <w:r w:rsidRPr="00F33622">
              <w:rPr>
                <w:rFonts w:cs="Times New Roman"/>
                <w:sz w:val="20"/>
                <w:szCs w:val="20"/>
              </w:rPr>
              <w:t xml:space="preserve">Урок </w:t>
            </w:r>
            <w:proofErr w:type="spellStart"/>
            <w:r w:rsidRPr="00F33622">
              <w:rPr>
                <w:rFonts w:cs="Times New Roman"/>
                <w:sz w:val="20"/>
                <w:szCs w:val="20"/>
              </w:rPr>
              <w:t>общеметодической</w:t>
            </w:r>
            <w:proofErr w:type="spellEnd"/>
            <w:r w:rsidRPr="00F33622">
              <w:rPr>
                <w:rFonts w:cs="Times New Roman"/>
                <w:sz w:val="20"/>
                <w:szCs w:val="20"/>
              </w:rPr>
              <w:t xml:space="preserve"> направленности</w:t>
            </w:r>
          </w:p>
        </w:tc>
        <w:tc>
          <w:tcPr>
            <w:tcW w:w="1701" w:type="dxa"/>
            <w:gridSpan w:val="2"/>
            <w:vMerge/>
          </w:tcPr>
          <w:p w:rsidR="000F0DA2" w:rsidRPr="00F33622" w:rsidRDefault="000F0DA2" w:rsidP="00A332F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Соблюдать в практике письменного общения изученное орфографическое правило; извлекать </w:t>
            </w:r>
            <w:proofErr w:type="spellStart"/>
            <w:r w:rsidRPr="00F33622">
              <w:rPr>
                <w:sz w:val="20"/>
                <w:szCs w:val="20"/>
              </w:rPr>
              <w:t>фактуальную</w:t>
            </w:r>
            <w:proofErr w:type="spellEnd"/>
            <w:r w:rsidRPr="00F33622">
              <w:rPr>
                <w:sz w:val="20"/>
                <w:szCs w:val="20"/>
              </w:rPr>
              <w:t xml:space="preserve"> информацию из текстов, содержащих теоретические сведения.</w:t>
            </w:r>
          </w:p>
        </w:tc>
        <w:tc>
          <w:tcPr>
            <w:tcW w:w="1418" w:type="dxa"/>
            <w:vMerge w:val="restart"/>
            <w:vAlign w:val="center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Формирование устойчивого интереса к творческой деятельности</w:t>
            </w:r>
            <w:proofErr w:type="gramStart"/>
            <w:r w:rsidRPr="00F33622">
              <w:rPr>
                <w:sz w:val="20"/>
                <w:szCs w:val="20"/>
              </w:rPr>
              <w:t xml:space="preserve">,, </w:t>
            </w:r>
            <w:proofErr w:type="gramEnd"/>
            <w:r w:rsidRPr="00F33622">
              <w:rPr>
                <w:sz w:val="20"/>
                <w:szCs w:val="20"/>
              </w:rPr>
              <w:t>проявление креативных способностей</w:t>
            </w:r>
          </w:p>
          <w:p w:rsidR="000F0DA2" w:rsidRPr="00F33622" w:rsidRDefault="000F0DA2" w:rsidP="00A332FE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Формирование устойчивого интереса к творческой деятельности</w:t>
            </w:r>
            <w:proofErr w:type="gramStart"/>
            <w:r w:rsidRPr="00F33622">
              <w:rPr>
                <w:sz w:val="20"/>
                <w:szCs w:val="20"/>
              </w:rPr>
              <w:t xml:space="preserve">,, </w:t>
            </w:r>
            <w:proofErr w:type="gramEnd"/>
            <w:r w:rsidRPr="00F33622">
              <w:rPr>
                <w:sz w:val="20"/>
                <w:szCs w:val="20"/>
              </w:rPr>
              <w:t xml:space="preserve">проявление </w:t>
            </w:r>
            <w:r w:rsidRPr="00F33622">
              <w:rPr>
                <w:sz w:val="20"/>
                <w:szCs w:val="20"/>
              </w:rPr>
              <w:lastRenderedPageBreak/>
              <w:t>креативных способностей</w:t>
            </w:r>
          </w:p>
        </w:tc>
        <w:tc>
          <w:tcPr>
            <w:tcW w:w="1117" w:type="dxa"/>
            <w:vMerge w:val="restart"/>
            <w:vAlign w:val="center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lastRenderedPageBreak/>
              <w:t>Творческая работа, работа с репродукциями</w:t>
            </w:r>
            <w:proofErr w:type="gramStart"/>
            <w:r w:rsidRPr="00F33622">
              <w:rPr>
                <w:sz w:val="20"/>
                <w:szCs w:val="20"/>
              </w:rPr>
              <w:t xml:space="preserve"> ,</w:t>
            </w:r>
            <w:proofErr w:type="gramEnd"/>
            <w:r w:rsidRPr="00F33622">
              <w:rPr>
                <w:sz w:val="20"/>
                <w:szCs w:val="20"/>
              </w:rPr>
              <w:t xml:space="preserve"> работа с текстом</w:t>
            </w:r>
          </w:p>
          <w:p w:rsidR="000F0DA2" w:rsidRPr="00F33622" w:rsidRDefault="000F0DA2" w:rsidP="00A332FE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Творческая работа, работа с репродукциями</w:t>
            </w:r>
            <w:proofErr w:type="gramStart"/>
            <w:r w:rsidRPr="00F33622">
              <w:rPr>
                <w:sz w:val="20"/>
                <w:szCs w:val="20"/>
              </w:rPr>
              <w:t xml:space="preserve"> ,</w:t>
            </w:r>
            <w:proofErr w:type="gramEnd"/>
            <w:r w:rsidRPr="00F33622">
              <w:rPr>
                <w:sz w:val="20"/>
                <w:szCs w:val="20"/>
              </w:rPr>
              <w:t xml:space="preserve"> работа с текстом</w:t>
            </w:r>
          </w:p>
        </w:tc>
        <w:tc>
          <w:tcPr>
            <w:tcW w:w="1576" w:type="dxa"/>
            <w:vAlign w:val="center"/>
          </w:tcPr>
          <w:p w:rsidR="000F0DA2" w:rsidRPr="00F33622" w:rsidRDefault="000F0DA2" w:rsidP="00E56B8A">
            <w:pPr>
              <w:contextualSpacing/>
              <w:rPr>
                <w:color w:val="000000"/>
                <w:sz w:val="20"/>
                <w:szCs w:val="20"/>
              </w:rPr>
            </w:pPr>
            <w:r w:rsidRPr="00F33622">
              <w:rPr>
                <w:color w:val="000000"/>
                <w:sz w:val="20"/>
                <w:szCs w:val="20"/>
              </w:rPr>
              <w:t>Распространение предложений.</w:t>
            </w:r>
          </w:p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2"/>
            <w:vAlign w:val="center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Контроль учителя</w:t>
            </w:r>
          </w:p>
        </w:tc>
      </w:tr>
      <w:tr w:rsidR="000F0DA2" w:rsidRPr="00F33622" w:rsidTr="00E56B8A">
        <w:tc>
          <w:tcPr>
            <w:tcW w:w="534" w:type="dxa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679" w:type="dxa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Родительный падеж имен </w:t>
            </w:r>
            <w:r w:rsidRPr="00F33622">
              <w:rPr>
                <w:sz w:val="20"/>
                <w:szCs w:val="20"/>
              </w:rPr>
              <w:lastRenderedPageBreak/>
              <w:t>прилагательных мужского и среднего рода.</w:t>
            </w:r>
          </w:p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0F0DA2" w:rsidRPr="00F33622" w:rsidRDefault="000F0DA2" w:rsidP="00E56B8A">
            <w:pPr>
              <w:pStyle w:val="tabletext"/>
              <w:snapToGrid w:val="0"/>
              <w:spacing w:before="0" w:after="0"/>
              <w:contextualSpacing/>
              <w:rPr>
                <w:rFonts w:cs="Times New Roman"/>
                <w:sz w:val="20"/>
                <w:szCs w:val="20"/>
              </w:rPr>
            </w:pPr>
            <w:r w:rsidRPr="00F33622">
              <w:rPr>
                <w:rFonts w:cs="Times New Roman"/>
                <w:sz w:val="20"/>
                <w:szCs w:val="20"/>
              </w:rPr>
              <w:t xml:space="preserve">Р.Р.Урок развивающего </w:t>
            </w:r>
            <w:r w:rsidRPr="00F33622">
              <w:rPr>
                <w:rFonts w:cs="Times New Roman"/>
                <w:sz w:val="20"/>
                <w:szCs w:val="20"/>
              </w:rPr>
              <w:lastRenderedPageBreak/>
              <w:t>контроля</w:t>
            </w:r>
          </w:p>
        </w:tc>
        <w:tc>
          <w:tcPr>
            <w:tcW w:w="1701" w:type="dxa"/>
            <w:gridSpan w:val="2"/>
            <w:vMerge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Объяснять языковые </w:t>
            </w:r>
            <w:r w:rsidRPr="00F33622">
              <w:rPr>
                <w:sz w:val="20"/>
                <w:szCs w:val="20"/>
              </w:rPr>
              <w:lastRenderedPageBreak/>
              <w:t>явления, процессы, связи и отношения, выявляемые в ходе конструирования и исследования текста-описания</w:t>
            </w:r>
          </w:p>
        </w:tc>
        <w:tc>
          <w:tcPr>
            <w:tcW w:w="1418" w:type="dxa"/>
            <w:vMerge/>
            <w:vAlign w:val="center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117" w:type="dxa"/>
            <w:vMerge/>
            <w:vAlign w:val="center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576" w:type="dxa"/>
            <w:vAlign w:val="center"/>
          </w:tcPr>
          <w:p w:rsidR="000F0DA2" w:rsidRPr="00F33622" w:rsidRDefault="000F0DA2" w:rsidP="00E56B8A">
            <w:pPr>
              <w:contextualSpacing/>
              <w:rPr>
                <w:color w:val="000000"/>
                <w:sz w:val="20"/>
                <w:szCs w:val="20"/>
              </w:rPr>
            </w:pPr>
            <w:r w:rsidRPr="00F33622">
              <w:rPr>
                <w:color w:val="000000"/>
                <w:sz w:val="20"/>
                <w:szCs w:val="20"/>
              </w:rPr>
              <w:t>Выделение словосочетаний</w:t>
            </w:r>
            <w:r w:rsidRPr="00F33622">
              <w:rPr>
                <w:color w:val="000000"/>
                <w:sz w:val="20"/>
                <w:szCs w:val="20"/>
              </w:rPr>
              <w:lastRenderedPageBreak/>
              <w:t>.</w:t>
            </w:r>
          </w:p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2"/>
            <w:vAlign w:val="center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lastRenderedPageBreak/>
              <w:t>Контроль учителя</w:t>
            </w:r>
          </w:p>
        </w:tc>
      </w:tr>
      <w:tr w:rsidR="00CE36CB" w:rsidRPr="00F33622" w:rsidTr="00E56B8A">
        <w:tc>
          <w:tcPr>
            <w:tcW w:w="534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679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Письменный пересказ, изложение по плану «Дятел».</w:t>
            </w:r>
          </w:p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CE36CB" w:rsidRPr="00F33622" w:rsidRDefault="00CE36CB" w:rsidP="00E56B8A">
            <w:pPr>
              <w:pStyle w:val="tabletext"/>
              <w:snapToGrid w:val="0"/>
              <w:spacing w:before="0" w:after="0"/>
              <w:contextualSpacing/>
              <w:rPr>
                <w:rFonts w:cs="Times New Roman"/>
                <w:sz w:val="20"/>
                <w:szCs w:val="20"/>
              </w:rPr>
            </w:pPr>
            <w:r w:rsidRPr="00F33622">
              <w:rPr>
                <w:rFonts w:cs="Times New Roman"/>
                <w:sz w:val="20"/>
                <w:szCs w:val="20"/>
              </w:rPr>
              <w:t xml:space="preserve">Урок </w:t>
            </w:r>
            <w:proofErr w:type="spellStart"/>
            <w:r w:rsidRPr="00F33622">
              <w:rPr>
                <w:rFonts w:cs="Times New Roman"/>
                <w:sz w:val="20"/>
                <w:szCs w:val="20"/>
              </w:rPr>
              <w:t>общеметодичес</w:t>
            </w:r>
            <w:proofErr w:type="spellEnd"/>
            <w:r w:rsidRPr="00F33622">
              <w:rPr>
                <w:rFonts w:cs="Times New Roman"/>
                <w:sz w:val="20"/>
                <w:szCs w:val="20"/>
              </w:rPr>
              <w:t xml:space="preserve"> кой направленности</w:t>
            </w:r>
          </w:p>
        </w:tc>
        <w:tc>
          <w:tcPr>
            <w:tcW w:w="1701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Научиться выделять состав слова и определять путь (способ)  его образования</w:t>
            </w:r>
          </w:p>
        </w:tc>
        <w:tc>
          <w:tcPr>
            <w:tcW w:w="1559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Объяснять языковые явления, процессы, связи и отношения, выявляемые в ходе исследования состава слова</w:t>
            </w:r>
          </w:p>
        </w:tc>
        <w:tc>
          <w:tcPr>
            <w:tcW w:w="1418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Формирование устойчивого интереса к творческой деятельности</w:t>
            </w:r>
            <w:proofErr w:type="gramStart"/>
            <w:r w:rsidRPr="00F33622">
              <w:rPr>
                <w:sz w:val="20"/>
                <w:szCs w:val="20"/>
              </w:rPr>
              <w:t xml:space="preserve">,, </w:t>
            </w:r>
            <w:proofErr w:type="gramEnd"/>
            <w:r w:rsidRPr="00F33622">
              <w:rPr>
                <w:sz w:val="20"/>
                <w:szCs w:val="20"/>
              </w:rPr>
              <w:t>проявление креативных способностей</w:t>
            </w:r>
          </w:p>
        </w:tc>
        <w:tc>
          <w:tcPr>
            <w:tcW w:w="1117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Коллективная и индивидуальная работа</w:t>
            </w:r>
          </w:p>
        </w:tc>
        <w:tc>
          <w:tcPr>
            <w:tcW w:w="1576" w:type="dxa"/>
            <w:vAlign w:val="center"/>
          </w:tcPr>
          <w:p w:rsidR="00CE36CB" w:rsidRPr="00F33622" w:rsidRDefault="00CE36CB" w:rsidP="00E56B8A">
            <w:pPr>
              <w:contextualSpacing/>
              <w:rPr>
                <w:color w:val="000000"/>
                <w:sz w:val="20"/>
                <w:szCs w:val="20"/>
              </w:rPr>
            </w:pPr>
            <w:r w:rsidRPr="00F33622">
              <w:rPr>
                <w:color w:val="000000"/>
                <w:sz w:val="20"/>
                <w:szCs w:val="20"/>
              </w:rPr>
              <w:t>Составление словосочетаний и предложений.</w:t>
            </w:r>
          </w:p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2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Контроль учителя</w:t>
            </w:r>
          </w:p>
        </w:tc>
      </w:tr>
      <w:tr w:rsidR="00CE36CB" w:rsidRPr="00F33622" w:rsidTr="00E56B8A">
        <w:tc>
          <w:tcPr>
            <w:tcW w:w="534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679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Дательный падеж имен прилагательных  мужского и среднего рода.</w:t>
            </w:r>
          </w:p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CE36CB" w:rsidRPr="00F33622" w:rsidRDefault="00CE36CB" w:rsidP="00E56B8A">
            <w:pPr>
              <w:pStyle w:val="tabletext"/>
              <w:snapToGrid w:val="0"/>
              <w:spacing w:before="0" w:after="0"/>
              <w:contextualSpacing/>
              <w:rPr>
                <w:rFonts w:cs="Times New Roman"/>
                <w:sz w:val="20"/>
                <w:szCs w:val="20"/>
              </w:rPr>
            </w:pPr>
            <w:r w:rsidRPr="00F33622">
              <w:rPr>
                <w:rFonts w:cs="Times New Roman"/>
                <w:sz w:val="20"/>
                <w:szCs w:val="20"/>
              </w:rPr>
              <w:t>Урок рефлексии</w:t>
            </w:r>
          </w:p>
        </w:tc>
        <w:tc>
          <w:tcPr>
            <w:tcW w:w="1701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Знать о согласовании прилагательных с существительными в роде, числе и падеже. Уметь правильно писать окончания прилагательных, используя вопросы, заданные от </w:t>
            </w:r>
            <w:r w:rsidRPr="00F33622">
              <w:rPr>
                <w:sz w:val="20"/>
                <w:szCs w:val="20"/>
              </w:rPr>
              <w:lastRenderedPageBreak/>
              <w:t>определяемого слова; графически обозначать условия выбора правильных написаний</w:t>
            </w:r>
          </w:p>
        </w:tc>
        <w:tc>
          <w:tcPr>
            <w:tcW w:w="1559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lastRenderedPageBreak/>
              <w:t>Объяснять языковые явления, процессы, связи и отношения, выявляемые в ходе исследования состава слова</w:t>
            </w:r>
          </w:p>
        </w:tc>
        <w:tc>
          <w:tcPr>
            <w:tcW w:w="1418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Формирование устойчивого интереса к творческой деятельности</w:t>
            </w:r>
            <w:proofErr w:type="gramStart"/>
            <w:r w:rsidRPr="00F33622">
              <w:rPr>
                <w:sz w:val="20"/>
                <w:szCs w:val="20"/>
              </w:rPr>
              <w:t xml:space="preserve">,, </w:t>
            </w:r>
            <w:proofErr w:type="gramEnd"/>
            <w:r w:rsidRPr="00F33622">
              <w:rPr>
                <w:sz w:val="20"/>
                <w:szCs w:val="20"/>
              </w:rPr>
              <w:t>проявление креативных способностей</w:t>
            </w:r>
          </w:p>
        </w:tc>
        <w:tc>
          <w:tcPr>
            <w:tcW w:w="1117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Коллективная и индивидуальная работа</w:t>
            </w:r>
          </w:p>
        </w:tc>
        <w:tc>
          <w:tcPr>
            <w:tcW w:w="1576" w:type="dxa"/>
            <w:vAlign w:val="center"/>
          </w:tcPr>
          <w:p w:rsidR="00CE36CB" w:rsidRPr="00F33622" w:rsidRDefault="00CE36CB" w:rsidP="00E56B8A">
            <w:pPr>
              <w:contextualSpacing/>
              <w:rPr>
                <w:color w:val="000000"/>
                <w:sz w:val="20"/>
                <w:szCs w:val="20"/>
              </w:rPr>
            </w:pPr>
            <w:r w:rsidRPr="00F33622">
              <w:rPr>
                <w:color w:val="000000"/>
                <w:sz w:val="20"/>
                <w:szCs w:val="20"/>
              </w:rPr>
              <w:t>Подбор прилагательных.</w:t>
            </w:r>
          </w:p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2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Контроль учителя</w:t>
            </w:r>
          </w:p>
        </w:tc>
      </w:tr>
      <w:tr w:rsidR="00CE36CB" w:rsidRPr="00F33622" w:rsidTr="00E56B8A">
        <w:tc>
          <w:tcPr>
            <w:tcW w:w="534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679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b/>
                <w:sz w:val="20"/>
                <w:szCs w:val="20"/>
              </w:rPr>
              <w:t xml:space="preserve">Контрольный диктант </w:t>
            </w:r>
            <w:r w:rsidR="009F3205" w:rsidRPr="009F3205">
              <w:rPr>
                <w:b/>
                <w:sz w:val="20"/>
                <w:szCs w:val="20"/>
              </w:rPr>
              <w:t xml:space="preserve"> </w:t>
            </w:r>
            <w:r w:rsidRPr="00F33622">
              <w:rPr>
                <w:b/>
                <w:sz w:val="20"/>
                <w:szCs w:val="20"/>
              </w:rPr>
              <w:t>по теме «Склонение имен прилагательных в единственном числе».</w:t>
            </w:r>
          </w:p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CE36CB" w:rsidRPr="00F33622" w:rsidRDefault="00CE36CB" w:rsidP="00E56B8A">
            <w:pPr>
              <w:pStyle w:val="tabletext"/>
              <w:snapToGrid w:val="0"/>
              <w:spacing w:before="0" w:after="0"/>
              <w:contextualSpacing/>
              <w:rPr>
                <w:rFonts w:cs="Times New Roman"/>
                <w:sz w:val="20"/>
                <w:szCs w:val="20"/>
              </w:rPr>
            </w:pPr>
            <w:r w:rsidRPr="00F33622">
              <w:rPr>
                <w:rFonts w:cs="Times New Roman"/>
                <w:sz w:val="20"/>
                <w:szCs w:val="20"/>
              </w:rPr>
              <w:t>Р.Р.Урок развивающего контроля</w:t>
            </w:r>
          </w:p>
        </w:tc>
        <w:tc>
          <w:tcPr>
            <w:tcW w:w="1701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Научиться выполнять тестовые задания и производить самопроверку по алгоритму</w:t>
            </w:r>
          </w:p>
        </w:tc>
        <w:tc>
          <w:tcPr>
            <w:tcW w:w="1559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Объяснять языковые явления, процессы, связи и отношения, выявляемые в ходе выполнения тестовых заданий</w:t>
            </w:r>
          </w:p>
        </w:tc>
        <w:tc>
          <w:tcPr>
            <w:tcW w:w="1418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Формирование устойчивого интереса к творческой деятельности</w:t>
            </w:r>
            <w:proofErr w:type="gramStart"/>
            <w:r w:rsidRPr="00F33622">
              <w:rPr>
                <w:sz w:val="20"/>
                <w:szCs w:val="20"/>
              </w:rPr>
              <w:t xml:space="preserve">,, </w:t>
            </w:r>
            <w:proofErr w:type="gramEnd"/>
            <w:r w:rsidRPr="00F33622">
              <w:rPr>
                <w:sz w:val="20"/>
                <w:szCs w:val="20"/>
              </w:rPr>
              <w:t>проявление креативных способностей</w:t>
            </w:r>
          </w:p>
        </w:tc>
        <w:tc>
          <w:tcPr>
            <w:tcW w:w="1117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1576" w:type="dxa"/>
            <w:vAlign w:val="center"/>
          </w:tcPr>
          <w:p w:rsidR="00CE36CB" w:rsidRPr="00F33622" w:rsidRDefault="00CE36CB" w:rsidP="00E56B8A">
            <w:pPr>
              <w:contextualSpacing/>
              <w:rPr>
                <w:color w:val="000000"/>
                <w:sz w:val="20"/>
                <w:szCs w:val="20"/>
              </w:rPr>
            </w:pPr>
            <w:r w:rsidRPr="00F33622">
              <w:rPr>
                <w:color w:val="000000"/>
                <w:sz w:val="20"/>
                <w:szCs w:val="20"/>
              </w:rPr>
              <w:t>Проверка знаний учащихся.</w:t>
            </w:r>
          </w:p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color w:val="000000"/>
                <w:sz w:val="20"/>
                <w:szCs w:val="20"/>
              </w:rPr>
              <w:t>Отработка недочетов и пробелов в знаниях</w:t>
            </w:r>
          </w:p>
        </w:tc>
        <w:tc>
          <w:tcPr>
            <w:tcW w:w="1310" w:type="dxa"/>
            <w:gridSpan w:val="2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Контроль учителя</w:t>
            </w:r>
          </w:p>
        </w:tc>
      </w:tr>
      <w:tr w:rsidR="00CE36CB" w:rsidRPr="00F33622" w:rsidTr="00E56B8A">
        <w:tc>
          <w:tcPr>
            <w:tcW w:w="534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679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Творительный  падеж имен прилагательных мужского и среднего рода. Деловое письмо другу.</w:t>
            </w:r>
          </w:p>
          <w:p w:rsidR="00CE36CB" w:rsidRPr="00F33622" w:rsidRDefault="00CE36CB" w:rsidP="00E56B8A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CE36CB" w:rsidRPr="00F33622" w:rsidRDefault="00CE36CB" w:rsidP="00E56B8A">
            <w:pPr>
              <w:pStyle w:val="tabletext"/>
              <w:snapToGrid w:val="0"/>
              <w:spacing w:before="0" w:after="0"/>
              <w:contextualSpacing/>
              <w:rPr>
                <w:rFonts w:cs="Times New Roman"/>
                <w:sz w:val="20"/>
                <w:szCs w:val="20"/>
              </w:rPr>
            </w:pPr>
            <w:r w:rsidRPr="00F33622">
              <w:rPr>
                <w:rFonts w:cs="Times New Roman"/>
                <w:sz w:val="20"/>
                <w:szCs w:val="20"/>
              </w:rPr>
              <w:t>Р.Р.Урок развивающего контроля</w:t>
            </w:r>
          </w:p>
        </w:tc>
        <w:tc>
          <w:tcPr>
            <w:tcW w:w="1701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Знать о согласовании прилагательных с существительными в роде, числе и падеже. Уметь правильно писать окончания прилагательных, используя вопросы, заданные от определяемого слова; графически обозначать условия выбора правильных </w:t>
            </w:r>
            <w:r w:rsidRPr="00F33622">
              <w:rPr>
                <w:sz w:val="20"/>
                <w:szCs w:val="20"/>
              </w:rPr>
              <w:lastRenderedPageBreak/>
              <w:t>написаний</w:t>
            </w:r>
          </w:p>
        </w:tc>
        <w:tc>
          <w:tcPr>
            <w:tcW w:w="1559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lastRenderedPageBreak/>
              <w:t>Объяснять языковые явления, процессы, связи и отношения, выявляемые в ходе исследования структуры слова</w:t>
            </w:r>
          </w:p>
        </w:tc>
        <w:tc>
          <w:tcPr>
            <w:tcW w:w="1418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Формирование устойчивого интереса к творческой деятельности</w:t>
            </w:r>
            <w:proofErr w:type="gramStart"/>
            <w:r w:rsidRPr="00F33622">
              <w:rPr>
                <w:sz w:val="20"/>
                <w:szCs w:val="20"/>
              </w:rPr>
              <w:t xml:space="preserve">,, </w:t>
            </w:r>
            <w:proofErr w:type="gramEnd"/>
            <w:r w:rsidRPr="00F33622">
              <w:rPr>
                <w:sz w:val="20"/>
                <w:szCs w:val="20"/>
              </w:rPr>
              <w:t>проявление креативных способностей</w:t>
            </w:r>
          </w:p>
        </w:tc>
        <w:tc>
          <w:tcPr>
            <w:tcW w:w="1117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1576" w:type="dxa"/>
            <w:vAlign w:val="center"/>
          </w:tcPr>
          <w:p w:rsidR="00CE36CB" w:rsidRPr="00F33622" w:rsidRDefault="00CE36CB" w:rsidP="00E56B8A">
            <w:pPr>
              <w:contextualSpacing/>
              <w:rPr>
                <w:color w:val="000000"/>
                <w:sz w:val="20"/>
                <w:szCs w:val="20"/>
              </w:rPr>
            </w:pPr>
            <w:r w:rsidRPr="00F33622">
              <w:rPr>
                <w:color w:val="000000"/>
                <w:sz w:val="20"/>
                <w:szCs w:val="20"/>
              </w:rPr>
              <w:t>Изменение предложений по образцу.</w:t>
            </w:r>
          </w:p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2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Контроль учителя</w:t>
            </w:r>
          </w:p>
        </w:tc>
      </w:tr>
      <w:tr w:rsidR="00CE36CB" w:rsidRPr="00F33622" w:rsidTr="00E56B8A">
        <w:tc>
          <w:tcPr>
            <w:tcW w:w="534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679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Предложный падеж прилагательных мужского и среднего рода. Письмо по памяти.</w:t>
            </w:r>
          </w:p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Урок рефлексии</w:t>
            </w:r>
          </w:p>
        </w:tc>
        <w:tc>
          <w:tcPr>
            <w:tcW w:w="1701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Знать о согласовании прилагательных с существительными в роде, числе и падеже. Уметь правильно писать окончания прилагательных, используя вопросы, заданные от определяемого слова; графически обозначать условия выбора правильных написаний</w:t>
            </w:r>
          </w:p>
        </w:tc>
        <w:tc>
          <w:tcPr>
            <w:tcW w:w="1559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Объяснять языковые явления, процессы, связи и отношения, выявляемые в ходе решения лингвистической задачи</w:t>
            </w:r>
          </w:p>
        </w:tc>
        <w:tc>
          <w:tcPr>
            <w:tcW w:w="1418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Формирование навыков интеграции индивидуального и коллективного конструирования в ходе выполнения творческого задания</w:t>
            </w:r>
          </w:p>
        </w:tc>
        <w:tc>
          <w:tcPr>
            <w:tcW w:w="1117" w:type="dxa"/>
          </w:tcPr>
          <w:p w:rsidR="00CE36CB" w:rsidRPr="00F33622" w:rsidRDefault="00CE36CB" w:rsidP="00E56B8A">
            <w:pPr>
              <w:contextualSpacing/>
              <w:rPr>
                <w:rFonts w:eastAsia="Arial Unicode MS"/>
                <w:iCs/>
                <w:sz w:val="20"/>
                <w:szCs w:val="20"/>
              </w:rPr>
            </w:pPr>
            <w:r w:rsidRPr="00F33622">
              <w:rPr>
                <w:rFonts w:eastAsia="Arial Unicode MS"/>
                <w:iCs/>
                <w:sz w:val="20"/>
                <w:szCs w:val="20"/>
              </w:rPr>
              <w:t>Фронтальная, коллективная</w:t>
            </w:r>
          </w:p>
        </w:tc>
        <w:tc>
          <w:tcPr>
            <w:tcW w:w="1576" w:type="dxa"/>
          </w:tcPr>
          <w:p w:rsidR="00CE36CB" w:rsidRPr="00F33622" w:rsidRDefault="00CE36CB" w:rsidP="00E56B8A">
            <w:pPr>
              <w:contextualSpacing/>
              <w:rPr>
                <w:color w:val="000000"/>
                <w:sz w:val="20"/>
                <w:szCs w:val="20"/>
              </w:rPr>
            </w:pPr>
            <w:r w:rsidRPr="00F33622">
              <w:rPr>
                <w:color w:val="000000"/>
                <w:sz w:val="20"/>
                <w:szCs w:val="20"/>
              </w:rPr>
              <w:t xml:space="preserve">Составление словосочетаний. </w:t>
            </w:r>
          </w:p>
          <w:p w:rsidR="00CE36CB" w:rsidRPr="00F33622" w:rsidRDefault="00CE36CB" w:rsidP="00E56B8A">
            <w:pPr>
              <w:contextualSpacing/>
              <w:rPr>
                <w:rFonts w:eastAsia="Arial Unicode MS"/>
                <w:iCs/>
                <w:sz w:val="20"/>
                <w:szCs w:val="20"/>
              </w:rPr>
            </w:pPr>
          </w:p>
        </w:tc>
        <w:tc>
          <w:tcPr>
            <w:tcW w:w="1310" w:type="dxa"/>
            <w:gridSpan w:val="2"/>
          </w:tcPr>
          <w:p w:rsidR="00CE36CB" w:rsidRPr="00F33622" w:rsidRDefault="00CE36CB" w:rsidP="00E56B8A">
            <w:pPr>
              <w:widowControl w:val="0"/>
              <w:contextualSpacing/>
              <w:rPr>
                <w:rFonts w:eastAsia="Arial Unicode MS"/>
                <w:iCs/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Контроль учителя</w:t>
            </w:r>
          </w:p>
        </w:tc>
      </w:tr>
      <w:tr w:rsidR="00CE36CB" w:rsidRPr="00F33622" w:rsidTr="00E56B8A">
        <w:tc>
          <w:tcPr>
            <w:tcW w:w="15735" w:type="dxa"/>
            <w:gridSpan w:val="17"/>
          </w:tcPr>
          <w:p w:rsidR="00CE36CB" w:rsidRPr="00F33622" w:rsidRDefault="00CE36CB" w:rsidP="00E56B8A">
            <w:pPr>
              <w:widowControl w:val="0"/>
              <w:contextualSpacing/>
              <w:rPr>
                <w:b/>
                <w:sz w:val="20"/>
                <w:szCs w:val="20"/>
              </w:rPr>
            </w:pPr>
          </w:p>
        </w:tc>
      </w:tr>
      <w:tr w:rsidR="00CE36CB" w:rsidRPr="00F33622" w:rsidTr="00E56B8A">
        <w:tc>
          <w:tcPr>
            <w:tcW w:w="534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679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Деловое письмо-заметка. </w:t>
            </w:r>
          </w:p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Р.Р.Урок </w:t>
            </w:r>
            <w:proofErr w:type="spellStart"/>
            <w:r w:rsidRPr="00F33622">
              <w:rPr>
                <w:sz w:val="20"/>
                <w:szCs w:val="20"/>
              </w:rPr>
              <w:t>общеметодичес</w:t>
            </w:r>
            <w:proofErr w:type="spellEnd"/>
            <w:r w:rsidRPr="00F33622">
              <w:rPr>
                <w:sz w:val="20"/>
                <w:szCs w:val="20"/>
              </w:rPr>
              <w:t xml:space="preserve"> кой направленности</w:t>
            </w:r>
          </w:p>
        </w:tc>
        <w:tc>
          <w:tcPr>
            <w:tcW w:w="1701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Научиться определять род имени существительного, конструировать текст лингвистического рассуждения по теме урока </w:t>
            </w:r>
          </w:p>
        </w:tc>
        <w:tc>
          <w:tcPr>
            <w:tcW w:w="1559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Объяснять языковые явления, процессы, связи и отношения, выявляемые в ходе исследования категории имени существительного</w:t>
            </w:r>
          </w:p>
        </w:tc>
        <w:tc>
          <w:tcPr>
            <w:tcW w:w="1418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Формирование навыков составления алгоритма выполнения задачи</w:t>
            </w:r>
          </w:p>
        </w:tc>
        <w:tc>
          <w:tcPr>
            <w:tcW w:w="1117" w:type="dxa"/>
          </w:tcPr>
          <w:p w:rsidR="00CE36CB" w:rsidRPr="00F33622" w:rsidRDefault="00CE36CB" w:rsidP="00E56B8A">
            <w:pPr>
              <w:contextualSpacing/>
              <w:rPr>
                <w:rFonts w:eastAsia="Arial Unicode MS"/>
                <w:iCs/>
                <w:sz w:val="20"/>
                <w:szCs w:val="20"/>
              </w:rPr>
            </w:pPr>
            <w:r w:rsidRPr="00F33622">
              <w:rPr>
                <w:rFonts w:eastAsia="Arial Unicode MS"/>
                <w:iCs/>
                <w:sz w:val="20"/>
                <w:szCs w:val="20"/>
              </w:rPr>
              <w:t>Фронтальная, коллективная</w:t>
            </w:r>
          </w:p>
        </w:tc>
        <w:tc>
          <w:tcPr>
            <w:tcW w:w="1576" w:type="dxa"/>
          </w:tcPr>
          <w:p w:rsidR="00CE36CB" w:rsidRPr="00F33622" w:rsidRDefault="00CE36CB" w:rsidP="00E56B8A">
            <w:pPr>
              <w:contextualSpacing/>
              <w:rPr>
                <w:color w:val="000000"/>
                <w:sz w:val="20"/>
                <w:szCs w:val="20"/>
              </w:rPr>
            </w:pPr>
            <w:r w:rsidRPr="00F33622">
              <w:rPr>
                <w:color w:val="000000"/>
                <w:sz w:val="20"/>
                <w:szCs w:val="20"/>
              </w:rPr>
              <w:t>Подбор прилагательных.</w:t>
            </w:r>
          </w:p>
          <w:p w:rsidR="00CE36CB" w:rsidRPr="00F33622" w:rsidRDefault="00CE36CB" w:rsidP="00E56B8A">
            <w:pPr>
              <w:contextualSpacing/>
              <w:rPr>
                <w:rFonts w:eastAsia="Arial Unicode MS"/>
                <w:iCs/>
                <w:sz w:val="20"/>
                <w:szCs w:val="20"/>
              </w:rPr>
            </w:pPr>
          </w:p>
        </w:tc>
        <w:tc>
          <w:tcPr>
            <w:tcW w:w="1310" w:type="dxa"/>
            <w:gridSpan w:val="2"/>
          </w:tcPr>
          <w:p w:rsidR="00CE36CB" w:rsidRPr="00F33622" w:rsidRDefault="00CE36CB" w:rsidP="00E56B8A">
            <w:pPr>
              <w:widowControl w:val="0"/>
              <w:contextualSpacing/>
              <w:rPr>
                <w:rFonts w:eastAsia="Arial Unicode MS"/>
                <w:iCs/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Контроль учителя</w:t>
            </w:r>
          </w:p>
        </w:tc>
      </w:tr>
      <w:tr w:rsidR="000F0DA2" w:rsidRPr="00F33622" w:rsidTr="00E56B8A">
        <w:tc>
          <w:tcPr>
            <w:tcW w:w="534" w:type="dxa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679" w:type="dxa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Склонение имен прилагательных </w:t>
            </w:r>
            <w:r w:rsidRPr="00F33622">
              <w:rPr>
                <w:sz w:val="20"/>
                <w:szCs w:val="20"/>
              </w:rPr>
              <w:lastRenderedPageBreak/>
              <w:t xml:space="preserve">женского рода. </w:t>
            </w:r>
            <w:r w:rsidRPr="00F33622">
              <w:rPr>
                <w:b/>
                <w:sz w:val="20"/>
                <w:szCs w:val="20"/>
              </w:rPr>
              <w:t>Словарный диктант.</w:t>
            </w:r>
          </w:p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Урок «открытия нового знания»</w:t>
            </w:r>
          </w:p>
        </w:tc>
        <w:tc>
          <w:tcPr>
            <w:tcW w:w="1701" w:type="dxa"/>
            <w:gridSpan w:val="2"/>
            <w:vMerge w:val="restart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Знать о согласовании </w:t>
            </w:r>
            <w:r w:rsidRPr="00F33622">
              <w:rPr>
                <w:sz w:val="20"/>
                <w:szCs w:val="20"/>
              </w:rPr>
              <w:lastRenderedPageBreak/>
              <w:t>прилагательных с существительными в роде, числе и падеже. Уметь правильно писать окончания прилагательных, используя вопросы, заданные от определяемого слова; графически обозначать условия выбора правильных написаний</w:t>
            </w:r>
          </w:p>
          <w:p w:rsidR="000F0DA2" w:rsidRPr="00F33622" w:rsidRDefault="000F0DA2" w:rsidP="00A332F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lastRenderedPageBreak/>
              <w:t xml:space="preserve">Объяснять языковые </w:t>
            </w:r>
            <w:r w:rsidRPr="00F33622">
              <w:rPr>
                <w:sz w:val="20"/>
                <w:szCs w:val="20"/>
              </w:rPr>
              <w:lastRenderedPageBreak/>
              <w:t>явления, процессы, связи и отношения, выявляемые в ходе исследования категории имени существительного</w:t>
            </w:r>
          </w:p>
        </w:tc>
        <w:tc>
          <w:tcPr>
            <w:tcW w:w="1418" w:type="dxa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lastRenderedPageBreak/>
              <w:t xml:space="preserve">Формирование навыков </w:t>
            </w:r>
            <w:r w:rsidRPr="00F33622">
              <w:rPr>
                <w:sz w:val="20"/>
                <w:szCs w:val="20"/>
              </w:rPr>
              <w:lastRenderedPageBreak/>
              <w:t>анализа своей деятельности в составе группы</w:t>
            </w:r>
          </w:p>
        </w:tc>
        <w:tc>
          <w:tcPr>
            <w:tcW w:w="1117" w:type="dxa"/>
          </w:tcPr>
          <w:p w:rsidR="000F0DA2" w:rsidRPr="00F33622" w:rsidRDefault="000F0DA2" w:rsidP="00E56B8A">
            <w:pPr>
              <w:contextualSpacing/>
              <w:rPr>
                <w:rFonts w:eastAsia="Arial Unicode MS"/>
                <w:iCs/>
                <w:sz w:val="20"/>
                <w:szCs w:val="20"/>
              </w:rPr>
            </w:pPr>
            <w:r w:rsidRPr="00F33622">
              <w:rPr>
                <w:rFonts w:eastAsia="Arial Unicode MS"/>
                <w:iCs/>
                <w:sz w:val="20"/>
                <w:szCs w:val="20"/>
              </w:rPr>
              <w:lastRenderedPageBreak/>
              <w:t xml:space="preserve">Фронтальная, </w:t>
            </w:r>
            <w:r w:rsidRPr="00F33622">
              <w:rPr>
                <w:rFonts w:eastAsia="Arial Unicode MS"/>
                <w:iCs/>
                <w:sz w:val="20"/>
                <w:szCs w:val="20"/>
              </w:rPr>
              <w:lastRenderedPageBreak/>
              <w:t>коллективная</w:t>
            </w:r>
          </w:p>
        </w:tc>
        <w:tc>
          <w:tcPr>
            <w:tcW w:w="1576" w:type="dxa"/>
          </w:tcPr>
          <w:p w:rsidR="000F0DA2" w:rsidRPr="00F33622" w:rsidRDefault="000F0DA2" w:rsidP="00E56B8A">
            <w:pPr>
              <w:contextualSpacing/>
              <w:rPr>
                <w:color w:val="000000"/>
                <w:sz w:val="20"/>
                <w:szCs w:val="20"/>
              </w:rPr>
            </w:pPr>
            <w:r w:rsidRPr="00F33622">
              <w:rPr>
                <w:color w:val="000000"/>
                <w:sz w:val="20"/>
                <w:szCs w:val="20"/>
              </w:rPr>
              <w:lastRenderedPageBreak/>
              <w:t>Подбор синонимов.</w:t>
            </w:r>
          </w:p>
          <w:p w:rsidR="000F0DA2" w:rsidRPr="00F33622" w:rsidRDefault="000F0DA2" w:rsidP="00E56B8A">
            <w:pPr>
              <w:contextualSpacing/>
              <w:rPr>
                <w:rFonts w:eastAsia="Arial Unicode MS"/>
                <w:iCs/>
                <w:sz w:val="20"/>
                <w:szCs w:val="20"/>
              </w:rPr>
            </w:pPr>
          </w:p>
        </w:tc>
        <w:tc>
          <w:tcPr>
            <w:tcW w:w="1310" w:type="dxa"/>
            <w:gridSpan w:val="2"/>
          </w:tcPr>
          <w:p w:rsidR="000F0DA2" w:rsidRPr="00F33622" w:rsidRDefault="000F0DA2" w:rsidP="00E56B8A">
            <w:pPr>
              <w:widowControl w:val="0"/>
              <w:contextualSpacing/>
              <w:rPr>
                <w:rFonts w:eastAsia="Arial Unicode MS"/>
                <w:iCs/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lastRenderedPageBreak/>
              <w:t>Контроль учителя</w:t>
            </w:r>
          </w:p>
        </w:tc>
      </w:tr>
      <w:tr w:rsidR="000F0DA2" w:rsidRPr="00F33622" w:rsidTr="00E56B8A">
        <w:tc>
          <w:tcPr>
            <w:tcW w:w="534" w:type="dxa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679" w:type="dxa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Родительный, дательный, творительный и предложный падежи имен прилагательных женского рода.</w:t>
            </w:r>
          </w:p>
          <w:p w:rsidR="000F0DA2" w:rsidRPr="00F33622" w:rsidRDefault="000F0DA2" w:rsidP="00E56B8A">
            <w:pPr>
              <w:contextualSpacing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Урок </w:t>
            </w:r>
            <w:proofErr w:type="spellStart"/>
            <w:r w:rsidRPr="00F33622">
              <w:rPr>
                <w:sz w:val="20"/>
                <w:szCs w:val="20"/>
              </w:rPr>
              <w:t>общеметодичес</w:t>
            </w:r>
            <w:proofErr w:type="spellEnd"/>
            <w:r w:rsidRPr="00F33622">
              <w:rPr>
                <w:sz w:val="20"/>
                <w:szCs w:val="20"/>
              </w:rPr>
              <w:t xml:space="preserve"> кой направленности</w:t>
            </w:r>
          </w:p>
        </w:tc>
        <w:tc>
          <w:tcPr>
            <w:tcW w:w="1701" w:type="dxa"/>
            <w:gridSpan w:val="2"/>
            <w:vMerge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Объяснять языковые явления, процессы, связи и отношения, выявляемые в ходе исследования структуры слова</w:t>
            </w:r>
          </w:p>
        </w:tc>
        <w:tc>
          <w:tcPr>
            <w:tcW w:w="1418" w:type="dxa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Формирование навыков интеграции индивидуального и коллективного конструирования в ходе выполнения творческого задания</w:t>
            </w:r>
          </w:p>
        </w:tc>
        <w:tc>
          <w:tcPr>
            <w:tcW w:w="1117" w:type="dxa"/>
          </w:tcPr>
          <w:p w:rsidR="000F0DA2" w:rsidRPr="00F33622" w:rsidRDefault="000F0DA2" w:rsidP="00E56B8A">
            <w:pPr>
              <w:contextualSpacing/>
              <w:rPr>
                <w:rFonts w:eastAsia="Arial Unicode MS"/>
                <w:iCs/>
                <w:sz w:val="20"/>
                <w:szCs w:val="20"/>
              </w:rPr>
            </w:pPr>
            <w:r w:rsidRPr="00F33622">
              <w:rPr>
                <w:rFonts w:eastAsia="Arial Unicode MS"/>
                <w:iCs/>
                <w:sz w:val="20"/>
                <w:szCs w:val="20"/>
              </w:rPr>
              <w:t>Фронтальная, коллективная</w:t>
            </w:r>
          </w:p>
        </w:tc>
        <w:tc>
          <w:tcPr>
            <w:tcW w:w="1576" w:type="dxa"/>
          </w:tcPr>
          <w:p w:rsidR="000F0DA2" w:rsidRPr="00F33622" w:rsidRDefault="000F0DA2" w:rsidP="00E56B8A">
            <w:pPr>
              <w:contextualSpacing/>
              <w:rPr>
                <w:color w:val="000000"/>
                <w:sz w:val="20"/>
                <w:szCs w:val="20"/>
              </w:rPr>
            </w:pPr>
            <w:r w:rsidRPr="00F33622">
              <w:rPr>
                <w:color w:val="000000"/>
                <w:sz w:val="20"/>
                <w:szCs w:val="20"/>
              </w:rPr>
              <w:t>Распространение предложений.</w:t>
            </w:r>
          </w:p>
          <w:p w:rsidR="000F0DA2" w:rsidRPr="00F33622" w:rsidRDefault="000F0DA2" w:rsidP="00E56B8A">
            <w:pPr>
              <w:contextualSpacing/>
              <w:rPr>
                <w:rFonts w:eastAsia="Arial Unicode MS"/>
                <w:iCs/>
                <w:sz w:val="20"/>
                <w:szCs w:val="20"/>
              </w:rPr>
            </w:pPr>
          </w:p>
        </w:tc>
        <w:tc>
          <w:tcPr>
            <w:tcW w:w="1310" w:type="dxa"/>
            <w:gridSpan w:val="2"/>
          </w:tcPr>
          <w:p w:rsidR="000F0DA2" w:rsidRPr="00F33622" w:rsidRDefault="000F0DA2" w:rsidP="00E56B8A">
            <w:pPr>
              <w:widowControl w:val="0"/>
              <w:contextualSpacing/>
              <w:rPr>
                <w:rFonts w:eastAsia="Arial Unicode MS"/>
                <w:iCs/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Контроль учителя</w:t>
            </w:r>
          </w:p>
        </w:tc>
      </w:tr>
      <w:tr w:rsidR="00CE36CB" w:rsidRPr="00F33622" w:rsidTr="00E56B8A">
        <w:tc>
          <w:tcPr>
            <w:tcW w:w="534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679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Письменный пересказ, изложение по плану и опорным словам «Чем пахнет весна».</w:t>
            </w:r>
          </w:p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Урок развития речи</w:t>
            </w:r>
          </w:p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Научиться определять род несклоняемых имен существительных, составлять с ними словосочетания</w:t>
            </w:r>
          </w:p>
        </w:tc>
        <w:tc>
          <w:tcPr>
            <w:tcW w:w="1559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Объяснять языковые явления, процессы, связи и отношения, выявляемые в ходе конструирования словосочетаний</w:t>
            </w:r>
          </w:p>
        </w:tc>
        <w:tc>
          <w:tcPr>
            <w:tcW w:w="1418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Формировать устойчивую мотивацию к обучению на основе выполнения алгоритма лингвистической задачи</w:t>
            </w:r>
          </w:p>
        </w:tc>
        <w:tc>
          <w:tcPr>
            <w:tcW w:w="1117" w:type="dxa"/>
          </w:tcPr>
          <w:p w:rsidR="00CE36CB" w:rsidRPr="00F33622" w:rsidRDefault="00CE36CB" w:rsidP="00E56B8A">
            <w:pPr>
              <w:contextualSpacing/>
              <w:rPr>
                <w:rFonts w:eastAsia="Arial Unicode MS"/>
                <w:iCs/>
                <w:sz w:val="20"/>
                <w:szCs w:val="20"/>
              </w:rPr>
            </w:pPr>
            <w:r w:rsidRPr="00F33622">
              <w:rPr>
                <w:rFonts w:eastAsia="Arial Unicode MS"/>
                <w:iCs/>
                <w:sz w:val="20"/>
                <w:szCs w:val="20"/>
              </w:rPr>
              <w:t>Фронтальная, коллективная</w:t>
            </w:r>
          </w:p>
        </w:tc>
        <w:tc>
          <w:tcPr>
            <w:tcW w:w="1576" w:type="dxa"/>
          </w:tcPr>
          <w:p w:rsidR="00CE36CB" w:rsidRPr="00F33622" w:rsidRDefault="00CE36CB" w:rsidP="00E56B8A">
            <w:pPr>
              <w:contextualSpacing/>
              <w:rPr>
                <w:color w:val="000000"/>
                <w:sz w:val="20"/>
                <w:szCs w:val="20"/>
              </w:rPr>
            </w:pPr>
            <w:r w:rsidRPr="00F33622">
              <w:rPr>
                <w:color w:val="000000"/>
                <w:sz w:val="20"/>
                <w:szCs w:val="20"/>
              </w:rPr>
              <w:t>Изменение предложений по образцу.</w:t>
            </w:r>
          </w:p>
          <w:p w:rsidR="00CE36CB" w:rsidRPr="00F33622" w:rsidRDefault="00CE36CB" w:rsidP="00E56B8A">
            <w:pPr>
              <w:contextualSpacing/>
              <w:rPr>
                <w:rFonts w:eastAsia="Arial Unicode MS"/>
                <w:iCs/>
                <w:sz w:val="20"/>
                <w:szCs w:val="20"/>
              </w:rPr>
            </w:pPr>
          </w:p>
        </w:tc>
        <w:tc>
          <w:tcPr>
            <w:tcW w:w="1310" w:type="dxa"/>
            <w:gridSpan w:val="2"/>
          </w:tcPr>
          <w:p w:rsidR="00CE36CB" w:rsidRPr="00F33622" w:rsidRDefault="00CE36CB" w:rsidP="00E56B8A">
            <w:pPr>
              <w:widowControl w:val="0"/>
              <w:contextualSpacing/>
              <w:rPr>
                <w:rFonts w:eastAsia="Arial Unicode MS"/>
                <w:iCs/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Контроль учителя</w:t>
            </w:r>
          </w:p>
        </w:tc>
      </w:tr>
      <w:tr w:rsidR="00CE36CB" w:rsidRPr="00F33622" w:rsidTr="00E56B8A">
        <w:tc>
          <w:tcPr>
            <w:tcW w:w="534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679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Винительный падеж имен прилагательных </w:t>
            </w:r>
            <w:r w:rsidRPr="00F33622">
              <w:rPr>
                <w:sz w:val="20"/>
                <w:szCs w:val="20"/>
              </w:rPr>
              <w:lastRenderedPageBreak/>
              <w:t xml:space="preserve">женского рода. Письмо по памяти. </w:t>
            </w:r>
          </w:p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Урок </w:t>
            </w:r>
            <w:proofErr w:type="spellStart"/>
            <w:r w:rsidRPr="00F33622">
              <w:rPr>
                <w:sz w:val="20"/>
                <w:szCs w:val="20"/>
              </w:rPr>
              <w:t>общеметодичес</w:t>
            </w:r>
            <w:proofErr w:type="spellEnd"/>
            <w:r w:rsidRPr="00F33622">
              <w:rPr>
                <w:sz w:val="20"/>
                <w:szCs w:val="20"/>
              </w:rPr>
              <w:t xml:space="preserve"> кой </w:t>
            </w:r>
            <w:r w:rsidRPr="00F33622">
              <w:rPr>
                <w:sz w:val="20"/>
                <w:szCs w:val="20"/>
              </w:rPr>
              <w:lastRenderedPageBreak/>
              <w:t>направленности</w:t>
            </w:r>
          </w:p>
        </w:tc>
        <w:tc>
          <w:tcPr>
            <w:tcW w:w="1701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lastRenderedPageBreak/>
              <w:t xml:space="preserve">Знать о согласовании прилагательных </w:t>
            </w:r>
            <w:r w:rsidRPr="00F33622">
              <w:rPr>
                <w:sz w:val="20"/>
                <w:szCs w:val="20"/>
              </w:rPr>
              <w:lastRenderedPageBreak/>
              <w:t>с существительными в роде, числе и падеже. Уметь правильно писать окончания прилагательных, используя вопросы, заданные от определяемого слова; графически обозначать условия выбора правильных написаний</w:t>
            </w:r>
          </w:p>
        </w:tc>
        <w:tc>
          <w:tcPr>
            <w:tcW w:w="1559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lastRenderedPageBreak/>
              <w:t xml:space="preserve">Объяснять языковые явления, </w:t>
            </w:r>
            <w:r w:rsidRPr="00F33622">
              <w:rPr>
                <w:sz w:val="20"/>
                <w:szCs w:val="20"/>
              </w:rPr>
              <w:lastRenderedPageBreak/>
              <w:t>процессы, связи и отношения, выявляемые в ходе конструирования словосочетаний</w:t>
            </w:r>
          </w:p>
        </w:tc>
        <w:tc>
          <w:tcPr>
            <w:tcW w:w="1418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lastRenderedPageBreak/>
              <w:t xml:space="preserve">Формировать познавательный интерес к </w:t>
            </w:r>
            <w:r w:rsidRPr="00F33622">
              <w:rPr>
                <w:sz w:val="20"/>
                <w:szCs w:val="20"/>
              </w:rPr>
              <w:lastRenderedPageBreak/>
              <w:t>индивидуальной и коллективной проектной деятельности</w:t>
            </w:r>
          </w:p>
        </w:tc>
        <w:tc>
          <w:tcPr>
            <w:tcW w:w="1117" w:type="dxa"/>
          </w:tcPr>
          <w:p w:rsidR="00CE36CB" w:rsidRPr="00F33622" w:rsidRDefault="00CE36CB" w:rsidP="00E56B8A">
            <w:pPr>
              <w:contextualSpacing/>
              <w:rPr>
                <w:rFonts w:eastAsia="Arial Unicode MS"/>
                <w:iCs/>
                <w:sz w:val="20"/>
                <w:szCs w:val="20"/>
              </w:rPr>
            </w:pPr>
            <w:r w:rsidRPr="00F33622">
              <w:rPr>
                <w:rFonts w:eastAsia="Arial Unicode MS"/>
                <w:iCs/>
                <w:sz w:val="20"/>
                <w:szCs w:val="20"/>
              </w:rPr>
              <w:lastRenderedPageBreak/>
              <w:t>Фронтальная, коллектив</w:t>
            </w:r>
            <w:r w:rsidRPr="00F33622">
              <w:rPr>
                <w:rFonts w:eastAsia="Arial Unicode MS"/>
                <w:iCs/>
                <w:sz w:val="20"/>
                <w:szCs w:val="20"/>
              </w:rPr>
              <w:lastRenderedPageBreak/>
              <w:t>ная</w:t>
            </w:r>
          </w:p>
        </w:tc>
        <w:tc>
          <w:tcPr>
            <w:tcW w:w="1576" w:type="dxa"/>
          </w:tcPr>
          <w:p w:rsidR="00CE36CB" w:rsidRPr="00F33622" w:rsidRDefault="00CE36CB" w:rsidP="00E56B8A">
            <w:pPr>
              <w:contextualSpacing/>
              <w:rPr>
                <w:color w:val="000000"/>
                <w:sz w:val="20"/>
                <w:szCs w:val="20"/>
              </w:rPr>
            </w:pPr>
            <w:r w:rsidRPr="00F33622">
              <w:rPr>
                <w:color w:val="000000"/>
                <w:sz w:val="20"/>
                <w:szCs w:val="20"/>
              </w:rPr>
              <w:lastRenderedPageBreak/>
              <w:t xml:space="preserve">Подбор прилагательных к </w:t>
            </w:r>
            <w:r w:rsidRPr="00F33622">
              <w:rPr>
                <w:color w:val="000000"/>
                <w:sz w:val="20"/>
                <w:szCs w:val="20"/>
              </w:rPr>
              <w:lastRenderedPageBreak/>
              <w:t>существительным.</w:t>
            </w:r>
          </w:p>
          <w:p w:rsidR="00CE36CB" w:rsidRPr="00F33622" w:rsidRDefault="00CE36CB" w:rsidP="00E56B8A">
            <w:pPr>
              <w:contextualSpacing/>
              <w:rPr>
                <w:rFonts w:eastAsia="Arial Unicode MS"/>
                <w:iCs/>
                <w:sz w:val="20"/>
                <w:szCs w:val="20"/>
              </w:rPr>
            </w:pPr>
          </w:p>
        </w:tc>
        <w:tc>
          <w:tcPr>
            <w:tcW w:w="1310" w:type="dxa"/>
            <w:gridSpan w:val="2"/>
          </w:tcPr>
          <w:p w:rsidR="00CE36CB" w:rsidRPr="00F33622" w:rsidRDefault="00CE36CB" w:rsidP="00E56B8A">
            <w:pPr>
              <w:widowControl w:val="0"/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lastRenderedPageBreak/>
              <w:t>Контроль учителя</w:t>
            </w:r>
          </w:p>
          <w:p w:rsidR="00CE36CB" w:rsidRPr="00F33622" w:rsidRDefault="00CE36CB" w:rsidP="00E56B8A">
            <w:pPr>
              <w:widowControl w:val="0"/>
              <w:contextualSpacing/>
              <w:rPr>
                <w:rFonts w:eastAsia="Arial Unicode MS"/>
                <w:iCs/>
                <w:sz w:val="20"/>
                <w:szCs w:val="20"/>
              </w:rPr>
            </w:pPr>
          </w:p>
        </w:tc>
      </w:tr>
      <w:tr w:rsidR="00CE36CB" w:rsidRPr="00F33622" w:rsidTr="00E56B8A">
        <w:tc>
          <w:tcPr>
            <w:tcW w:w="534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679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Упражнения на закрепление.</w:t>
            </w:r>
          </w:p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CE36CB" w:rsidRPr="00F33622" w:rsidRDefault="00CE36CB" w:rsidP="00E56B8A">
            <w:pPr>
              <w:pStyle w:val="tabletext"/>
              <w:snapToGrid w:val="0"/>
              <w:spacing w:before="0" w:after="0"/>
              <w:contextualSpacing/>
              <w:rPr>
                <w:rFonts w:cs="Times New Roman"/>
                <w:sz w:val="20"/>
                <w:szCs w:val="20"/>
              </w:rPr>
            </w:pPr>
            <w:r w:rsidRPr="00F33622">
              <w:rPr>
                <w:rFonts w:cs="Times New Roman"/>
                <w:sz w:val="20"/>
                <w:szCs w:val="20"/>
              </w:rPr>
              <w:t>Урок рефлексии</w:t>
            </w:r>
          </w:p>
        </w:tc>
        <w:tc>
          <w:tcPr>
            <w:tcW w:w="1701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Научиться воспроизводить алгоритм конструирования синтаксических единиц с существительными общего рода</w:t>
            </w:r>
          </w:p>
        </w:tc>
        <w:tc>
          <w:tcPr>
            <w:tcW w:w="1559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Объяснять языковые явления, процессы, связи и отношения, выявляемые в ходе конструирования словосочетаний</w:t>
            </w:r>
          </w:p>
        </w:tc>
        <w:tc>
          <w:tcPr>
            <w:tcW w:w="1418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Формирование навыков анализа своей деятельности в составе группы</w:t>
            </w:r>
          </w:p>
        </w:tc>
        <w:tc>
          <w:tcPr>
            <w:tcW w:w="1117" w:type="dxa"/>
          </w:tcPr>
          <w:p w:rsidR="00CE36CB" w:rsidRPr="00F33622" w:rsidRDefault="00CE36CB" w:rsidP="00E56B8A">
            <w:pPr>
              <w:contextualSpacing/>
              <w:rPr>
                <w:rFonts w:eastAsia="Arial Unicode MS"/>
                <w:iCs/>
                <w:sz w:val="20"/>
                <w:szCs w:val="20"/>
              </w:rPr>
            </w:pPr>
            <w:r w:rsidRPr="00F33622">
              <w:rPr>
                <w:rFonts w:eastAsia="Arial Unicode MS"/>
                <w:iCs/>
                <w:sz w:val="20"/>
                <w:szCs w:val="20"/>
              </w:rPr>
              <w:t>Фронтальная, коллективная</w:t>
            </w:r>
          </w:p>
        </w:tc>
        <w:tc>
          <w:tcPr>
            <w:tcW w:w="1576" w:type="dxa"/>
          </w:tcPr>
          <w:p w:rsidR="00CE36CB" w:rsidRPr="00F33622" w:rsidRDefault="00CE36CB" w:rsidP="00E56B8A">
            <w:pPr>
              <w:contextualSpacing/>
              <w:rPr>
                <w:color w:val="000000"/>
                <w:sz w:val="20"/>
                <w:szCs w:val="20"/>
              </w:rPr>
            </w:pPr>
            <w:r w:rsidRPr="00F33622">
              <w:rPr>
                <w:color w:val="000000"/>
                <w:sz w:val="20"/>
                <w:szCs w:val="20"/>
              </w:rPr>
              <w:t>Подбор прилагательных.</w:t>
            </w:r>
          </w:p>
          <w:p w:rsidR="00CE36CB" w:rsidRPr="00F33622" w:rsidRDefault="00CE36CB" w:rsidP="00E56B8A">
            <w:pPr>
              <w:contextualSpacing/>
              <w:rPr>
                <w:rFonts w:eastAsia="Arial Unicode MS"/>
                <w:iCs/>
                <w:sz w:val="20"/>
                <w:szCs w:val="20"/>
              </w:rPr>
            </w:pPr>
          </w:p>
        </w:tc>
        <w:tc>
          <w:tcPr>
            <w:tcW w:w="1310" w:type="dxa"/>
            <w:gridSpan w:val="2"/>
          </w:tcPr>
          <w:p w:rsidR="00CE36CB" w:rsidRPr="00F33622" w:rsidRDefault="00CE36CB" w:rsidP="00E56B8A">
            <w:pPr>
              <w:widowControl w:val="0"/>
              <w:contextualSpacing/>
              <w:rPr>
                <w:rFonts w:eastAsia="Arial Unicode MS"/>
                <w:iCs/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Контроль учителя</w:t>
            </w:r>
          </w:p>
        </w:tc>
      </w:tr>
      <w:tr w:rsidR="00CE36CB" w:rsidRPr="00F33622" w:rsidTr="00E56B8A">
        <w:tc>
          <w:tcPr>
            <w:tcW w:w="534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679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b/>
                <w:sz w:val="20"/>
                <w:szCs w:val="20"/>
              </w:rPr>
              <w:t xml:space="preserve">Проверочный диктант </w:t>
            </w:r>
            <w:r w:rsidR="009F3205" w:rsidRPr="009F3205">
              <w:rPr>
                <w:b/>
                <w:sz w:val="20"/>
                <w:szCs w:val="20"/>
              </w:rPr>
              <w:t xml:space="preserve"> </w:t>
            </w:r>
            <w:r w:rsidRPr="00F33622">
              <w:rPr>
                <w:b/>
                <w:sz w:val="20"/>
                <w:szCs w:val="20"/>
              </w:rPr>
              <w:t>по теме «Склонение имен прилагательных женского рода». Работа над ошибками.</w:t>
            </w:r>
          </w:p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CE36CB" w:rsidRPr="00F33622" w:rsidRDefault="00CE36CB" w:rsidP="00E56B8A">
            <w:pPr>
              <w:pStyle w:val="tabletext"/>
              <w:snapToGrid w:val="0"/>
              <w:spacing w:before="0" w:after="0"/>
              <w:contextualSpacing/>
              <w:rPr>
                <w:rFonts w:cs="Times New Roman"/>
                <w:sz w:val="20"/>
                <w:szCs w:val="20"/>
              </w:rPr>
            </w:pPr>
            <w:r w:rsidRPr="00F33622">
              <w:rPr>
                <w:rFonts w:cs="Times New Roman"/>
                <w:sz w:val="20"/>
                <w:szCs w:val="20"/>
              </w:rPr>
              <w:t>Урок развивающего контроля</w:t>
            </w:r>
          </w:p>
        </w:tc>
        <w:tc>
          <w:tcPr>
            <w:tcW w:w="1701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Научиться применять алгоритм проведения морфологического анализа слова</w:t>
            </w:r>
          </w:p>
        </w:tc>
        <w:tc>
          <w:tcPr>
            <w:tcW w:w="1559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Объяснять языковые явления, процессы, связи и отношения, выявляемые в ходе </w:t>
            </w:r>
            <w:r w:rsidRPr="00F33622">
              <w:rPr>
                <w:sz w:val="20"/>
                <w:szCs w:val="20"/>
              </w:rPr>
              <w:lastRenderedPageBreak/>
              <w:t>морфологического разбора слова</w:t>
            </w:r>
          </w:p>
        </w:tc>
        <w:tc>
          <w:tcPr>
            <w:tcW w:w="1418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lastRenderedPageBreak/>
              <w:t>Формировать устойчивую мотивацию к обучению на основе выполнения алгоритма лингвистичес</w:t>
            </w:r>
            <w:r w:rsidRPr="00F33622">
              <w:rPr>
                <w:sz w:val="20"/>
                <w:szCs w:val="20"/>
              </w:rPr>
              <w:lastRenderedPageBreak/>
              <w:t>кой задачи</w:t>
            </w:r>
          </w:p>
        </w:tc>
        <w:tc>
          <w:tcPr>
            <w:tcW w:w="1117" w:type="dxa"/>
          </w:tcPr>
          <w:p w:rsidR="00CE36CB" w:rsidRPr="00F33622" w:rsidRDefault="00CE36CB" w:rsidP="00E56B8A">
            <w:pPr>
              <w:contextualSpacing/>
              <w:rPr>
                <w:rFonts w:eastAsia="Arial Unicode MS"/>
                <w:iCs/>
                <w:sz w:val="20"/>
                <w:szCs w:val="20"/>
              </w:rPr>
            </w:pPr>
            <w:r w:rsidRPr="00F33622">
              <w:rPr>
                <w:rFonts w:eastAsia="Arial Unicode MS"/>
                <w:iCs/>
                <w:sz w:val="20"/>
                <w:szCs w:val="20"/>
              </w:rPr>
              <w:lastRenderedPageBreak/>
              <w:t xml:space="preserve">Фронтальная, </w:t>
            </w:r>
            <w:proofErr w:type="spellStart"/>
            <w:r w:rsidRPr="00F33622">
              <w:rPr>
                <w:rFonts w:eastAsia="Arial Unicode MS"/>
                <w:iCs/>
                <w:sz w:val="20"/>
                <w:szCs w:val="20"/>
              </w:rPr>
              <w:t>коллективная.индивидуальная</w:t>
            </w:r>
            <w:proofErr w:type="spellEnd"/>
          </w:p>
        </w:tc>
        <w:tc>
          <w:tcPr>
            <w:tcW w:w="1576" w:type="dxa"/>
          </w:tcPr>
          <w:p w:rsidR="00CE36CB" w:rsidRPr="00F33622" w:rsidRDefault="00CE36CB" w:rsidP="00E56B8A">
            <w:pPr>
              <w:contextualSpacing/>
              <w:rPr>
                <w:color w:val="000000"/>
                <w:sz w:val="20"/>
                <w:szCs w:val="20"/>
              </w:rPr>
            </w:pPr>
            <w:r w:rsidRPr="00F33622">
              <w:rPr>
                <w:color w:val="000000"/>
                <w:sz w:val="20"/>
                <w:szCs w:val="20"/>
              </w:rPr>
              <w:t>Проверка знаний учащихся.</w:t>
            </w:r>
          </w:p>
          <w:p w:rsidR="00CE36CB" w:rsidRPr="00F33622" w:rsidRDefault="00CE36CB" w:rsidP="00E56B8A">
            <w:pPr>
              <w:contextualSpacing/>
              <w:rPr>
                <w:rFonts w:eastAsia="Arial Unicode MS"/>
                <w:iCs/>
                <w:sz w:val="20"/>
                <w:szCs w:val="20"/>
              </w:rPr>
            </w:pPr>
            <w:r w:rsidRPr="00F33622">
              <w:rPr>
                <w:color w:val="000000"/>
                <w:sz w:val="20"/>
                <w:szCs w:val="20"/>
              </w:rPr>
              <w:t>Отработка недочетов и пробелов в знаниях</w:t>
            </w:r>
          </w:p>
        </w:tc>
        <w:tc>
          <w:tcPr>
            <w:tcW w:w="1310" w:type="dxa"/>
            <w:gridSpan w:val="2"/>
          </w:tcPr>
          <w:p w:rsidR="00CE36CB" w:rsidRPr="00F33622" w:rsidRDefault="00CE36CB" w:rsidP="00E56B8A">
            <w:pPr>
              <w:widowControl w:val="0"/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Контроль учителя</w:t>
            </w:r>
          </w:p>
          <w:p w:rsidR="00CE36CB" w:rsidRPr="00F33622" w:rsidRDefault="00CE36CB" w:rsidP="00E56B8A">
            <w:pPr>
              <w:widowControl w:val="0"/>
              <w:contextualSpacing/>
              <w:rPr>
                <w:rFonts w:eastAsia="Arial Unicode MS"/>
                <w:iCs/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взаимоконтроль</w:t>
            </w:r>
          </w:p>
        </w:tc>
      </w:tr>
      <w:tr w:rsidR="000F0DA2" w:rsidRPr="00F33622" w:rsidTr="00E56B8A">
        <w:tc>
          <w:tcPr>
            <w:tcW w:w="534" w:type="dxa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679" w:type="dxa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Упражнения на закрепление. </w:t>
            </w:r>
          </w:p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Письмо по памяти.</w:t>
            </w:r>
          </w:p>
        </w:tc>
        <w:tc>
          <w:tcPr>
            <w:tcW w:w="709" w:type="dxa"/>
            <w:vAlign w:val="center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.Урок </w:t>
            </w:r>
            <w:proofErr w:type="spellStart"/>
            <w:r w:rsidRPr="00F33622">
              <w:rPr>
                <w:sz w:val="20"/>
                <w:szCs w:val="20"/>
              </w:rPr>
              <w:t>общеметодичес</w:t>
            </w:r>
            <w:proofErr w:type="spellEnd"/>
            <w:r w:rsidRPr="00F33622">
              <w:rPr>
                <w:sz w:val="20"/>
                <w:szCs w:val="20"/>
              </w:rPr>
              <w:t xml:space="preserve"> кой направленности</w:t>
            </w:r>
          </w:p>
        </w:tc>
        <w:tc>
          <w:tcPr>
            <w:tcW w:w="1701" w:type="dxa"/>
            <w:gridSpan w:val="2"/>
            <w:vMerge w:val="restart"/>
          </w:tcPr>
          <w:p w:rsidR="000F0DA2" w:rsidRPr="00F33622" w:rsidRDefault="000F0DA2" w:rsidP="00A332FE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Знать о согласовании прилагательных с существительными в роде, числе и падеже. Уметь правильно писать окончания прилагательных, используя вопросы, заданные от определяемого слова; графически обозначать условия выбора правильных написаний</w:t>
            </w:r>
          </w:p>
        </w:tc>
        <w:tc>
          <w:tcPr>
            <w:tcW w:w="1559" w:type="dxa"/>
            <w:gridSpan w:val="2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Объяснять языковые явления, процессы, связи и отношения, выявляемые в ходе конструирования текста письма</w:t>
            </w:r>
          </w:p>
        </w:tc>
        <w:tc>
          <w:tcPr>
            <w:tcW w:w="1418" w:type="dxa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Формирование навыков анализа своей деятельности в составе группы</w:t>
            </w:r>
          </w:p>
        </w:tc>
        <w:tc>
          <w:tcPr>
            <w:tcW w:w="1117" w:type="dxa"/>
          </w:tcPr>
          <w:p w:rsidR="000F0DA2" w:rsidRPr="00F33622" w:rsidRDefault="000F0DA2" w:rsidP="00E56B8A">
            <w:pPr>
              <w:contextualSpacing/>
              <w:rPr>
                <w:rFonts w:eastAsia="Arial Unicode MS"/>
                <w:iCs/>
                <w:sz w:val="20"/>
                <w:szCs w:val="20"/>
              </w:rPr>
            </w:pPr>
            <w:r w:rsidRPr="00F33622">
              <w:rPr>
                <w:rFonts w:eastAsia="Arial Unicode MS"/>
                <w:iCs/>
                <w:sz w:val="20"/>
                <w:szCs w:val="20"/>
              </w:rPr>
              <w:t>Фронтальная, коллективная</w:t>
            </w:r>
          </w:p>
        </w:tc>
        <w:tc>
          <w:tcPr>
            <w:tcW w:w="1576" w:type="dxa"/>
          </w:tcPr>
          <w:p w:rsidR="000F0DA2" w:rsidRPr="00F33622" w:rsidRDefault="000F0DA2" w:rsidP="00E56B8A">
            <w:pPr>
              <w:contextualSpacing/>
              <w:rPr>
                <w:color w:val="000000"/>
                <w:sz w:val="20"/>
                <w:szCs w:val="20"/>
              </w:rPr>
            </w:pPr>
            <w:r w:rsidRPr="00F33622">
              <w:rPr>
                <w:color w:val="000000"/>
                <w:sz w:val="20"/>
                <w:szCs w:val="20"/>
              </w:rPr>
              <w:t>Подбор ответов на вопросы.</w:t>
            </w:r>
          </w:p>
          <w:p w:rsidR="000F0DA2" w:rsidRPr="00F33622" w:rsidRDefault="000F0DA2" w:rsidP="00E56B8A">
            <w:pPr>
              <w:contextualSpacing/>
              <w:rPr>
                <w:rFonts w:eastAsia="Arial Unicode MS"/>
                <w:iCs/>
                <w:sz w:val="20"/>
                <w:szCs w:val="20"/>
              </w:rPr>
            </w:pPr>
          </w:p>
        </w:tc>
        <w:tc>
          <w:tcPr>
            <w:tcW w:w="1310" w:type="dxa"/>
            <w:gridSpan w:val="2"/>
          </w:tcPr>
          <w:p w:rsidR="000F0DA2" w:rsidRPr="00F33622" w:rsidRDefault="000F0DA2" w:rsidP="00E56B8A">
            <w:pPr>
              <w:widowControl w:val="0"/>
              <w:contextualSpacing/>
              <w:rPr>
                <w:rFonts w:eastAsia="Arial Unicode MS"/>
                <w:iCs/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Контроль учителя</w:t>
            </w:r>
          </w:p>
        </w:tc>
      </w:tr>
      <w:tr w:rsidR="000F0DA2" w:rsidRPr="00F33622" w:rsidTr="00E56B8A">
        <w:tc>
          <w:tcPr>
            <w:tcW w:w="534" w:type="dxa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679" w:type="dxa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Склонение имен прилагательных во множественном числе.</w:t>
            </w:r>
          </w:p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0F0DA2" w:rsidRPr="00F33622" w:rsidRDefault="000F0DA2" w:rsidP="00E56B8A">
            <w:pPr>
              <w:pStyle w:val="tabletext"/>
              <w:snapToGrid w:val="0"/>
              <w:spacing w:before="0" w:after="0"/>
              <w:contextualSpacing/>
              <w:rPr>
                <w:rFonts w:cs="Times New Roman"/>
                <w:sz w:val="20"/>
                <w:szCs w:val="20"/>
              </w:rPr>
            </w:pPr>
            <w:r w:rsidRPr="00F33622">
              <w:rPr>
                <w:rFonts w:cs="Times New Roman"/>
                <w:sz w:val="20"/>
                <w:szCs w:val="20"/>
              </w:rPr>
              <w:t xml:space="preserve">Р.Р.Урок </w:t>
            </w:r>
            <w:proofErr w:type="spellStart"/>
            <w:r w:rsidRPr="00F33622">
              <w:rPr>
                <w:rFonts w:cs="Times New Roman"/>
                <w:sz w:val="20"/>
                <w:szCs w:val="20"/>
              </w:rPr>
              <w:t>общеметодичес</w:t>
            </w:r>
            <w:proofErr w:type="spellEnd"/>
            <w:r w:rsidRPr="00F33622">
              <w:rPr>
                <w:rFonts w:cs="Times New Roman"/>
                <w:sz w:val="20"/>
                <w:szCs w:val="20"/>
              </w:rPr>
              <w:t xml:space="preserve"> кой направленности</w:t>
            </w:r>
          </w:p>
        </w:tc>
        <w:tc>
          <w:tcPr>
            <w:tcW w:w="1701" w:type="dxa"/>
            <w:gridSpan w:val="2"/>
            <w:vMerge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Объяснять языковые явления, процессы, связи и отношения, выявляемые в ходе выполнения лингвистической задачи</w:t>
            </w:r>
          </w:p>
        </w:tc>
        <w:tc>
          <w:tcPr>
            <w:tcW w:w="1418" w:type="dxa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Формировать познавательный интерес к индивидуальной и коллективной проектной деятельности</w:t>
            </w:r>
          </w:p>
        </w:tc>
        <w:tc>
          <w:tcPr>
            <w:tcW w:w="1117" w:type="dxa"/>
          </w:tcPr>
          <w:p w:rsidR="000F0DA2" w:rsidRPr="00F33622" w:rsidRDefault="000F0DA2" w:rsidP="00E56B8A">
            <w:pPr>
              <w:contextualSpacing/>
              <w:rPr>
                <w:rFonts w:eastAsia="Arial Unicode MS"/>
                <w:iCs/>
                <w:sz w:val="20"/>
                <w:szCs w:val="20"/>
              </w:rPr>
            </w:pPr>
            <w:r w:rsidRPr="00F33622">
              <w:rPr>
                <w:rFonts w:eastAsia="Arial Unicode MS"/>
                <w:iCs/>
                <w:sz w:val="20"/>
                <w:szCs w:val="20"/>
              </w:rPr>
              <w:t>Фронтальная, коллективная</w:t>
            </w:r>
          </w:p>
        </w:tc>
        <w:tc>
          <w:tcPr>
            <w:tcW w:w="1576" w:type="dxa"/>
          </w:tcPr>
          <w:p w:rsidR="000F0DA2" w:rsidRPr="00F33622" w:rsidRDefault="000F0DA2" w:rsidP="00E56B8A">
            <w:pPr>
              <w:contextualSpacing/>
              <w:rPr>
                <w:color w:val="000000"/>
                <w:sz w:val="20"/>
                <w:szCs w:val="20"/>
              </w:rPr>
            </w:pPr>
            <w:r w:rsidRPr="00F33622">
              <w:rPr>
                <w:color w:val="000000"/>
                <w:sz w:val="20"/>
                <w:szCs w:val="20"/>
              </w:rPr>
              <w:t>Составление словосочетаний.</w:t>
            </w:r>
          </w:p>
          <w:p w:rsidR="000F0DA2" w:rsidRPr="00F33622" w:rsidRDefault="000F0DA2" w:rsidP="00E56B8A">
            <w:pPr>
              <w:contextualSpacing/>
              <w:rPr>
                <w:rFonts w:eastAsia="Arial Unicode MS"/>
                <w:iCs/>
                <w:sz w:val="20"/>
                <w:szCs w:val="20"/>
              </w:rPr>
            </w:pPr>
          </w:p>
        </w:tc>
        <w:tc>
          <w:tcPr>
            <w:tcW w:w="1310" w:type="dxa"/>
            <w:gridSpan w:val="2"/>
          </w:tcPr>
          <w:p w:rsidR="000F0DA2" w:rsidRPr="00F33622" w:rsidRDefault="000F0DA2" w:rsidP="00E56B8A">
            <w:pPr>
              <w:widowControl w:val="0"/>
              <w:contextualSpacing/>
              <w:rPr>
                <w:rFonts w:eastAsia="Arial Unicode MS"/>
                <w:iCs/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Контроль учителя</w:t>
            </w:r>
          </w:p>
        </w:tc>
      </w:tr>
      <w:tr w:rsidR="000F0DA2" w:rsidRPr="00F33622" w:rsidTr="00E56B8A">
        <w:tc>
          <w:tcPr>
            <w:tcW w:w="534" w:type="dxa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679" w:type="dxa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Родительный и предложный падежи.</w:t>
            </w:r>
          </w:p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0F0DA2" w:rsidRPr="00F33622" w:rsidRDefault="000F0DA2" w:rsidP="00E56B8A">
            <w:pPr>
              <w:pStyle w:val="tabletext"/>
              <w:snapToGrid w:val="0"/>
              <w:spacing w:before="0" w:after="0"/>
              <w:contextualSpacing/>
              <w:rPr>
                <w:rFonts w:cs="Times New Roman"/>
                <w:sz w:val="20"/>
                <w:szCs w:val="20"/>
              </w:rPr>
            </w:pPr>
            <w:r w:rsidRPr="00F33622">
              <w:rPr>
                <w:rFonts w:cs="Times New Roman"/>
                <w:sz w:val="20"/>
                <w:szCs w:val="20"/>
              </w:rPr>
              <w:t>Урок рефлексии</w:t>
            </w:r>
          </w:p>
        </w:tc>
        <w:tc>
          <w:tcPr>
            <w:tcW w:w="1701" w:type="dxa"/>
            <w:gridSpan w:val="2"/>
            <w:vMerge w:val="restart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Знать о согласовании прилагательных с существительными в роде, числе и падеже. Уметь правильно писать окончания прилагательных, используя вопросы, </w:t>
            </w:r>
            <w:r w:rsidRPr="00F33622">
              <w:rPr>
                <w:sz w:val="20"/>
                <w:szCs w:val="20"/>
              </w:rPr>
              <w:lastRenderedPageBreak/>
              <w:t>заданные от определяемого слова; графически обозначать условия выбора правильных написаний</w:t>
            </w:r>
          </w:p>
          <w:p w:rsidR="000F0DA2" w:rsidRPr="00F33622" w:rsidRDefault="000F0DA2" w:rsidP="00A332F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lastRenderedPageBreak/>
              <w:t xml:space="preserve">Соблюдать в практике письменного общения изученное орфографическое правило; извлекать </w:t>
            </w:r>
            <w:proofErr w:type="spellStart"/>
            <w:r w:rsidRPr="00F33622">
              <w:rPr>
                <w:sz w:val="20"/>
                <w:szCs w:val="20"/>
              </w:rPr>
              <w:t>фактуальную</w:t>
            </w:r>
            <w:proofErr w:type="spellEnd"/>
            <w:r w:rsidRPr="00F33622">
              <w:rPr>
                <w:sz w:val="20"/>
                <w:szCs w:val="20"/>
              </w:rPr>
              <w:t xml:space="preserve"> информацию из текстов, содержащих теоретические </w:t>
            </w:r>
            <w:r w:rsidRPr="00F33622">
              <w:rPr>
                <w:sz w:val="20"/>
                <w:szCs w:val="20"/>
              </w:rPr>
              <w:lastRenderedPageBreak/>
              <w:t>сведения.</w:t>
            </w:r>
          </w:p>
        </w:tc>
        <w:tc>
          <w:tcPr>
            <w:tcW w:w="1418" w:type="dxa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lastRenderedPageBreak/>
              <w:t xml:space="preserve">Формирование устойчивой мотивации к </w:t>
            </w:r>
            <w:proofErr w:type="spellStart"/>
            <w:r w:rsidRPr="00F33622">
              <w:rPr>
                <w:sz w:val="20"/>
                <w:szCs w:val="20"/>
              </w:rPr>
              <w:t>самосоввршенствованию</w:t>
            </w:r>
            <w:proofErr w:type="spellEnd"/>
          </w:p>
        </w:tc>
        <w:tc>
          <w:tcPr>
            <w:tcW w:w="1117" w:type="dxa"/>
            <w:vAlign w:val="center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Работа с толковым словарём, списывание текста</w:t>
            </w:r>
          </w:p>
        </w:tc>
        <w:tc>
          <w:tcPr>
            <w:tcW w:w="1576" w:type="dxa"/>
            <w:vAlign w:val="center"/>
          </w:tcPr>
          <w:p w:rsidR="000F0DA2" w:rsidRPr="00F33622" w:rsidRDefault="000F0DA2" w:rsidP="00E56B8A">
            <w:pPr>
              <w:contextualSpacing/>
              <w:rPr>
                <w:color w:val="000000"/>
                <w:sz w:val="20"/>
                <w:szCs w:val="20"/>
              </w:rPr>
            </w:pPr>
            <w:r w:rsidRPr="00F33622">
              <w:rPr>
                <w:color w:val="000000"/>
                <w:sz w:val="20"/>
                <w:szCs w:val="20"/>
              </w:rPr>
              <w:t>Замена предложений, одним словом.</w:t>
            </w:r>
          </w:p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2"/>
            <w:vAlign w:val="center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Самоконтроль</w:t>
            </w:r>
          </w:p>
        </w:tc>
      </w:tr>
      <w:tr w:rsidR="000F0DA2" w:rsidRPr="00F33622" w:rsidTr="00E56B8A">
        <w:tc>
          <w:tcPr>
            <w:tcW w:w="534" w:type="dxa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679" w:type="dxa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Дательный и творительный падежи. Письмо по памяти.</w:t>
            </w:r>
          </w:p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0F0DA2" w:rsidRPr="00F33622" w:rsidRDefault="000F0DA2" w:rsidP="00E56B8A">
            <w:pPr>
              <w:pStyle w:val="tabletext"/>
              <w:snapToGrid w:val="0"/>
              <w:spacing w:before="0" w:after="0"/>
              <w:contextualSpacing/>
              <w:rPr>
                <w:rFonts w:cs="Times New Roman"/>
                <w:sz w:val="20"/>
                <w:szCs w:val="20"/>
              </w:rPr>
            </w:pPr>
            <w:r w:rsidRPr="00F33622">
              <w:rPr>
                <w:rFonts w:cs="Times New Roman"/>
                <w:sz w:val="20"/>
                <w:szCs w:val="20"/>
              </w:rPr>
              <w:t xml:space="preserve">Урок </w:t>
            </w:r>
            <w:proofErr w:type="spellStart"/>
            <w:r w:rsidRPr="00F33622">
              <w:rPr>
                <w:rFonts w:cs="Times New Roman"/>
                <w:sz w:val="20"/>
                <w:szCs w:val="20"/>
              </w:rPr>
              <w:t>общеметодической</w:t>
            </w:r>
            <w:proofErr w:type="spellEnd"/>
            <w:r w:rsidRPr="00F33622">
              <w:rPr>
                <w:rFonts w:cs="Times New Roman"/>
                <w:sz w:val="20"/>
                <w:szCs w:val="20"/>
              </w:rPr>
              <w:t xml:space="preserve"> направленности</w:t>
            </w:r>
          </w:p>
        </w:tc>
        <w:tc>
          <w:tcPr>
            <w:tcW w:w="1701" w:type="dxa"/>
            <w:gridSpan w:val="2"/>
            <w:vMerge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Соблюдать в практике письменного общения изученное орфографическое правило; извлекать </w:t>
            </w:r>
            <w:proofErr w:type="spellStart"/>
            <w:r w:rsidRPr="00F33622">
              <w:rPr>
                <w:sz w:val="20"/>
                <w:szCs w:val="20"/>
              </w:rPr>
              <w:t>фактуальную</w:t>
            </w:r>
            <w:proofErr w:type="spellEnd"/>
            <w:r w:rsidRPr="00F33622">
              <w:rPr>
                <w:sz w:val="20"/>
                <w:szCs w:val="20"/>
              </w:rPr>
              <w:t xml:space="preserve"> информацию из текстов, содержащих теоретические сведения.</w:t>
            </w:r>
          </w:p>
        </w:tc>
        <w:tc>
          <w:tcPr>
            <w:tcW w:w="1418" w:type="dxa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Формирование навыков составления алгоритма выполнения задачи</w:t>
            </w:r>
          </w:p>
        </w:tc>
        <w:tc>
          <w:tcPr>
            <w:tcW w:w="1117" w:type="dxa"/>
            <w:vAlign w:val="center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1576" w:type="dxa"/>
            <w:vAlign w:val="center"/>
          </w:tcPr>
          <w:p w:rsidR="000F0DA2" w:rsidRPr="00F33622" w:rsidRDefault="000F0DA2" w:rsidP="00E56B8A">
            <w:pPr>
              <w:contextualSpacing/>
              <w:rPr>
                <w:color w:val="000000"/>
                <w:sz w:val="20"/>
                <w:szCs w:val="20"/>
              </w:rPr>
            </w:pPr>
            <w:r w:rsidRPr="00F33622">
              <w:rPr>
                <w:color w:val="000000"/>
                <w:sz w:val="20"/>
                <w:szCs w:val="20"/>
              </w:rPr>
              <w:t>Составление предложений.</w:t>
            </w:r>
          </w:p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2"/>
            <w:vAlign w:val="center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Контроль учителя</w:t>
            </w:r>
          </w:p>
        </w:tc>
      </w:tr>
      <w:tr w:rsidR="00CE36CB" w:rsidRPr="00F33622" w:rsidTr="00E56B8A">
        <w:tc>
          <w:tcPr>
            <w:tcW w:w="534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679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Упражнения на закрепление. </w:t>
            </w:r>
            <w:r w:rsidRPr="00F33622">
              <w:rPr>
                <w:b/>
                <w:sz w:val="20"/>
                <w:szCs w:val="20"/>
              </w:rPr>
              <w:t>Словарный диктант.</w:t>
            </w:r>
          </w:p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CE36CB" w:rsidRPr="00F33622" w:rsidRDefault="00CE36CB" w:rsidP="00E56B8A">
            <w:pPr>
              <w:pStyle w:val="tabletext"/>
              <w:snapToGrid w:val="0"/>
              <w:spacing w:before="0" w:after="0"/>
              <w:contextualSpacing/>
              <w:rPr>
                <w:rFonts w:cs="Times New Roman"/>
                <w:sz w:val="20"/>
                <w:szCs w:val="20"/>
              </w:rPr>
            </w:pPr>
            <w:r w:rsidRPr="00F33622">
              <w:rPr>
                <w:rFonts w:cs="Times New Roman"/>
                <w:sz w:val="20"/>
                <w:szCs w:val="20"/>
              </w:rPr>
              <w:t>Урок рефлексии</w:t>
            </w:r>
          </w:p>
        </w:tc>
        <w:tc>
          <w:tcPr>
            <w:tcW w:w="1701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Знать о согласовании прилагательных с существительными в роде, числе и падеже. Уметь правильно писать окончания прилагательных, используя вопросы, заданные от определяемого слова; графически обозначать условия выбора правильных написаний</w:t>
            </w:r>
          </w:p>
        </w:tc>
        <w:tc>
          <w:tcPr>
            <w:tcW w:w="1559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Соблюдать в практике письменного общения изученное орфографическое правило; извлекать </w:t>
            </w:r>
            <w:proofErr w:type="spellStart"/>
            <w:r w:rsidRPr="00F33622">
              <w:rPr>
                <w:sz w:val="20"/>
                <w:szCs w:val="20"/>
              </w:rPr>
              <w:t>фактуальную</w:t>
            </w:r>
            <w:proofErr w:type="spellEnd"/>
            <w:r w:rsidRPr="00F33622">
              <w:rPr>
                <w:sz w:val="20"/>
                <w:szCs w:val="20"/>
              </w:rPr>
              <w:t xml:space="preserve"> информацию из текстов, содержащих теоретические сведения.</w:t>
            </w:r>
          </w:p>
        </w:tc>
        <w:tc>
          <w:tcPr>
            <w:tcW w:w="1418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Формировать устойчивую мотивацию к обучению на основе выполнения алгоритма лингвистической задачи</w:t>
            </w:r>
          </w:p>
        </w:tc>
        <w:tc>
          <w:tcPr>
            <w:tcW w:w="1117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Чтение и лингвистический анализ текста Работа с толковым словарём</w:t>
            </w:r>
          </w:p>
        </w:tc>
        <w:tc>
          <w:tcPr>
            <w:tcW w:w="1576" w:type="dxa"/>
            <w:vAlign w:val="center"/>
          </w:tcPr>
          <w:p w:rsidR="00CE36CB" w:rsidRPr="00F33622" w:rsidRDefault="00CE36CB" w:rsidP="00E56B8A">
            <w:pPr>
              <w:contextualSpacing/>
              <w:rPr>
                <w:color w:val="000000"/>
                <w:sz w:val="20"/>
                <w:szCs w:val="20"/>
              </w:rPr>
            </w:pPr>
            <w:r w:rsidRPr="00F33622">
              <w:rPr>
                <w:color w:val="000000"/>
                <w:sz w:val="20"/>
                <w:szCs w:val="20"/>
              </w:rPr>
              <w:t>Составление предложений.</w:t>
            </w:r>
          </w:p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2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Контроль учителя</w:t>
            </w:r>
          </w:p>
        </w:tc>
      </w:tr>
      <w:tr w:rsidR="00CE36CB" w:rsidRPr="00F33622" w:rsidTr="00E56B8A">
        <w:tc>
          <w:tcPr>
            <w:tcW w:w="15735" w:type="dxa"/>
            <w:gridSpan w:val="17"/>
          </w:tcPr>
          <w:p w:rsidR="00CE36CB" w:rsidRPr="00F33622" w:rsidRDefault="00CE36CB" w:rsidP="00E56B8A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0F0DA2" w:rsidRPr="00F33622" w:rsidTr="00E56B8A">
        <w:tc>
          <w:tcPr>
            <w:tcW w:w="534" w:type="dxa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679" w:type="dxa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Однородные члены </w:t>
            </w:r>
            <w:r w:rsidRPr="00F33622">
              <w:rPr>
                <w:sz w:val="20"/>
                <w:szCs w:val="20"/>
              </w:rPr>
              <w:lastRenderedPageBreak/>
              <w:t>предложения.</w:t>
            </w:r>
          </w:p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0F0DA2" w:rsidRPr="00F33622" w:rsidRDefault="000F0DA2" w:rsidP="00E56B8A">
            <w:pPr>
              <w:pStyle w:val="tabletext"/>
              <w:snapToGrid w:val="0"/>
              <w:spacing w:before="0" w:after="0"/>
              <w:contextualSpacing/>
              <w:rPr>
                <w:rFonts w:cs="Times New Roman"/>
                <w:sz w:val="20"/>
                <w:szCs w:val="20"/>
              </w:rPr>
            </w:pPr>
            <w:r w:rsidRPr="00F33622">
              <w:rPr>
                <w:rFonts w:cs="Times New Roman"/>
                <w:sz w:val="20"/>
                <w:szCs w:val="20"/>
              </w:rPr>
              <w:t xml:space="preserve">Урок </w:t>
            </w:r>
            <w:proofErr w:type="spellStart"/>
            <w:r w:rsidRPr="00F33622">
              <w:rPr>
                <w:rFonts w:cs="Times New Roman"/>
                <w:sz w:val="20"/>
                <w:szCs w:val="20"/>
              </w:rPr>
              <w:lastRenderedPageBreak/>
              <w:t>общеметодической</w:t>
            </w:r>
            <w:proofErr w:type="spellEnd"/>
            <w:r w:rsidRPr="00F33622">
              <w:rPr>
                <w:rFonts w:cs="Times New Roman"/>
                <w:sz w:val="20"/>
                <w:szCs w:val="20"/>
              </w:rPr>
              <w:t xml:space="preserve"> направленности</w:t>
            </w:r>
          </w:p>
        </w:tc>
        <w:tc>
          <w:tcPr>
            <w:tcW w:w="1701" w:type="dxa"/>
            <w:gridSpan w:val="2"/>
            <w:vMerge w:val="restart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lastRenderedPageBreak/>
              <w:t xml:space="preserve">Знать условия </w:t>
            </w:r>
            <w:r w:rsidRPr="00F33622">
              <w:rPr>
                <w:sz w:val="20"/>
                <w:szCs w:val="20"/>
              </w:rPr>
              <w:lastRenderedPageBreak/>
              <w:t xml:space="preserve">постановки и </w:t>
            </w:r>
            <w:proofErr w:type="spellStart"/>
            <w:r w:rsidRPr="00F33622">
              <w:rPr>
                <w:sz w:val="20"/>
                <w:szCs w:val="20"/>
              </w:rPr>
              <w:t>непостановки</w:t>
            </w:r>
            <w:proofErr w:type="spellEnd"/>
            <w:r w:rsidRPr="00F33622">
              <w:rPr>
                <w:sz w:val="20"/>
                <w:szCs w:val="20"/>
              </w:rPr>
              <w:t xml:space="preserve"> запятой между однородными членами, условия постановки двоеточия в предложениях с однородными членами при обобщающем слове; уметь составлять предложения с однородными членами, составлять схемы предложений; соблюдать правильную интонацию.</w:t>
            </w:r>
          </w:p>
          <w:p w:rsidR="000F0DA2" w:rsidRPr="00F33622" w:rsidRDefault="000F0DA2" w:rsidP="000F0DA2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слове; </w:t>
            </w:r>
          </w:p>
        </w:tc>
        <w:tc>
          <w:tcPr>
            <w:tcW w:w="1559" w:type="dxa"/>
            <w:gridSpan w:val="2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lastRenderedPageBreak/>
              <w:t xml:space="preserve">Извлекать </w:t>
            </w:r>
            <w:proofErr w:type="spellStart"/>
            <w:r w:rsidRPr="00F33622">
              <w:rPr>
                <w:sz w:val="20"/>
                <w:szCs w:val="20"/>
              </w:rPr>
              <w:lastRenderedPageBreak/>
              <w:t>фактуальную</w:t>
            </w:r>
            <w:proofErr w:type="spellEnd"/>
            <w:r w:rsidRPr="00F33622">
              <w:rPr>
                <w:sz w:val="20"/>
                <w:szCs w:val="20"/>
              </w:rPr>
              <w:t xml:space="preserve"> информацию из текстов, содержащих теоретические сведения; вычитывать информацию, представленную в схемах</w:t>
            </w:r>
          </w:p>
        </w:tc>
        <w:tc>
          <w:tcPr>
            <w:tcW w:w="1418" w:type="dxa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lastRenderedPageBreak/>
              <w:t xml:space="preserve">Формировать </w:t>
            </w:r>
            <w:r w:rsidRPr="00F33622">
              <w:rPr>
                <w:sz w:val="20"/>
                <w:szCs w:val="20"/>
              </w:rPr>
              <w:lastRenderedPageBreak/>
              <w:t>устойчивую мотивацию к изучению и закреплению нового</w:t>
            </w:r>
          </w:p>
        </w:tc>
        <w:tc>
          <w:tcPr>
            <w:tcW w:w="1117" w:type="dxa"/>
            <w:vAlign w:val="center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lastRenderedPageBreak/>
              <w:t xml:space="preserve">Ответы на </w:t>
            </w:r>
            <w:r w:rsidRPr="00F33622">
              <w:rPr>
                <w:sz w:val="20"/>
                <w:szCs w:val="20"/>
              </w:rPr>
              <w:lastRenderedPageBreak/>
              <w:t>вопросы, приведение примеров</w:t>
            </w:r>
          </w:p>
        </w:tc>
        <w:tc>
          <w:tcPr>
            <w:tcW w:w="1576" w:type="dxa"/>
            <w:vAlign w:val="center"/>
          </w:tcPr>
          <w:p w:rsidR="000F0DA2" w:rsidRPr="00F33622" w:rsidRDefault="000F0DA2" w:rsidP="00E56B8A">
            <w:pPr>
              <w:contextualSpacing/>
              <w:rPr>
                <w:color w:val="000000"/>
                <w:sz w:val="20"/>
                <w:szCs w:val="20"/>
              </w:rPr>
            </w:pPr>
            <w:r w:rsidRPr="00F33622">
              <w:rPr>
                <w:color w:val="000000"/>
                <w:sz w:val="20"/>
                <w:szCs w:val="20"/>
              </w:rPr>
              <w:lastRenderedPageBreak/>
              <w:t xml:space="preserve">Составление </w:t>
            </w:r>
            <w:r w:rsidRPr="00F33622">
              <w:rPr>
                <w:color w:val="000000"/>
                <w:sz w:val="20"/>
                <w:szCs w:val="20"/>
              </w:rPr>
              <w:lastRenderedPageBreak/>
              <w:t>предложений по схеме.</w:t>
            </w:r>
          </w:p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2"/>
            <w:vAlign w:val="center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lastRenderedPageBreak/>
              <w:t xml:space="preserve">Контроль </w:t>
            </w:r>
            <w:r w:rsidRPr="00F33622">
              <w:rPr>
                <w:sz w:val="20"/>
                <w:szCs w:val="20"/>
              </w:rPr>
              <w:lastRenderedPageBreak/>
              <w:t>учителя</w:t>
            </w:r>
          </w:p>
        </w:tc>
      </w:tr>
      <w:tr w:rsidR="000F0DA2" w:rsidRPr="00F33622" w:rsidTr="00E56B8A">
        <w:tc>
          <w:tcPr>
            <w:tcW w:w="534" w:type="dxa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679" w:type="dxa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Однородные подлежащие и сказуемые. </w:t>
            </w:r>
          </w:p>
          <w:p w:rsidR="000F0DA2" w:rsidRPr="00F33622" w:rsidRDefault="000F0DA2" w:rsidP="00E56B8A">
            <w:pPr>
              <w:contextualSpacing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0F0DA2" w:rsidRPr="00F33622" w:rsidRDefault="000F0DA2" w:rsidP="00E56B8A">
            <w:pPr>
              <w:pStyle w:val="tabletext"/>
              <w:snapToGrid w:val="0"/>
              <w:spacing w:before="0" w:after="0"/>
              <w:contextualSpacing/>
              <w:rPr>
                <w:rFonts w:cs="Times New Roman"/>
                <w:sz w:val="20"/>
                <w:szCs w:val="20"/>
              </w:rPr>
            </w:pPr>
            <w:r w:rsidRPr="00F33622">
              <w:rPr>
                <w:rFonts w:cs="Times New Roman"/>
                <w:sz w:val="20"/>
                <w:szCs w:val="20"/>
              </w:rPr>
              <w:t>Урок «открытия нового знания»</w:t>
            </w:r>
          </w:p>
        </w:tc>
        <w:tc>
          <w:tcPr>
            <w:tcW w:w="1701" w:type="dxa"/>
            <w:gridSpan w:val="2"/>
            <w:vMerge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Извлекать </w:t>
            </w:r>
            <w:proofErr w:type="spellStart"/>
            <w:r w:rsidRPr="00F33622">
              <w:rPr>
                <w:sz w:val="20"/>
                <w:szCs w:val="20"/>
              </w:rPr>
              <w:t>фактуальную</w:t>
            </w:r>
            <w:proofErr w:type="spellEnd"/>
            <w:r w:rsidRPr="00F33622">
              <w:rPr>
                <w:sz w:val="20"/>
                <w:szCs w:val="20"/>
              </w:rPr>
              <w:t xml:space="preserve"> информацию из текстов, содержащих теоретические сведения; вычитывать информацию, представленную в схемах</w:t>
            </w:r>
          </w:p>
        </w:tc>
        <w:tc>
          <w:tcPr>
            <w:tcW w:w="1418" w:type="dxa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Формировать устойчивую мотивацию к изучению и закреплению нового</w:t>
            </w:r>
          </w:p>
        </w:tc>
        <w:tc>
          <w:tcPr>
            <w:tcW w:w="1117" w:type="dxa"/>
            <w:vAlign w:val="center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Решение теста</w:t>
            </w:r>
          </w:p>
        </w:tc>
        <w:tc>
          <w:tcPr>
            <w:tcW w:w="1576" w:type="dxa"/>
            <w:vAlign w:val="center"/>
          </w:tcPr>
          <w:p w:rsidR="000F0DA2" w:rsidRPr="00F33622" w:rsidRDefault="000F0DA2" w:rsidP="00E56B8A">
            <w:pPr>
              <w:contextualSpacing/>
              <w:rPr>
                <w:color w:val="000000"/>
                <w:sz w:val="20"/>
                <w:szCs w:val="20"/>
              </w:rPr>
            </w:pPr>
            <w:proofErr w:type="spellStart"/>
            <w:r w:rsidRPr="00F33622">
              <w:rPr>
                <w:color w:val="000000"/>
                <w:sz w:val="20"/>
                <w:szCs w:val="20"/>
              </w:rPr>
              <w:t>Озаглавливание</w:t>
            </w:r>
            <w:proofErr w:type="spellEnd"/>
            <w:r w:rsidRPr="00F33622">
              <w:rPr>
                <w:color w:val="000000"/>
                <w:sz w:val="20"/>
                <w:szCs w:val="20"/>
              </w:rPr>
              <w:t xml:space="preserve"> текста.</w:t>
            </w:r>
          </w:p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2"/>
            <w:vAlign w:val="center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Контроль учителя</w:t>
            </w:r>
          </w:p>
        </w:tc>
      </w:tr>
      <w:tr w:rsidR="000F0DA2" w:rsidRPr="00F33622" w:rsidTr="00E56B8A">
        <w:tc>
          <w:tcPr>
            <w:tcW w:w="534" w:type="dxa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679" w:type="dxa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Знаки препинания между однородными членами.</w:t>
            </w:r>
          </w:p>
          <w:p w:rsidR="000F0DA2" w:rsidRPr="00F33622" w:rsidRDefault="000F0DA2" w:rsidP="00E56B8A">
            <w:pPr>
              <w:contextualSpacing/>
              <w:rPr>
                <w:rFonts w:eastAsia="Arial Unicode MS"/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Письмо по памяти.</w:t>
            </w:r>
          </w:p>
        </w:tc>
        <w:tc>
          <w:tcPr>
            <w:tcW w:w="709" w:type="dxa"/>
            <w:vAlign w:val="center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0F0DA2" w:rsidRPr="00F33622" w:rsidRDefault="000F0DA2" w:rsidP="00E56B8A">
            <w:pPr>
              <w:pStyle w:val="tabletext"/>
              <w:snapToGrid w:val="0"/>
              <w:spacing w:before="0" w:after="0"/>
              <w:contextualSpacing/>
              <w:rPr>
                <w:rFonts w:cs="Times New Roman"/>
                <w:sz w:val="20"/>
                <w:szCs w:val="20"/>
              </w:rPr>
            </w:pPr>
            <w:r w:rsidRPr="00F33622">
              <w:rPr>
                <w:rFonts w:cs="Times New Roman"/>
                <w:sz w:val="20"/>
                <w:szCs w:val="20"/>
              </w:rPr>
              <w:t xml:space="preserve">Урок </w:t>
            </w:r>
            <w:proofErr w:type="spellStart"/>
            <w:r w:rsidRPr="00F33622">
              <w:rPr>
                <w:rFonts w:cs="Times New Roman"/>
                <w:sz w:val="20"/>
                <w:szCs w:val="20"/>
              </w:rPr>
              <w:t>общеметодичес</w:t>
            </w:r>
            <w:proofErr w:type="spellEnd"/>
            <w:r w:rsidRPr="00F33622">
              <w:rPr>
                <w:rFonts w:cs="Times New Roman"/>
                <w:sz w:val="20"/>
                <w:szCs w:val="20"/>
              </w:rPr>
              <w:t xml:space="preserve"> кой направленности</w:t>
            </w:r>
          </w:p>
        </w:tc>
        <w:tc>
          <w:tcPr>
            <w:tcW w:w="1701" w:type="dxa"/>
            <w:gridSpan w:val="2"/>
            <w:vMerge w:val="restart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Знать условия постановки и </w:t>
            </w:r>
            <w:proofErr w:type="spellStart"/>
            <w:r w:rsidRPr="00F33622">
              <w:rPr>
                <w:sz w:val="20"/>
                <w:szCs w:val="20"/>
              </w:rPr>
              <w:t>непостановки</w:t>
            </w:r>
            <w:proofErr w:type="spellEnd"/>
            <w:r w:rsidRPr="00F33622">
              <w:rPr>
                <w:sz w:val="20"/>
                <w:szCs w:val="20"/>
              </w:rPr>
              <w:t xml:space="preserve"> запятой между однородными членами, условия постановки двоеточия в предложениях с однородными членами при обобщающем слове; уметь </w:t>
            </w:r>
            <w:r w:rsidRPr="00F33622">
              <w:rPr>
                <w:sz w:val="20"/>
                <w:szCs w:val="20"/>
              </w:rPr>
              <w:lastRenderedPageBreak/>
              <w:t>составлять предложения с однородными членами, составлять схемы предложений; соблюдать правильную интонацию.</w:t>
            </w:r>
          </w:p>
          <w:p w:rsidR="000F0DA2" w:rsidRPr="00F33622" w:rsidRDefault="000F0DA2" w:rsidP="00A332FE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Знать структурные отличия простых и сложных предложений, знать деление сложных предложений на 2 группы (союзные и бессоюзные), знать правила постановки запятой в сложном предложении; умения составлять простые и сложные предложения, составлять схемы сложного предложения</w:t>
            </w:r>
          </w:p>
        </w:tc>
        <w:tc>
          <w:tcPr>
            <w:tcW w:w="1559" w:type="dxa"/>
            <w:gridSpan w:val="2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lastRenderedPageBreak/>
              <w:t xml:space="preserve">Извлекать </w:t>
            </w:r>
            <w:proofErr w:type="spellStart"/>
            <w:r w:rsidRPr="00F33622">
              <w:rPr>
                <w:sz w:val="20"/>
                <w:szCs w:val="20"/>
              </w:rPr>
              <w:t>фактуальную</w:t>
            </w:r>
            <w:proofErr w:type="spellEnd"/>
            <w:r w:rsidRPr="00F33622">
              <w:rPr>
                <w:sz w:val="20"/>
                <w:szCs w:val="20"/>
              </w:rPr>
              <w:t xml:space="preserve"> информацию из текстов, содержащих теоретические сведения; вычитывать информацию, представленную в схемах</w:t>
            </w:r>
          </w:p>
        </w:tc>
        <w:tc>
          <w:tcPr>
            <w:tcW w:w="1418" w:type="dxa"/>
            <w:vAlign w:val="center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Формирование устойчивого интереса к творческой деятельности</w:t>
            </w:r>
            <w:proofErr w:type="gramStart"/>
            <w:r w:rsidRPr="00F33622">
              <w:rPr>
                <w:sz w:val="20"/>
                <w:szCs w:val="20"/>
              </w:rPr>
              <w:t xml:space="preserve">,, </w:t>
            </w:r>
            <w:proofErr w:type="gramEnd"/>
            <w:r w:rsidRPr="00F33622">
              <w:rPr>
                <w:sz w:val="20"/>
                <w:szCs w:val="20"/>
              </w:rPr>
              <w:t>проявление креативных способностей</w:t>
            </w:r>
          </w:p>
        </w:tc>
        <w:tc>
          <w:tcPr>
            <w:tcW w:w="1117" w:type="dxa"/>
            <w:vAlign w:val="center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Самостоятельная работа</w:t>
            </w:r>
          </w:p>
        </w:tc>
        <w:tc>
          <w:tcPr>
            <w:tcW w:w="1576" w:type="dxa"/>
            <w:vAlign w:val="center"/>
          </w:tcPr>
          <w:p w:rsidR="000F0DA2" w:rsidRPr="00F33622" w:rsidRDefault="000F0DA2" w:rsidP="00E56B8A">
            <w:pPr>
              <w:contextualSpacing/>
              <w:rPr>
                <w:color w:val="000000"/>
                <w:sz w:val="20"/>
                <w:szCs w:val="20"/>
              </w:rPr>
            </w:pPr>
            <w:r w:rsidRPr="00F33622">
              <w:rPr>
                <w:color w:val="000000"/>
                <w:sz w:val="20"/>
                <w:szCs w:val="20"/>
              </w:rPr>
              <w:t>Согласование прилагательных и существительных.</w:t>
            </w:r>
          </w:p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2"/>
            <w:vAlign w:val="center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Самоконтроль</w:t>
            </w:r>
          </w:p>
        </w:tc>
      </w:tr>
      <w:tr w:rsidR="000F0DA2" w:rsidRPr="00F33622" w:rsidTr="00E56B8A">
        <w:tc>
          <w:tcPr>
            <w:tcW w:w="534" w:type="dxa"/>
          </w:tcPr>
          <w:p w:rsidR="000F0DA2" w:rsidRPr="00F33622" w:rsidRDefault="000F0DA2" w:rsidP="000F0DA2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679" w:type="dxa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Сложное предложение.</w:t>
            </w:r>
          </w:p>
          <w:p w:rsidR="000F0DA2" w:rsidRPr="00F33622" w:rsidRDefault="000F0DA2" w:rsidP="00E56B8A">
            <w:pPr>
              <w:contextualSpacing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0F0DA2" w:rsidRPr="00F33622" w:rsidRDefault="000F0DA2" w:rsidP="00E56B8A">
            <w:pPr>
              <w:pStyle w:val="tabletext"/>
              <w:snapToGrid w:val="0"/>
              <w:spacing w:before="0" w:after="0"/>
              <w:contextualSpacing/>
              <w:rPr>
                <w:rFonts w:cs="Times New Roman"/>
                <w:sz w:val="20"/>
                <w:szCs w:val="20"/>
              </w:rPr>
            </w:pPr>
            <w:r w:rsidRPr="00F33622">
              <w:rPr>
                <w:rFonts w:cs="Times New Roman"/>
                <w:sz w:val="20"/>
                <w:szCs w:val="20"/>
              </w:rPr>
              <w:t xml:space="preserve">Урок </w:t>
            </w:r>
            <w:proofErr w:type="spellStart"/>
            <w:r w:rsidRPr="00F33622">
              <w:rPr>
                <w:rFonts w:cs="Times New Roman"/>
                <w:sz w:val="20"/>
                <w:szCs w:val="20"/>
              </w:rPr>
              <w:t>общеметодичес</w:t>
            </w:r>
            <w:proofErr w:type="spellEnd"/>
            <w:r w:rsidRPr="00F33622">
              <w:rPr>
                <w:rFonts w:cs="Times New Roman"/>
                <w:sz w:val="20"/>
                <w:szCs w:val="20"/>
              </w:rPr>
              <w:t xml:space="preserve"> кой </w:t>
            </w:r>
            <w:r w:rsidRPr="00F33622">
              <w:rPr>
                <w:rFonts w:cs="Times New Roman"/>
                <w:sz w:val="20"/>
                <w:szCs w:val="20"/>
              </w:rPr>
              <w:lastRenderedPageBreak/>
              <w:t>направленности</w:t>
            </w:r>
          </w:p>
        </w:tc>
        <w:tc>
          <w:tcPr>
            <w:tcW w:w="1701" w:type="dxa"/>
            <w:gridSpan w:val="2"/>
            <w:vMerge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Объяснять языковые явления, </w:t>
            </w:r>
            <w:r w:rsidRPr="00F33622">
              <w:rPr>
                <w:sz w:val="20"/>
                <w:szCs w:val="20"/>
              </w:rPr>
              <w:lastRenderedPageBreak/>
              <w:t>процессы, связи и отношения, выявляемые в ходе выполнения лингвистической задачи</w:t>
            </w:r>
          </w:p>
        </w:tc>
        <w:tc>
          <w:tcPr>
            <w:tcW w:w="1418" w:type="dxa"/>
            <w:vAlign w:val="center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lastRenderedPageBreak/>
              <w:t xml:space="preserve">Формирование устойчивого </w:t>
            </w:r>
            <w:r w:rsidRPr="00F33622">
              <w:rPr>
                <w:sz w:val="20"/>
                <w:szCs w:val="20"/>
              </w:rPr>
              <w:lastRenderedPageBreak/>
              <w:t>интереса к творческой деятельности</w:t>
            </w:r>
            <w:proofErr w:type="gramStart"/>
            <w:r w:rsidRPr="00F33622">
              <w:rPr>
                <w:sz w:val="20"/>
                <w:szCs w:val="20"/>
              </w:rPr>
              <w:t xml:space="preserve">,, </w:t>
            </w:r>
            <w:proofErr w:type="gramEnd"/>
            <w:r w:rsidRPr="00F33622">
              <w:rPr>
                <w:sz w:val="20"/>
                <w:szCs w:val="20"/>
              </w:rPr>
              <w:t>проявление креативных способностей</w:t>
            </w:r>
          </w:p>
        </w:tc>
        <w:tc>
          <w:tcPr>
            <w:tcW w:w="1117" w:type="dxa"/>
            <w:vAlign w:val="center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  <w:proofErr w:type="spellStart"/>
            <w:r w:rsidRPr="00F33622">
              <w:rPr>
                <w:sz w:val="20"/>
                <w:szCs w:val="20"/>
              </w:rPr>
              <w:lastRenderedPageBreak/>
              <w:t>Определе</w:t>
            </w:r>
            <w:proofErr w:type="spellEnd"/>
            <w:r w:rsidRPr="00F33622">
              <w:rPr>
                <w:sz w:val="20"/>
                <w:szCs w:val="20"/>
              </w:rPr>
              <w:t xml:space="preserve"> </w:t>
            </w:r>
            <w:proofErr w:type="spellStart"/>
            <w:r w:rsidRPr="00F33622">
              <w:rPr>
                <w:sz w:val="20"/>
                <w:szCs w:val="20"/>
              </w:rPr>
              <w:t>ние</w:t>
            </w:r>
            <w:proofErr w:type="spellEnd"/>
            <w:r w:rsidRPr="00F33622">
              <w:rPr>
                <w:sz w:val="20"/>
                <w:szCs w:val="20"/>
              </w:rPr>
              <w:t xml:space="preserve"> </w:t>
            </w:r>
            <w:proofErr w:type="spellStart"/>
            <w:r w:rsidRPr="00F33622">
              <w:rPr>
                <w:sz w:val="20"/>
                <w:szCs w:val="20"/>
              </w:rPr>
              <w:t>микротем</w:t>
            </w:r>
            <w:proofErr w:type="spellEnd"/>
            <w:r w:rsidRPr="00F33622">
              <w:rPr>
                <w:sz w:val="20"/>
                <w:szCs w:val="20"/>
              </w:rPr>
              <w:t>.</w:t>
            </w:r>
          </w:p>
        </w:tc>
        <w:tc>
          <w:tcPr>
            <w:tcW w:w="1576" w:type="dxa"/>
            <w:vAlign w:val="center"/>
          </w:tcPr>
          <w:p w:rsidR="000F0DA2" w:rsidRPr="00F33622" w:rsidRDefault="000F0DA2" w:rsidP="00E56B8A">
            <w:pPr>
              <w:contextualSpacing/>
              <w:rPr>
                <w:color w:val="000000"/>
                <w:sz w:val="20"/>
                <w:szCs w:val="20"/>
              </w:rPr>
            </w:pPr>
            <w:r w:rsidRPr="00F33622">
              <w:rPr>
                <w:color w:val="000000"/>
                <w:sz w:val="20"/>
                <w:szCs w:val="20"/>
              </w:rPr>
              <w:t>Ответы на вопросы.</w:t>
            </w:r>
          </w:p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2"/>
            <w:vAlign w:val="center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Контроль учителя</w:t>
            </w:r>
          </w:p>
        </w:tc>
      </w:tr>
      <w:tr w:rsidR="000F0DA2" w:rsidRPr="00F33622" w:rsidTr="00E56B8A">
        <w:tc>
          <w:tcPr>
            <w:tcW w:w="534" w:type="dxa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679" w:type="dxa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Обращение. </w:t>
            </w:r>
          </w:p>
          <w:p w:rsidR="000F0DA2" w:rsidRPr="00F33622" w:rsidRDefault="000F0DA2" w:rsidP="00E56B8A">
            <w:pPr>
              <w:contextualSpacing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0F0DA2" w:rsidRPr="00F33622" w:rsidRDefault="000F0DA2" w:rsidP="00E56B8A">
            <w:pPr>
              <w:pStyle w:val="tabletext"/>
              <w:snapToGrid w:val="0"/>
              <w:spacing w:before="0" w:after="0"/>
              <w:contextualSpacing/>
              <w:rPr>
                <w:rFonts w:cs="Times New Roman"/>
                <w:sz w:val="20"/>
                <w:szCs w:val="20"/>
              </w:rPr>
            </w:pPr>
            <w:r w:rsidRPr="00F33622">
              <w:rPr>
                <w:rFonts w:cs="Times New Roman"/>
                <w:sz w:val="20"/>
                <w:szCs w:val="20"/>
              </w:rPr>
              <w:t xml:space="preserve">Урок </w:t>
            </w:r>
          </w:p>
          <w:p w:rsidR="000F0DA2" w:rsidRPr="00F33622" w:rsidRDefault="000F0DA2" w:rsidP="00E56B8A">
            <w:pPr>
              <w:pStyle w:val="tabletext"/>
              <w:snapToGrid w:val="0"/>
              <w:spacing w:before="0" w:after="0"/>
              <w:contextualSpacing/>
              <w:rPr>
                <w:rFonts w:cs="Times New Roman"/>
                <w:sz w:val="20"/>
                <w:szCs w:val="20"/>
              </w:rPr>
            </w:pPr>
            <w:proofErr w:type="spellStart"/>
            <w:r w:rsidRPr="00F33622">
              <w:rPr>
                <w:rFonts w:cs="Times New Roman"/>
                <w:sz w:val="20"/>
                <w:szCs w:val="20"/>
              </w:rPr>
              <w:t>общеметодической</w:t>
            </w:r>
            <w:proofErr w:type="spellEnd"/>
            <w:r w:rsidRPr="00F33622">
              <w:rPr>
                <w:rFonts w:cs="Times New Roman"/>
                <w:sz w:val="20"/>
                <w:szCs w:val="20"/>
              </w:rPr>
              <w:t xml:space="preserve">  направленности</w:t>
            </w:r>
          </w:p>
        </w:tc>
        <w:tc>
          <w:tcPr>
            <w:tcW w:w="1701" w:type="dxa"/>
            <w:gridSpan w:val="2"/>
            <w:vMerge w:val="restart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Знать, что такое обращение, знать опознавательный </w:t>
            </w:r>
            <w:r w:rsidRPr="00F33622">
              <w:rPr>
                <w:sz w:val="20"/>
                <w:szCs w:val="20"/>
              </w:rPr>
              <w:lastRenderedPageBreak/>
              <w:t>признак выделения обращения в устной речи; знать правила постановки знаков препинания в предложениях с обращениями; уметь составлять предложения с обращениями, отличать обращение от подлежащего</w:t>
            </w:r>
          </w:p>
        </w:tc>
        <w:tc>
          <w:tcPr>
            <w:tcW w:w="1559" w:type="dxa"/>
            <w:gridSpan w:val="2"/>
            <w:vMerge w:val="restart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lastRenderedPageBreak/>
              <w:t xml:space="preserve">Объяснять языковые явления, процессы, </w:t>
            </w:r>
            <w:r w:rsidRPr="00F33622">
              <w:rPr>
                <w:sz w:val="20"/>
                <w:szCs w:val="20"/>
              </w:rPr>
              <w:lastRenderedPageBreak/>
              <w:t>связи и отношения, выявляемые в ходе выполнения лингвистической задачи</w:t>
            </w:r>
          </w:p>
          <w:p w:rsidR="000F0DA2" w:rsidRPr="00F33622" w:rsidRDefault="000F0DA2" w:rsidP="00A332F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lastRenderedPageBreak/>
              <w:t>Формирование навыков интеграции индивидуаль</w:t>
            </w:r>
            <w:r w:rsidRPr="00F33622">
              <w:rPr>
                <w:sz w:val="20"/>
                <w:szCs w:val="20"/>
              </w:rPr>
              <w:lastRenderedPageBreak/>
              <w:t>ного и коллективного конструирования в ходе выполнения творческого задания</w:t>
            </w:r>
          </w:p>
          <w:p w:rsidR="000F0DA2" w:rsidRPr="00F33622" w:rsidRDefault="000F0DA2" w:rsidP="00A332FE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lastRenderedPageBreak/>
              <w:t xml:space="preserve">Языковая разминка. Объяснение </w:t>
            </w:r>
            <w:r w:rsidRPr="00F33622">
              <w:rPr>
                <w:sz w:val="20"/>
                <w:szCs w:val="20"/>
              </w:rPr>
              <w:lastRenderedPageBreak/>
              <w:t>учителя. Тренировочные упражнения</w:t>
            </w:r>
          </w:p>
        </w:tc>
        <w:tc>
          <w:tcPr>
            <w:tcW w:w="1576" w:type="dxa"/>
            <w:vAlign w:val="center"/>
          </w:tcPr>
          <w:p w:rsidR="000F0DA2" w:rsidRPr="00F33622" w:rsidRDefault="000F0DA2" w:rsidP="00E56B8A">
            <w:pPr>
              <w:contextualSpacing/>
              <w:rPr>
                <w:color w:val="000000"/>
                <w:sz w:val="20"/>
                <w:szCs w:val="20"/>
              </w:rPr>
            </w:pPr>
            <w:r w:rsidRPr="00F33622">
              <w:rPr>
                <w:color w:val="000000"/>
                <w:sz w:val="20"/>
                <w:szCs w:val="20"/>
              </w:rPr>
              <w:lastRenderedPageBreak/>
              <w:t>Составление словосочетаний.</w:t>
            </w:r>
          </w:p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2"/>
            <w:vAlign w:val="center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Самоконтроль</w:t>
            </w:r>
          </w:p>
        </w:tc>
      </w:tr>
      <w:tr w:rsidR="000F0DA2" w:rsidRPr="00F33622" w:rsidTr="00E56B8A">
        <w:tc>
          <w:tcPr>
            <w:tcW w:w="534" w:type="dxa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679" w:type="dxa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 xml:space="preserve">Упражнения на закрепление. </w:t>
            </w:r>
            <w:r w:rsidRPr="00F33622">
              <w:rPr>
                <w:b/>
                <w:sz w:val="20"/>
                <w:szCs w:val="20"/>
              </w:rPr>
              <w:t>Словарный диктант.</w:t>
            </w:r>
          </w:p>
          <w:p w:rsidR="000F0DA2" w:rsidRPr="00F33622" w:rsidRDefault="000F0DA2" w:rsidP="00E56B8A">
            <w:pPr>
              <w:contextualSpacing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0F0DA2" w:rsidRPr="00F33622" w:rsidRDefault="000F0DA2" w:rsidP="00E56B8A">
            <w:pPr>
              <w:pStyle w:val="tabletext"/>
              <w:snapToGrid w:val="0"/>
              <w:spacing w:before="0" w:after="0"/>
              <w:contextualSpacing/>
              <w:rPr>
                <w:rFonts w:cs="Times New Roman"/>
                <w:sz w:val="20"/>
                <w:szCs w:val="20"/>
              </w:rPr>
            </w:pPr>
            <w:r w:rsidRPr="00F33622">
              <w:rPr>
                <w:rFonts w:cs="Times New Roman"/>
                <w:sz w:val="20"/>
                <w:szCs w:val="20"/>
              </w:rPr>
              <w:t>Урок рефлексии</w:t>
            </w:r>
          </w:p>
        </w:tc>
        <w:tc>
          <w:tcPr>
            <w:tcW w:w="1701" w:type="dxa"/>
            <w:gridSpan w:val="2"/>
            <w:vMerge/>
          </w:tcPr>
          <w:p w:rsidR="000F0DA2" w:rsidRPr="00F33622" w:rsidRDefault="000F0DA2" w:rsidP="000F0DA2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117" w:type="dxa"/>
            <w:vAlign w:val="center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Работа с таблицей. Распределительный диктант.</w:t>
            </w:r>
          </w:p>
        </w:tc>
        <w:tc>
          <w:tcPr>
            <w:tcW w:w="1576" w:type="dxa"/>
            <w:vAlign w:val="center"/>
          </w:tcPr>
          <w:p w:rsidR="000F0DA2" w:rsidRPr="00F33622" w:rsidRDefault="000F0DA2" w:rsidP="00E56B8A">
            <w:pPr>
              <w:contextualSpacing/>
              <w:rPr>
                <w:color w:val="000000"/>
                <w:sz w:val="20"/>
                <w:szCs w:val="20"/>
              </w:rPr>
            </w:pPr>
            <w:r w:rsidRPr="00F33622">
              <w:rPr>
                <w:color w:val="000000"/>
                <w:sz w:val="20"/>
                <w:szCs w:val="20"/>
              </w:rPr>
              <w:t>Подбор прилагательных.</w:t>
            </w:r>
          </w:p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2"/>
            <w:vAlign w:val="center"/>
          </w:tcPr>
          <w:p w:rsidR="000F0DA2" w:rsidRPr="00F33622" w:rsidRDefault="000F0DA2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Контроль учителя</w:t>
            </w:r>
          </w:p>
        </w:tc>
      </w:tr>
      <w:tr w:rsidR="00CE36CB" w:rsidRPr="00F33622" w:rsidTr="00E56B8A">
        <w:tc>
          <w:tcPr>
            <w:tcW w:w="15735" w:type="dxa"/>
            <w:gridSpan w:val="17"/>
          </w:tcPr>
          <w:p w:rsidR="00CE36CB" w:rsidRPr="00F33622" w:rsidRDefault="00CE36CB" w:rsidP="00E56B8A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CE36CB" w:rsidRPr="00F33622" w:rsidTr="00E56B8A">
        <w:tc>
          <w:tcPr>
            <w:tcW w:w="534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596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679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Повторение.</w:t>
            </w:r>
          </w:p>
          <w:p w:rsidR="00CE36CB" w:rsidRPr="00F33622" w:rsidRDefault="00CE36CB" w:rsidP="00E56B8A">
            <w:pPr>
              <w:contextualSpacing/>
              <w:rPr>
                <w:spacing w:val="-4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CE36CB" w:rsidRPr="00F33622" w:rsidRDefault="00CE36CB" w:rsidP="00E56B8A">
            <w:pPr>
              <w:pStyle w:val="tabletext"/>
              <w:snapToGrid w:val="0"/>
              <w:spacing w:before="0" w:after="0"/>
              <w:contextualSpacing/>
              <w:rPr>
                <w:rFonts w:cs="Times New Roman"/>
                <w:sz w:val="20"/>
                <w:szCs w:val="20"/>
              </w:rPr>
            </w:pPr>
          </w:p>
          <w:p w:rsidR="00CE36CB" w:rsidRPr="00F33622" w:rsidRDefault="00CE36CB" w:rsidP="00E56B8A">
            <w:pPr>
              <w:pStyle w:val="tabletext"/>
              <w:snapToGrid w:val="0"/>
              <w:spacing w:before="0" w:after="0"/>
              <w:contextualSpacing/>
              <w:rPr>
                <w:rFonts w:cs="Times New Roman"/>
                <w:sz w:val="20"/>
                <w:szCs w:val="20"/>
              </w:rPr>
            </w:pPr>
            <w:r w:rsidRPr="00F33622">
              <w:rPr>
                <w:rFonts w:cs="Times New Roman"/>
                <w:sz w:val="20"/>
                <w:szCs w:val="20"/>
              </w:rPr>
              <w:t xml:space="preserve">Урок </w:t>
            </w:r>
            <w:proofErr w:type="spellStart"/>
            <w:r w:rsidRPr="00F33622">
              <w:rPr>
                <w:rFonts w:cs="Times New Roman"/>
                <w:sz w:val="20"/>
                <w:szCs w:val="20"/>
              </w:rPr>
              <w:t>общеметодичес</w:t>
            </w:r>
            <w:proofErr w:type="spellEnd"/>
            <w:r w:rsidRPr="00F33622">
              <w:rPr>
                <w:rFonts w:cs="Times New Roman"/>
                <w:sz w:val="20"/>
                <w:szCs w:val="20"/>
              </w:rPr>
              <w:t xml:space="preserve"> кой  направленности</w:t>
            </w:r>
          </w:p>
        </w:tc>
        <w:tc>
          <w:tcPr>
            <w:tcW w:w="1701" w:type="dxa"/>
            <w:gridSpan w:val="2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Правильно отвечать на контрольные вопросы  по разделу; определять вид и время глаголов; правильно писать слова с непроверяемыми написаниями</w:t>
            </w:r>
          </w:p>
        </w:tc>
        <w:tc>
          <w:tcPr>
            <w:tcW w:w="1559" w:type="dxa"/>
            <w:gridSpan w:val="2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Формировать у учащихся способностей рефлексии коррекционно-контрольного типа и реализации коррекционной нормы</w:t>
            </w:r>
          </w:p>
        </w:tc>
        <w:tc>
          <w:tcPr>
            <w:tcW w:w="1418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Формирование навыков самоанализа и самоконтроля</w:t>
            </w:r>
          </w:p>
        </w:tc>
        <w:tc>
          <w:tcPr>
            <w:tcW w:w="1117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Составление  собственного текст</w:t>
            </w:r>
            <w:proofErr w:type="gramStart"/>
            <w:r w:rsidRPr="00F33622">
              <w:rPr>
                <w:sz w:val="20"/>
                <w:szCs w:val="20"/>
              </w:rPr>
              <w:t>а-</w:t>
            </w:r>
            <w:proofErr w:type="gramEnd"/>
            <w:r w:rsidRPr="00F33622">
              <w:rPr>
                <w:sz w:val="20"/>
                <w:szCs w:val="20"/>
              </w:rPr>
              <w:t xml:space="preserve"> по личным впечатлениям</w:t>
            </w:r>
          </w:p>
        </w:tc>
        <w:tc>
          <w:tcPr>
            <w:tcW w:w="1576" w:type="dxa"/>
            <w:vAlign w:val="center"/>
          </w:tcPr>
          <w:p w:rsidR="00CE36CB" w:rsidRPr="00F33622" w:rsidRDefault="00CE36CB" w:rsidP="00E56B8A">
            <w:pPr>
              <w:contextualSpacing/>
              <w:rPr>
                <w:color w:val="000000"/>
                <w:sz w:val="20"/>
                <w:szCs w:val="20"/>
              </w:rPr>
            </w:pPr>
            <w:r w:rsidRPr="00F33622">
              <w:rPr>
                <w:color w:val="000000"/>
                <w:sz w:val="20"/>
                <w:szCs w:val="20"/>
              </w:rPr>
              <w:t>Составление предложений.</w:t>
            </w:r>
          </w:p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2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Контроль учителя</w:t>
            </w:r>
          </w:p>
        </w:tc>
      </w:tr>
      <w:tr w:rsidR="00CE36CB" w:rsidRPr="00F33622" w:rsidTr="00E56B8A">
        <w:tc>
          <w:tcPr>
            <w:tcW w:w="534" w:type="dxa"/>
          </w:tcPr>
          <w:p w:rsidR="00CE36CB" w:rsidRPr="00F33622" w:rsidRDefault="000F0DA2" w:rsidP="000F0DA2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</w:t>
            </w:r>
          </w:p>
        </w:tc>
        <w:tc>
          <w:tcPr>
            <w:tcW w:w="596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679" w:type="dxa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CE36CB" w:rsidRPr="00F33622" w:rsidRDefault="000F0DA2" w:rsidP="00E56B8A">
            <w:pPr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Итоговый </w:t>
            </w:r>
            <w:r w:rsidR="00CE36CB" w:rsidRPr="00F33622">
              <w:rPr>
                <w:b/>
                <w:sz w:val="20"/>
                <w:szCs w:val="20"/>
              </w:rPr>
              <w:t xml:space="preserve">контрольный диктант. </w:t>
            </w:r>
          </w:p>
          <w:p w:rsidR="00CE36CB" w:rsidRPr="00F33622" w:rsidRDefault="00CE36CB" w:rsidP="00E56B8A">
            <w:pPr>
              <w:contextualSpacing/>
              <w:rPr>
                <w:rFonts w:eastAsia="Arial Unicode MS"/>
                <w:sz w:val="20"/>
                <w:szCs w:val="20"/>
              </w:rPr>
            </w:pPr>
            <w:r w:rsidRPr="00F33622">
              <w:rPr>
                <w:b/>
                <w:sz w:val="20"/>
                <w:szCs w:val="20"/>
              </w:rPr>
              <w:t>Работа над ошибками.</w:t>
            </w:r>
          </w:p>
        </w:tc>
        <w:tc>
          <w:tcPr>
            <w:tcW w:w="709" w:type="dxa"/>
            <w:vAlign w:val="center"/>
          </w:tcPr>
          <w:p w:rsidR="00CE36CB" w:rsidRPr="00F33622" w:rsidRDefault="000F0DA2" w:rsidP="00E56B8A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CE36CB" w:rsidRPr="00F33622" w:rsidRDefault="00CE36CB" w:rsidP="00E56B8A">
            <w:pPr>
              <w:pStyle w:val="tabletext"/>
              <w:snapToGrid w:val="0"/>
              <w:spacing w:before="0" w:after="0"/>
              <w:contextualSpacing/>
              <w:rPr>
                <w:rFonts w:cs="Times New Roman"/>
                <w:sz w:val="20"/>
                <w:szCs w:val="20"/>
              </w:rPr>
            </w:pPr>
            <w:r w:rsidRPr="00F33622">
              <w:rPr>
                <w:rFonts w:cs="Times New Roman"/>
                <w:sz w:val="20"/>
                <w:szCs w:val="20"/>
              </w:rPr>
              <w:t>К.Р. Урок развивающего контроля</w:t>
            </w:r>
          </w:p>
        </w:tc>
        <w:tc>
          <w:tcPr>
            <w:tcW w:w="1701" w:type="dxa"/>
            <w:gridSpan w:val="2"/>
            <w:vAlign w:val="center"/>
          </w:tcPr>
          <w:p w:rsidR="00CE36CB" w:rsidRPr="00F33622" w:rsidRDefault="00CE36CB" w:rsidP="00E56B8A">
            <w:pPr>
              <w:pStyle w:val="tabletext"/>
              <w:snapToGrid w:val="0"/>
              <w:spacing w:before="0" w:after="0"/>
              <w:contextualSpacing/>
              <w:rPr>
                <w:rFonts w:cs="Times New Roman"/>
                <w:sz w:val="20"/>
                <w:szCs w:val="20"/>
              </w:rPr>
            </w:pPr>
            <w:r w:rsidRPr="00F33622">
              <w:rPr>
                <w:rFonts w:cs="Times New Roman"/>
                <w:sz w:val="20"/>
                <w:szCs w:val="20"/>
              </w:rPr>
              <w:t>Научиться применять изученные правила</w:t>
            </w:r>
          </w:p>
        </w:tc>
        <w:tc>
          <w:tcPr>
            <w:tcW w:w="1559" w:type="dxa"/>
            <w:gridSpan w:val="2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Формировать у учащихся способностей рефлексии коррекционно-контрольного типа и реализации коррекционной нормы</w:t>
            </w:r>
          </w:p>
        </w:tc>
        <w:tc>
          <w:tcPr>
            <w:tcW w:w="1418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Формирование навыков самоанализа и самоконтроля</w:t>
            </w:r>
          </w:p>
        </w:tc>
        <w:tc>
          <w:tcPr>
            <w:tcW w:w="1117" w:type="dxa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576" w:type="dxa"/>
            <w:vAlign w:val="center"/>
          </w:tcPr>
          <w:p w:rsidR="00CE36CB" w:rsidRPr="00F33622" w:rsidRDefault="00CE36CB" w:rsidP="00E56B8A">
            <w:pPr>
              <w:contextualSpacing/>
              <w:rPr>
                <w:color w:val="FF0000"/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Проверка знаний учащихся. Отработка недочетов и пробелов в знаниях</w:t>
            </w:r>
          </w:p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310" w:type="dxa"/>
            <w:gridSpan w:val="2"/>
            <w:vAlign w:val="center"/>
          </w:tcPr>
          <w:p w:rsidR="00CE36CB" w:rsidRPr="00F33622" w:rsidRDefault="00CE36CB" w:rsidP="00E56B8A">
            <w:pPr>
              <w:contextualSpacing/>
              <w:rPr>
                <w:sz w:val="20"/>
                <w:szCs w:val="20"/>
              </w:rPr>
            </w:pPr>
            <w:r w:rsidRPr="00F33622">
              <w:rPr>
                <w:sz w:val="20"/>
                <w:szCs w:val="20"/>
              </w:rPr>
              <w:t>Контроль учителя</w:t>
            </w:r>
          </w:p>
        </w:tc>
      </w:tr>
    </w:tbl>
    <w:p w:rsidR="00CE36CB" w:rsidRPr="00F33622" w:rsidRDefault="00CE36CB" w:rsidP="00CE36CB">
      <w:pPr>
        <w:contextualSpacing/>
        <w:rPr>
          <w:sz w:val="20"/>
          <w:szCs w:val="20"/>
        </w:rPr>
      </w:pPr>
    </w:p>
    <w:p w:rsidR="00CE36CB" w:rsidRDefault="00CE36CB" w:rsidP="00CE36CB">
      <w:pPr>
        <w:shd w:val="clear" w:color="auto" w:fill="FFFFFF"/>
      </w:pPr>
      <w:r>
        <w:rPr>
          <w:b/>
          <w:bCs/>
          <w:spacing w:val="-3"/>
          <w:sz w:val="24"/>
          <w:szCs w:val="24"/>
        </w:rPr>
        <w:t>Литература</w:t>
      </w:r>
      <w:r>
        <w:rPr>
          <w:spacing w:val="-3"/>
          <w:sz w:val="24"/>
          <w:szCs w:val="24"/>
        </w:rPr>
        <w:t>:</w:t>
      </w:r>
    </w:p>
    <w:p w:rsidR="00CE36CB" w:rsidRDefault="00CE36CB" w:rsidP="00CE36CB">
      <w:pPr>
        <w:ind w:firstLine="567"/>
        <w:jc w:val="both"/>
        <w:rPr>
          <w:bCs/>
          <w:sz w:val="24"/>
          <w:szCs w:val="24"/>
        </w:rPr>
      </w:pPr>
    </w:p>
    <w:p w:rsidR="00CE36CB" w:rsidRPr="003A5F98" w:rsidRDefault="00CE36CB" w:rsidP="00CE36CB">
      <w:pPr>
        <w:numPr>
          <w:ilvl w:val="0"/>
          <w:numId w:val="6"/>
        </w:numPr>
        <w:jc w:val="both"/>
        <w:rPr>
          <w:sz w:val="24"/>
          <w:szCs w:val="24"/>
        </w:rPr>
      </w:pPr>
      <w:r w:rsidRPr="003A5F98">
        <w:rPr>
          <w:sz w:val="24"/>
          <w:szCs w:val="24"/>
        </w:rPr>
        <w:t xml:space="preserve">Русский язык 6 класс. Учебник для специальных (коррекционных) образовательных учреждений </w:t>
      </w:r>
      <w:r w:rsidRPr="002D5B5C">
        <w:rPr>
          <w:sz w:val="24"/>
          <w:szCs w:val="24"/>
        </w:rPr>
        <w:t>VIII</w:t>
      </w:r>
      <w:r w:rsidRPr="003A5F98">
        <w:rPr>
          <w:sz w:val="24"/>
          <w:szCs w:val="24"/>
        </w:rPr>
        <w:t xml:space="preserve"> вида / Н.Г. </w:t>
      </w:r>
      <w:proofErr w:type="spellStart"/>
      <w:r w:rsidRPr="003A5F98">
        <w:rPr>
          <w:sz w:val="24"/>
          <w:szCs w:val="24"/>
        </w:rPr>
        <w:t>Галунчикова</w:t>
      </w:r>
      <w:proofErr w:type="spellEnd"/>
      <w:r w:rsidRPr="003A5F98">
        <w:rPr>
          <w:sz w:val="24"/>
          <w:szCs w:val="24"/>
        </w:rPr>
        <w:t>, Э.В. Якубовская. – 5-е изд. – М.: Просвещение, 2010. – 270с.</w:t>
      </w:r>
    </w:p>
    <w:p w:rsidR="00CE36CB" w:rsidRPr="00F33622" w:rsidRDefault="00CE36CB" w:rsidP="00CE36CB">
      <w:pPr>
        <w:contextualSpacing/>
        <w:rPr>
          <w:sz w:val="20"/>
          <w:szCs w:val="20"/>
        </w:rPr>
      </w:pPr>
    </w:p>
    <w:p w:rsidR="00CE36CB" w:rsidRDefault="00CE36CB" w:rsidP="00FE2027">
      <w:pPr>
        <w:contextualSpacing/>
        <w:rPr>
          <w:sz w:val="22"/>
          <w:szCs w:val="22"/>
        </w:rPr>
      </w:pPr>
    </w:p>
    <w:p w:rsidR="00CE36CB" w:rsidRPr="00FE2027" w:rsidRDefault="00CE36CB" w:rsidP="00FE2027">
      <w:pPr>
        <w:contextualSpacing/>
        <w:rPr>
          <w:sz w:val="22"/>
          <w:szCs w:val="22"/>
        </w:rPr>
      </w:pPr>
    </w:p>
    <w:p w:rsidR="002062C0" w:rsidRPr="00FE2027" w:rsidRDefault="002062C0" w:rsidP="00FE2027">
      <w:pPr>
        <w:contextualSpacing/>
        <w:rPr>
          <w:sz w:val="22"/>
          <w:szCs w:val="22"/>
        </w:rPr>
      </w:pPr>
    </w:p>
    <w:p w:rsidR="002062C0" w:rsidRPr="00FE2027" w:rsidRDefault="002062C0" w:rsidP="00FE2027">
      <w:pPr>
        <w:contextualSpacing/>
        <w:rPr>
          <w:sz w:val="22"/>
          <w:szCs w:val="22"/>
        </w:rPr>
      </w:pPr>
    </w:p>
    <w:p w:rsidR="002062C0" w:rsidRPr="00FE2027" w:rsidRDefault="002062C0" w:rsidP="009050F3">
      <w:pPr>
        <w:contextualSpacing/>
        <w:rPr>
          <w:sz w:val="22"/>
          <w:szCs w:val="22"/>
        </w:rPr>
      </w:pPr>
      <w:r w:rsidRPr="00FE2027">
        <w:rPr>
          <w:sz w:val="22"/>
          <w:szCs w:val="22"/>
        </w:rPr>
        <w:t>.</w:t>
      </w:r>
    </w:p>
    <w:p w:rsidR="002062C0" w:rsidRPr="00FE2027" w:rsidRDefault="002062C0" w:rsidP="00FE2027">
      <w:pPr>
        <w:shd w:val="clear" w:color="auto" w:fill="FFFFFF"/>
        <w:tabs>
          <w:tab w:val="left" w:pos="250"/>
        </w:tabs>
        <w:spacing w:line="274" w:lineRule="exact"/>
        <w:contextualSpacing/>
        <w:rPr>
          <w:sz w:val="22"/>
          <w:szCs w:val="22"/>
        </w:rPr>
        <w:sectPr w:rsidR="002062C0" w:rsidRPr="00FE2027" w:rsidSect="00A54D4F">
          <w:footerReference w:type="even" r:id="rId9"/>
          <w:footerReference w:type="default" r:id="rId10"/>
          <w:pgSz w:w="16838" w:h="11906" w:orient="landscape"/>
          <w:pgMar w:top="2041" w:right="1134" w:bottom="244" w:left="1134" w:header="709" w:footer="709" w:gutter="0"/>
          <w:pgNumType w:start="2"/>
          <w:cols w:space="708"/>
          <w:docGrid w:linePitch="381"/>
        </w:sectPr>
      </w:pPr>
    </w:p>
    <w:p w:rsidR="00CE36CB" w:rsidRDefault="00CE36CB" w:rsidP="009050F3">
      <w:pPr>
        <w:shd w:val="clear" w:color="auto" w:fill="FFFFFF"/>
        <w:tabs>
          <w:tab w:val="left" w:pos="250"/>
        </w:tabs>
        <w:spacing w:line="274" w:lineRule="exact"/>
        <w:contextualSpacing/>
      </w:pPr>
    </w:p>
    <w:sectPr w:rsidR="00CE36CB" w:rsidSect="00CE36CB">
      <w:pgSz w:w="16838" w:h="11906" w:orient="landscape"/>
      <w:pgMar w:top="1701" w:right="850" w:bottom="244" w:left="1701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23FD" w:rsidRDefault="00BF23FD" w:rsidP="00AA24FE">
      <w:r>
        <w:separator/>
      </w:r>
    </w:p>
  </w:endnote>
  <w:endnote w:type="continuationSeparator" w:id="0">
    <w:p w:rsidR="00BF23FD" w:rsidRDefault="00BF23FD" w:rsidP="00AA24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2FE" w:rsidRDefault="006C4334" w:rsidP="00E0192E">
    <w:pPr>
      <w:pStyle w:val="af8"/>
      <w:framePr w:wrap="around" w:vAnchor="text" w:hAnchor="margin" w:xAlign="center" w:y="1"/>
      <w:rPr>
        <w:rStyle w:val="afa"/>
        <w:rFonts w:eastAsiaTheme="majorEastAsia"/>
      </w:rPr>
    </w:pPr>
    <w:r>
      <w:rPr>
        <w:rStyle w:val="afa"/>
        <w:rFonts w:eastAsiaTheme="majorEastAsia"/>
      </w:rPr>
      <w:fldChar w:fldCharType="begin"/>
    </w:r>
    <w:r w:rsidR="00A332FE">
      <w:rPr>
        <w:rStyle w:val="afa"/>
        <w:rFonts w:eastAsiaTheme="majorEastAsia"/>
      </w:rPr>
      <w:instrText xml:space="preserve">PAGE  </w:instrText>
    </w:r>
    <w:r>
      <w:rPr>
        <w:rStyle w:val="afa"/>
        <w:rFonts w:eastAsiaTheme="majorEastAsia"/>
      </w:rPr>
      <w:fldChar w:fldCharType="end"/>
    </w:r>
  </w:p>
  <w:p w:rsidR="00A332FE" w:rsidRDefault="00A332FE">
    <w:pPr>
      <w:pStyle w:val="af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2FE" w:rsidRDefault="006C4334" w:rsidP="00E0192E">
    <w:pPr>
      <w:pStyle w:val="af8"/>
      <w:framePr w:wrap="around" w:vAnchor="text" w:hAnchor="margin" w:xAlign="center" w:y="1"/>
      <w:rPr>
        <w:rStyle w:val="afa"/>
        <w:rFonts w:eastAsiaTheme="majorEastAsia"/>
      </w:rPr>
    </w:pPr>
    <w:r>
      <w:rPr>
        <w:rStyle w:val="afa"/>
        <w:rFonts w:eastAsiaTheme="majorEastAsia"/>
      </w:rPr>
      <w:fldChar w:fldCharType="begin"/>
    </w:r>
    <w:r w:rsidR="00A332FE">
      <w:rPr>
        <w:rStyle w:val="afa"/>
        <w:rFonts w:eastAsiaTheme="majorEastAsia"/>
      </w:rPr>
      <w:instrText xml:space="preserve">PAGE  </w:instrText>
    </w:r>
    <w:r>
      <w:rPr>
        <w:rStyle w:val="afa"/>
        <w:rFonts w:eastAsiaTheme="majorEastAsia"/>
      </w:rPr>
      <w:fldChar w:fldCharType="separate"/>
    </w:r>
    <w:r w:rsidR="009947B2">
      <w:rPr>
        <w:rStyle w:val="afa"/>
        <w:rFonts w:eastAsiaTheme="majorEastAsia"/>
        <w:noProof/>
      </w:rPr>
      <w:t>2</w:t>
    </w:r>
    <w:r>
      <w:rPr>
        <w:rStyle w:val="afa"/>
        <w:rFonts w:eastAsiaTheme="majorEastAsia"/>
      </w:rPr>
      <w:fldChar w:fldCharType="end"/>
    </w:r>
  </w:p>
  <w:p w:rsidR="00A332FE" w:rsidRDefault="00A332FE">
    <w:pPr>
      <w:pStyle w:val="af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23FD" w:rsidRDefault="00BF23FD" w:rsidP="00AA24FE">
      <w:r>
        <w:separator/>
      </w:r>
    </w:p>
  </w:footnote>
  <w:footnote w:type="continuationSeparator" w:id="0">
    <w:p w:rsidR="00BF23FD" w:rsidRDefault="00BF23FD" w:rsidP="00AA24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0E27"/>
    <w:multiLevelType w:val="multilevel"/>
    <w:tmpl w:val="1B201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D34C28"/>
    <w:multiLevelType w:val="hybridMultilevel"/>
    <w:tmpl w:val="A7EC9828"/>
    <w:lvl w:ilvl="0" w:tplc="84B6D00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D66C12"/>
    <w:multiLevelType w:val="hybridMultilevel"/>
    <w:tmpl w:val="0792C0CC"/>
    <w:lvl w:ilvl="0" w:tplc="059A5D2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3">
    <w:nsid w:val="10A71CF1"/>
    <w:multiLevelType w:val="hybridMultilevel"/>
    <w:tmpl w:val="D9E47746"/>
    <w:lvl w:ilvl="0" w:tplc="9FF03710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465276F"/>
    <w:multiLevelType w:val="hybridMultilevel"/>
    <w:tmpl w:val="62829A84"/>
    <w:lvl w:ilvl="0" w:tplc="C87E3464">
      <w:start w:val="2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05F24FC"/>
    <w:multiLevelType w:val="hybridMultilevel"/>
    <w:tmpl w:val="4CB4E40C"/>
    <w:lvl w:ilvl="0" w:tplc="6E5E73DC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22320708"/>
    <w:multiLevelType w:val="hybridMultilevel"/>
    <w:tmpl w:val="D854B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517640"/>
    <w:multiLevelType w:val="multilevel"/>
    <w:tmpl w:val="E3D60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C033CA6"/>
    <w:multiLevelType w:val="hybridMultilevel"/>
    <w:tmpl w:val="CA5A6D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D653B6F"/>
    <w:multiLevelType w:val="multilevel"/>
    <w:tmpl w:val="D29E6FC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1DD35E0"/>
    <w:multiLevelType w:val="multilevel"/>
    <w:tmpl w:val="5762D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CAE141E"/>
    <w:multiLevelType w:val="hybridMultilevel"/>
    <w:tmpl w:val="D29E6FC2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4535A3E"/>
    <w:multiLevelType w:val="hybridMultilevel"/>
    <w:tmpl w:val="A35A58BE"/>
    <w:lvl w:ilvl="0" w:tplc="9950FA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1B6588B"/>
    <w:multiLevelType w:val="hybridMultilevel"/>
    <w:tmpl w:val="0DE8C0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4B12E74"/>
    <w:multiLevelType w:val="hybridMultilevel"/>
    <w:tmpl w:val="186A06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50C2A8D"/>
    <w:multiLevelType w:val="hybridMultilevel"/>
    <w:tmpl w:val="E1C49F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8C03E8D"/>
    <w:multiLevelType w:val="hybridMultilevel"/>
    <w:tmpl w:val="B24ED09E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7">
    <w:nsid w:val="7C6509D1"/>
    <w:multiLevelType w:val="hybridMultilevel"/>
    <w:tmpl w:val="8E12DD0C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8">
    <w:nsid w:val="7E624263"/>
    <w:multiLevelType w:val="hybridMultilevel"/>
    <w:tmpl w:val="5762D4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17"/>
  </w:num>
  <w:num w:numId="3">
    <w:abstractNumId w:val="15"/>
  </w:num>
  <w:num w:numId="4">
    <w:abstractNumId w:val="14"/>
  </w:num>
  <w:num w:numId="5">
    <w:abstractNumId w:val="8"/>
  </w:num>
  <w:num w:numId="6">
    <w:abstractNumId w:val="18"/>
  </w:num>
  <w:num w:numId="7">
    <w:abstractNumId w:val="11"/>
  </w:num>
  <w:num w:numId="8">
    <w:abstractNumId w:val="9"/>
  </w:num>
  <w:num w:numId="9">
    <w:abstractNumId w:val="13"/>
  </w:num>
  <w:num w:numId="10">
    <w:abstractNumId w:val="0"/>
  </w:num>
  <w:num w:numId="11">
    <w:abstractNumId w:val="10"/>
  </w:num>
  <w:num w:numId="12">
    <w:abstractNumId w:val="1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3"/>
  </w:num>
  <w:num w:numId="16">
    <w:abstractNumId w:val="12"/>
  </w:num>
  <w:num w:numId="17">
    <w:abstractNumId w:val="7"/>
  </w:num>
  <w:num w:numId="18">
    <w:abstractNumId w:val="5"/>
  </w:num>
  <w:num w:numId="1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851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62C0"/>
    <w:rsid w:val="000338C5"/>
    <w:rsid w:val="00065517"/>
    <w:rsid w:val="000F0DA2"/>
    <w:rsid w:val="00143EBD"/>
    <w:rsid w:val="00155B1A"/>
    <w:rsid w:val="00190A8A"/>
    <w:rsid w:val="001E56E2"/>
    <w:rsid w:val="001F07A6"/>
    <w:rsid w:val="0020140A"/>
    <w:rsid w:val="002062C0"/>
    <w:rsid w:val="002516C9"/>
    <w:rsid w:val="002606F9"/>
    <w:rsid w:val="0026796B"/>
    <w:rsid w:val="002F74AD"/>
    <w:rsid w:val="003471BB"/>
    <w:rsid w:val="003A184F"/>
    <w:rsid w:val="003E2EFC"/>
    <w:rsid w:val="003F4A65"/>
    <w:rsid w:val="00410CEB"/>
    <w:rsid w:val="00552D32"/>
    <w:rsid w:val="00584672"/>
    <w:rsid w:val="0058681B"/>
    <w:rsid w:val="00590F35"/>
    <w:rsid w:val="005D22C8"/>
    <w:rsid w:val="00627B0E"/>
    <w:rsid w:val="006406AC"/>
    <w:rsid w:val="0064422A"/>
    <w:rsid w:val="006A17E8"/>
    <w:rsid w:val="006C4334"/>
    <w:rsid w:val="006F4425"/>
    <w:rsid w:val="006F6A66"/>
    <w:rsid w:val="0070391E"/>
    <w:rsid w:val="007278FE"/>
    <w:rsid w:val="00735A3E"/>
    <w:rsid w:val="007505C9"/>
    <w:rsid w:val="007D0C56"/>
    <w:rsid w:val="007E78A9"/>
    <w:rsid w:val="00800287"/>
    <w:rsid w:val="00800ADA"/>
    <w:rsid w:val="008450F6"/>
    <w:rsid w:val="0089186C"/>
    <w:rsid w:val="008A4A89"/>
    <w:rsid w:val="009050F3"/>
    <w:rsid w:val="00923ED1"/>
    <w:rsid w:val="009253F1"/>
    <w:rsid w:val="00963643"/>
    <w:rsid w:val="009639E8"/>
    <w:rsid w:val="0097198A"/>
    <w:rsid w:val="00980804"/>
    <w:rsid w:val="009947B2"/>
    <w:rsid w:val="009A1D26"/>
    <w:rsid w:val="009F3205"/>
    <w:rsid w:val="00A332FE"/>
    <w:rsid w:val="00A35F27"/>
    <w:rsid w:val="00A54D4F"/>
    <w:rsid w:val="00A62A4D"/>
    <w:rsid w:val="00AA24FE"/>
    <w:rsid w:val="00B6233B"/>
    <w:rsid w:val="00B973FA"/>
    <w:rsid w:val="00BC354A"/>
    <w:rsid w:val="00BF23FD"/>
    <w:rsid w:val="00C279FC"/>
    <w:rsid w:val="00C333CF"/>
    <w:rsid w:val="00CB0224"/>
    <w:rsid w:val="00CD2867"/>
    <w:rsid w:val="00CE00D0"/>
    <w:rsid w:val="00CE3458"/>
    <w:rsid w:val="00CE36CB"/>
    <w:rsid w:val="00CF1282"/>
    <w:rsid w:val="00D01E24"/>
    <w:rsid w:val="00D32773"/>
    <w:rsid w:val="00D653A7"/>
    <w:rsid w:val="00DA51A4"/>
    <w:rsid w:val="00E0192E"/>
    <w:rsid w:val="00E168F7"/>
    <w:rsid w:val="00E56B8A"/>
    <w:rsid w:val="00E961B9"/>
    <w:rsid w:val="00ED501C"/>
    <w:rsid w:val="00F62C7D"/>
    <w:rsid w:val="00FA6C8C"/>
    <w:rsid w:val="00FA76A9"/>
    <w:rsid w:val="00FE20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2C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CE345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345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34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345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345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345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345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345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345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34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E34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E345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E345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CE345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CE345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CE345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CE3458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CE345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E3458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E345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CE345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E345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E345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CE3458"/>
    <w:rPr>
      <w:b/>
      <w:bCs/>
    </w:rPr>
  </w:style>
  <w:style w:type="character" w:styleId="a9">
    <w:name w:val="Emphasis"/>
    <w:basedOn w:val="a0"/>
    <w:uiPriority w:val="20"/>
    <w:qFormat/>
    <w:rsid w:val="00CE3458"/>
    <w:rPr>
      <w:i/>
      <w:iCs/>
    </w:rPr>
  </w:style>
  <w:style w:type="paragraph" w:styleId="aa">
    <w:name w:val="No Spacing"/>
    <w:link w:val="ab"/>
    <w:uiPriority w:val="1"/>
    <w:qFormat/>
    <w:rsid w:val="00CE3458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CE345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E3458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E3458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CE345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CE3458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CE3458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CE3458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CE3458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CE3458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CE3458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CE3458"/>
    <w:pPr>
      <w:outlineLvl w:val="9"/>
    </w:pPr>
  </w:style>
  <w:style w:type="table" w:styleId="af5">
    <w:name w:val="Table Grid"/>
    <w:basedOn w:val="a1"/>
    <w:uiPriority w:val="59"/>
    <w:rsid w:val="002062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header"/>
    <w:basedOn w:val="a"/>
    <w:link w:val="af7"/>
    <w:rsid w:val="002062C0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rsid w:val="002062C0"/>
    <w:rPr>
      <w:rFonts w:ascii="Times New Roman" w:eastAsia="Times New Roman" w:hAnsi="Times New Roman" w:cs="Times New Roman"/>
      <w:sz w:val="28"/>
      <w:szCs w:val="28"/>
      <w:lang w:val="ru-RU" w:eastAsia="ru-RU" w:bidi="ar-SA"/>
    </w:rPr>
  </w:style>
  <w:style w:type="paragraph" w:styleId="af8">
    <w:name w:val="footer"/>
    <w:basedOn w:val="a"/>
    <w:link w:val="af9"/>
    <w:rsid w:val="002062C0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rsid w:val="002062C0"/>
    <w:rPr>
      <w:rFonts w:ascii="Times New Roman" w:eastAsia="Times New Roman" w:hAnsi="Times New Roman" w:cs="Times New Roman"/>
      <w:sz w:val="28"/>
      <w:szCs w:val="28"/>
      <w:lang w:val="ru-RU" w:eastAsia="ru-RU" w:bidi="ar-SA"/>
    </w:rPr>
  </w:style>
  <w:style w:type="character" w:styleId="afa">
    <w:name w:val="page number"/>
    <w:basedOn w:val="a0"/>
    <w:rsid w:val="002062C0"/>
  </w:style>
  <w:style w:type="character" w:customStyle="1" w:styleId="apple-converted-space">
    <w:name w:val="apple-converted-space"/>
    <w:basedOn w:val="a0"/>
    <w:rsid w:val="00CE36CB"/>
    <w:rPr>
      <w:rFonts w:cs="Times New Roman"/>
    </w:rPr>
  </w:style>
  <w:style w:type="paragraph" w:customStyle="1" w:styleId="c1">
    <w:name w:val="c1"/>
    <w:basedOn w:val="a"/>
    <w:rsid w:val="00CE36CB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CE36CB"/>
    <w:rPr>
      <w:rFonts w:cs="Times New Roman"/>
    </w:rPr>
  </w:style>
  <w:style w:type="paragraph" w:customStyle="1" w:styleId="c2">
    <w:name w:val="c2"/>
    <w:basedOn w:val="a"/>
    <w:rsid w:val="00CE36CB"/>
    <w:pPr>
      <w:spacing w:before="100" w:beforeAutospacing="1" w:after="100" w:afterAutospacing="1"/>
    </w:pPr>
    <w:rPr>
      <w:sz w:val="24"/>
      <w:szCs w:val="24"/>
    </w:rPr>
  </w:style>
  <w:style w:type="paragraph" w:customStyle="1" w:styleId="c8">
    <w:name w:val="c8"/>
    <w:basedOn w:val="a"/>
    <w:rsid w:val="00CE36CB"/>
    <w:pPr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CE36CB"/>
    <w:rPr>
      <w:rFonts w:cs="Times New Roman"/>
    </w:rPr>
  </w:style>
  <w:style w:type="character" w:customStyle="1" w:styleId="ab">
    <w:name w:val="Без интервала Знак"/>
    <w:basedOn w:val="a0"/>
    <w:link w:val="aa"/>
    <w:uiPriority w:val="1"/>
    <w:locked/>
    <w:rsid w:val="00CE36CB"/>
  </w:style>
  <w:style w:type="paragraph" w:customStyle="1" w:styleId="tabletext">
    <w:name w:val="tabletext"/>
    <w:basedOn w:val="a"/>
    <w:rsid w:val="00CE36CB"/>
    <w:pPr>
      <w:widowControl w:val="0"/>
      <w:suppressAutoHyphens/>
      <w:spacing w:before="280" w:after="280"/>
    </w:pPr>
    <w:rPr>
      <w:rFonts w:eastAsia="SimSun" w:cs="Tahoma"/>
      <w:kern w:val="1"/>
      <w:sz w:val="24"/>
      <w:szCs w:val="24"/>
      <w:lang w:eastAsia="hi-IN" w:bidi="hi-IN"/>
    </w:rPr>
  </w:style>
  <w:style w:type="paragraph" w:customStyle="1" w:styleId="FR2">
    <w:name w:val="FR2"/>
    <w:rsid w:val="00735A3E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val="ru-RU" w:eastAsia="ru-RU" w:bidi="ar-SA"/>
    </w:rPr>
  </w:style>
  <w:style w:type="paragraph" w:styleId="afb">
    <w:name w:val="Balloon Text"/>
    <w:basedOn w:val="a"/>
    <w:link w:val="afc"/>
    <w:uiPriority w:val="99"/>
    <w:semiHidden/>
    <w:unhideWhenUsed/>
    <w:rsid w:val="009947B2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9947B2"/>
    <w:rPr>
      <w:rFonts w:ascii="Tahoma" w:eastAsia="Times New Roman" w:hAnsi="Tahoma" w:cs="Tahoma"/>
      <w:sz w:val="16"/>
      <w:szCs w:val="16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BFCA52-A5B9-4CC6-AE04-286EC2A42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50</Pages>
  <Words>9219</Words>
  <Characters>52552</Characters>
  <Application>Microsoft Office Word</Application>
  <DocSecurity>0</DocSecurity>
  <Lines>437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Admin</cp:lastModifiedBy>
  <cp:revision>10</cp:revision>
  <dcterms:created xsi:type="dcterms:W3CDTF">2016-10-31T03:56:00Z</dcterms:created>
  <dcterms:modified xsi:type="dcterms:W3CDTF">2021-02-08T08:48:00Z</dcterms:modified>
</cp:coreProperties>
</file>