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-785128</wp:posOffset>
            </wp:positionH>
            <wp:positionV relativeFrom="paragraph">
              <wp:posOffset>-155374</wp:posOffset>
            </wp:positionV>
            <wp:extent cx="7127708" cy="10034337"/>
            <wp:effectExtent l="19050" t="0" r="0" b="0"/>
            <wp:wrapNone/>
            <wp:docPr id="1" name="Рисунок 1" descr="C:\Documents and Settings\Admin\Мои документы\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708" cy="1003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175B" w:rsidRDefault="00C5175B" w:rsidP="002F24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7E49" w:rsidRPr="00F900F0" w:rsidRDefault="005D7E49" w:rsidP="002F2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2F2439" w:rsidRPr="005D7E49" w:rsidRDefault="002F2439" w:rsidP="005D7E49">
      <w:pPr>
        <w:pStyle w:val="ConsPlusNonformat"/>
        <w:numPr>
          <w:ilvl w:val="1"/>
          <w:numId w:val="6"/>
        </w:numPr>
        <w:tabs>
          <w:tab w:val="left" w:pos="851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7E49">
        <w:rPr>
          <w:rFonts w:ascii="Times New Roman" w:hAnsi="Times New Roman" w:cs="Times New Roman"/>
          <w:sz w:val="28"/>
          <w:szCs w:val="28"/>
        </w:rPr>
        <w:t>Учеб</w:t>
      </w:r>
      <w:r w:rsidR="005D7E49" w:rsidRPr="005D7E49">
        <w:rPr>
          <w:rFonts w:ascii="Times New Roman" w:hAnsi="Times New Roman" w:cs="Times New Roman"/>
          <w:sz w:val="28"/>
          <w:szCs w:val="28"/>
        </w:rPr>
        <w:t xml:space="preserve">ный </w:t>
      </w:r>
      <w:r w:rsidRPr="005D7E49">
        <w:rPr>
          <w:rFonts w:ascii="Times New Roman" w:hAnsi="Times New Roman" w:cs="Times New Roman"/>
          <w:sz w:val="28"/>
          <w:szCs w:val="28"/>
        </w:rPr>
        <w:t xml:space="preserve">план МКОУ СОШ с. </w:t>
      </w:r>
      <w:proofErr w:type="gramStart"/>
      <w:r w:rsidRPr="005D7E49">
        <w:rPr>
          <w:rFonts w:ascii="Times New Roman" w:hAnsi="Times New Roman" w:cs="Times New Roman"/>
          <w:sz w:val="28"/>
          <w:szCs w:val="28"/>
        </w:rPr>
        <w:t>Советское</w:t>
      </w:r>
      <w:proofErr w:type="gramEnd"/>
      <w:r w:rsidRPr="005D7E49">
        <w:rPr>
          <w:rFonts w:ascii="Times New Roman" w:hAnsi="Times New Roman" w:cs="Times New Roman"/>
          <w:sz w:val="28"/>
          <w:szCs w:val="28"/>
        </w:rPr>
        <w:t xml:space="preserve"> на 201</w:t>
      </w:r>
      <w:r w:rsidR="005C6419" w:rsidRPr="005D7E49">
        <w:rPr>
          <w:rFonts w:ascii="Times New Roman" w:hAnsi="Times New Roman" w:cs="Times New Roman"/>
          <w:sz w:val="28"/>
          <w:szCs w:val="28"/>
        </w:rPr>
        <w:t>9-2020</w:t>
      </w:r>
      <w:r w:rsidRPr="005D7E49">
        <w:rPr>
          <w:rFonts w:ascii="Times New Roman" w:hAnsi="Times New Roman" w:cs="Times New Roman"/>
          <w:sz w:val="28"/>
          <w:szCs w:val="28"/>
        </w:rPr>
        <w:t xml:space="preserve"> учебный год,  формируются в соответствии с:</w:t>
      </w:r>
    </w:p>
    <w:p w:rsidR="002F2439" w:rsidRPr="002034D1" w:rsidRDefault="002F2439" w:rsidP="002F2439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 Федеральным Законом от 29 декабря 2012 года № 273 «Об образовании в Российской Федерации»; 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color w:val="000000"/>
          <w:sz w:val="28"/>
          <w:szCs w:val="28"/>
        </w:rPr>
        <w:t>Законом Республики Северная Осетия-Алания</w:t>
      </w:r>
      <w:r w:rsidRPr="002034D1">
        <w:rPr>
          <w:rFonts w:ascii="Times New Roman" w:hAnsi="Times New Roman" w:cs="Times New Roman"/>
          <w:sz w:val="28"/>
          <w:szCs w:val="28"/>
        </w:rPr>
        <w:t xml:space="preserve"> от 27 декабря 2013 года № 61-РЗ </w:t>
      </w:r>
      <w:r w:rsidRPr="002034D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034D1">
        <w:rPr>
          <w:rFonts w:ascii="Times New Roman" w:hAnsi="Times New Roman" w:cs="Times New Roman"/>
          <w:sz w:val="28"/>
          <w:szCs w:val="28"/>
        </w:rPr>
        <w:t>Об образовании в Республике Северная Осетия-Алания»;</w:t>
      </w:r>
    </w:p>
    <w:p w:rsidR="002F2439" w:rsidRPr="002034D1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4D1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034D1">
        <w:rPr>
          <w:rFonts w:ascii="Times New Roman" w:hAnsi="Times New Roman" w:cs="Times New Roman"/>
          <w:sz w:val="28"/>
          <w:szCs w:val="28"/>
        </w:rPr>
        <w:t xml:space="preserve"> РФ от 20.08.2008 </w:t>
      </w:r>
      <w:hyperlink r:id="rId9" w:history="1">
        <w:r w:rsidRPr="002034D1">
          <w:rPr>
            <w:rFonts w:ascii="Times New Roman" w:hAnsi="Times New Roman" w:cs="Times New Roman"/>
            <w:sz w:val="28"/>
            <w:szCs w:val="28"/>
          </w:rPr>
          <w:t>N 241</w:t>
        </w:r>
      </w:hyperlink>
      <w:r w:rsidRPr="002034D1">
        <w:rPr>
          <w:rFonts w:ascii="Times New Roman" w:hAnsi="Times New Roman" w:cs="Times New Roman"/>
          <w:sz w:val="28"/>
          <w:szCs w:val="28"/>
        </w:rPr>
        <w:t xml:space="preserve">, от 30.08.2010 </w:t>
      </w:r>
      <w:hyperlink r:id="rId10" w:history="1">
        <w:r w:rsidRPr="002034D1">
          <w:rPr>
            <w:rFonts w:ascii="Times New Roman" w:hAnsi="Times New Roman" w:cs="Times New Roman"/>
            <w:sz w:val="28"/>
            <w:szCs w:val="28"/>
          </w:rPr>
          <w:t>N 889</w:t>
        </w:r>
      </w:hyperlink>
      <w:r w:rsidRPr="002034D1">
        <w:rPr>
          <w:rFonts w:ascii="Times New Roman" w:hAnsi="Times New Roman" w:cs="Times New Roman"/>
          <w:sz w:val="28"/>
          <w:szCs w:val="28"/>
        </w:rPr>
        <w:t xml:space="preserve">, от 03.06.2011 </w:t>
      </w:r>
      <w:hyperlink r:id="rId11" w:history="1">
        <w:r w:rsidRPr="002034D1">
          <w:rPr>
            <w:rFonts w:ascii="Times New Roman" w:hAnsi="Times New Roman" w:cs="Times New Roman"/>
            <w:sz w:val="28"/>
            <w:szCs w:val="28"/>
          </w:rPr>
          <w:t>N 1994</w:t>
        </w:r>
      </w:hyperlink>
      <w:r w:rsidRPr="002034D1">
        <w:rPr>
          <w:rFonts w:ascii="Times New Roman" w:hAnsi="Times New Roman" w:cs="Times New Roman"/>
          <w:sz w:val="28"/>
          <w:szCs w:val="28"/>
        </w:rPr>
        <w:t xml:space="preserve">, от 01.02.2012 </w:t>
      </w:r>
      <w:hyperlink r:id="rId12" w:history="1">
        <w:r w:rsidRPr="002034D1">
          <w:rPr>
            <w:rFonts w:ascii="Times New Roman" w:hAnsi="Times New Roman" w:cs="Times New Roman"/>
            <w:sz w:val="28"/>
            <w:szCs w:val="28"/>
          </w:rPr>
          <w:t>N 74</w:t>
        </w:r>
      </w:hyperlink>
      <w:r w:rsidRPr="002034D1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2F2439" w:rsidRPr="002034D1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 </w:t>
      </w:r>
      <w:r w:rsidRPr="002034D1">
        <w:rPr>
          <w:rFonts w:ascii="Times New Roman" w:hAnsi="Times New Roman" w:cs="Times New Roman"/>
          <w:sz w:val="28"/>
          <w:szCs w:val="28"/>
        </w:rPr>
        <w:t xml:space="preserve">(в ред. приказов   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034D1">
        <w:rPr>
          <w:rFonts w:ascii="Times New Roman" w:hAnsi="Times New Roman" w:cs="Times New Roman"/>
          <w:sz w:val="28"/>
          <w:szCs w:val="28"/>
        </w:rPr>
        <w:t xml:space="preserve"> России от 26.11.2010 </w:t>
      </w:r>
      <w:hyperlink r:id="rId13" w:history="1">
        <w:r w:rsidRPr="002034D1">
          <w:rPr>
            <w:rFonts w:ascii="Times New Roman" w:hAnsi="Times New Roman" w:cs="Times New Roman"/>
            <w:sz w:val="28"/>
            <w:szCs w:val="28"/>
          </w:rPr>
          <w:t>N 1241</w:t>
        </w:r>
      </w:hyperlink>
      <w:r w:rsidRPr="002034D1">
        <w:rPr>
          <w:rFonts w:ascii="Times New Roman" w:hAnsi="Times New Roman" w:cs="Times New Roman"/>
          <w:sz w:val="28"/>
          <w:szCs w:val="28"/>
        </w:rPr>
        <w:t xml:space="preserve">, от 22.09.2011 </w:t>
      </w:r>
      <w:hyperlink r:id="rId14" w:history="1">
        <w:r w:rsidRPr="002034D1">
          <w:rPr>
            <w:rFonts w:ascii="Times New Roman" w:hAnsi="Times New Roman" w:cs="Times New Roman"/>
            <w:sz w:val="28"/>
            <w:szCs w:val="28"/>
          </w:rPr>
          <w:t>N 2357</w:t>
        </w:r>
      </w:hyperlink>
      <w:r w:rsidRPr="002034D1">
        <w:rPr>
          <w:rFonts w:ascii="Times New Roman" w:hAnsi="Times New Roman" w:cs="Times New Roman"/>
          <w:sz w:val="28"/>
          <w:szCs w:val="28"/>
        </w:rPr>
        <w:t xml:space="preserve">, от 18.12.2012 </w:t>
      </w:r>
      <w:hyperlink r:id="rId15" w:history="1">
        <w:r w:rsidRPr="002034D1">
          <w:rPr>
            <w:rFonts w:ascii="Times New Roman" w:hAnsi="Times New Roman" w:cs="Times New Roman"/>
            <w:sz w:val="28"/>
            <w:szCs w:val="28"/>
          </w:rPr>
          <w:t>N 1060</w:t>
        </w:r>
      </w:hyperlink>
      <w:r w:rsidRPr="002034D1">
        <w:rPr>
          <w:rFonts w:ascii="Times New Roman" w:hAnsi="Times New Roman" w:cs="Times New Roman"/>
          <w:sz w:val="28"/>
          <w:szCs w:val="28"/>
        </w:rPr>
        <w:t>);</w:t>
      </w:r>
    </w:p>
    <w:p w:rsidR="002F2439" w:rsidRPr="002034D1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05.03.2004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(для 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034D1">
        <w:rPr>
          <w:rFonts w:ascii="Times New Roman" w:hAnsi="Times New Roman" w:cs="Times New Roman"/>
          <w:sz w:val="28"/>
          <w:szCs w:val="28"/>
        </w:rPr>
        <w:t>-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2034D1">
        <w:rPr>
          <w:rFonts w:ascii="Times New Roman" w:hAnsi="Times New Roman" w:cs="Times New Roman"/>
          <w:sz w:val="28"/>
          <w:szCs w:val="28"/>
        </w:rPr>
        <w:t xml:space="preserve"> (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2034D1">
        <w:rPr>
          <w:rFonts w:ascii="Times New Roman" w:hAnsi="Times New Roman" w:cs="Times New Roman"/>
          <w:sz w:val="28"/>
          <w:szCs w:val="28"/>
        </w:rPr>
        <w:t>) классов);</w:t>
      </w:r>
    </w:p>
    <w:p w:rsidR="002F2439" w:rsidRPr="002034D1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17.12.2010 г. №1897 «Об утверждении федерального государственного образовательного стандарта основного общего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(для 5-7 классов образовательных организаций)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4D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18 июля 2002 г. № 2783 «Об утверждении Концепции профильного обучения на старшей ступени общего образования»;</w:t>
      </w:r>
    </w:p>
    <w:p w:rsidR="002F2439" w:rsidRPr="002034D1" w:rsidRDefault="002F2439" w:rsidP="002F2439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31.03.2014г</w:t>
      </w:r>
      <w:r w:rsidRPr="002034D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034D1">
        <w:rPr>
          <w:rFonts w:ascii="Times New Roman" w:hAnsi="Times New Roman" w:cs="Times New Roman"/>
          <w:sz w:val="28"/>
          <w:szCs w:val="28"/>
        </w:rPr>
        <w:t xml:space="preserve">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F2439" w:rsidRPr="002034D1" w:rsidRDefault="002F2439" w:rsidP="002F2439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30.08.2013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F2439" w:rsidRPr="002034D1" w:rsidRDefault="002F2439" w:rsidP="002F24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29 декабря 2010г. № 189 «Об утверждении </w:t>
      </w:r>
      <w:proofErr w:type="spellStart"/>
      <w:r w:rsidRPr="002034D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редакции изменений №3, утвержденных постановлением Главного государственного санитарного врача Российской Федерации от 24 ноября 2015 г. № 81);</w:t>
      </w:r>
    </w:p>
    <w:p w:rsidR="002F2439" w:rsidRPr="002034D1" w:rsidRDefault="002F2439" w:rsidP="002F24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lastRenderedPageBreak/>
        <w:t>письмом Министерства образования и науки Российской Федерации от 12 мая 2011г.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>письмом Министерства образования Российской Федерации от 31 октября 2003г. № 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>письмом Министерства спорта, туризма и молодежной политики Российской Федерации от 13 сентября 2010г. № ЮН-02-09/4912, Министерства образования и науки Российской Федерации от 7 сентября 2010 г. № ИК-1374/19 «О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работы»;</w:t>
      </w:r>
    </w:p>
    <w:p w:rsidR="002F2439" w:rsidRPr="002034D1" w:rsidRDefault="002F2439" w:rsidP="002F24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>письмом Министерства образования Российской Федерации от 20 апреля 2004г. № 14-51-102/13 «О направлении Рекомендаций по организации профильного обучения на основе индивидуальных учебных планов обучающихся»;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>письмом Министерства образования Российской Федерации от 4 марта 2010г. № 03-413 «О методических рекомендациях по организации элективных курсов»;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>письмом Министерства образования Российской Федерации от 26 июня 2012г. №03-ПГ-МОН-10430 «Об изучении предмета Технология»;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>письмом Министерства образования и науки Российской Федерации от 22 августа 2012г. №  08-250 «О введении учебного курса ОРКСЭ»;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письмом Министерства образования и науки Российской Федерации от 25 мая 2015 г. №08-761 «Об изучении предметных областей: «Основы религиозных культур и светской этики» и «Основы духовно-нравственной культуры народов России». </w:t>
      </w:r>
    </w:p>
    <w:p w:rsidR="002F2439" w:rsidRPr="002034D1" w:rsidRDefault="002F2439" w:rsidP="002F2439">
      <w:pPr>
        <w:pStyle w:val="ConsPlusNormal"/>
        <w:ind w:firstLine="426"/>
        <w:jc w:val="both"/>
        <w:rPr>
          <w:rFonts w:ascii="Times New Roman" w:hAnsi="Times New Roman" w:cs="Times New Roman"/>
          <w:bCs/>
          <w:strike/>
          <w:sz w:val="28"/>
          <w:szCs w:val="28"/>
        </w:rPr>
      </w:pPr>
    </w:p>
    <w:p w:rsidR="002F2439" w:rsidRPr="002034D1" w:rsidRDefault="002F2439" w:rsidP="002F2439">
      <w:pPr>
        <w:pStyle w:val="ConsPlusNormal"/>
        <w:numPr>
          <w:ilvl w:val="1"/>
          <w:numId w:val="10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учебного плана используются учебники в соответствии с</w:t>
      </w:r>
      <w:r w:rsidRPr="002034D1">
        <w:rPr>
          <w:rFonts w:ascii="Times New Roman" w:hAnsi="Times New Roman" w:cs="Times New Roman"/>
          <w:sz w:val="28"/>
          <w:szCs w:val="28"/>
        </w:rPr>
        <w:t xml:space="preserve"> УМК из Федерального перечня учебной литературы, утвержденного приказом Министерства образования и науки Российской Федерации № 253 от 31.03.2014г</w:t>
      </w:r>
      <w:r w:rsidRPr="002034D1">
        <w:rPr>
          <w:rFonts w:ascii="Times New Roman" w:hAnsi="Times New Roman" w:cs="Times New Roman"/>
          <w:bCs/>
          <w:sz w:val="28"/>
          <w:szCs w:val="28"/>
        </w:rPr>
        <w:t xml:space="preserve">. (ред. от 26.01.2016).  </w:t>
      </w:r>
    </w:p>
    <w:p w:rsidR="002F2439" w:rsidRPr="002034D1" w:rsidRDefault="002F2439" w:rsidP="002F2439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34D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2034D1">
        <w:rPr>
          <w:rFonts w:ascii="Times New Roman" w:hAnsi="Times New Roman" w:cs="Times New Roman"/>
          <w:sz w:val="28"/>
          <w:szCs w:val="28"/>
        </w:rPr>
        <w:t xml:space="preserve">   Учебный план является частью образовательной программы образовательной организации.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034D1">
        <w:rPr>
          <w:rFonts w:ascii="Times New Roman" w:hAnsi="Times New Roman" w:cs="Times New Roman"/>
          <w:sz w:val="28"/>
          <w:szCs w:val="28"/>
        </w:rPr>
        <w:t>азраб</w:t>
      </w:r>
      <w:r>
        <w:rPr>
          <w:rFonts w:ascii="Times New Roman" w:hAnsi="Times New Roman" w:cs="Times New Roman"/>
          <w:sz w:val="28"/>
          <w:szCs w:val="28"/>
        </w:rPr>
        <w:t>отаны</w:t>
      </w:r>
      <w:r w:rsidRPr="002034D1">
        <w:rPr>
          <w:rFonts w:ascii="Times New Roman" w:hAnsi="Times New Roman" w:cs="Times New Roman"/>
          <w:sz w:val="28"/>
          <w:szCs w:val="28"/>
        </w:rPr>
        <w:t xml:space="preserve">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образования.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В учебном плане определен состав учебных предметов обязательных предметных областей для  всех, имеющих по данной программе  государственную аккредитацию образовательных организаций, реализующих образовательные программы начального общего, основного общего, среднего </w:t>
      </w:r>
      <w:r w:rsidRPr="002034D1">
        <w:rPr>
          <w:rFonts w:ascii="Times New Roman" w:hAnsi="Times New Roman" w:cs="Times New Roman"/>
          <w:sz w:val="28"/>
          <w:szCs w:val="28"/>
        </w:rPr>
        <w:lastRenderedPageBreak/>
        <w:t>общего образования и учебное время, отводимое на их изучение по классам (</w:t>
      </w:r>
      <w:proofErr w:type="gramStart"/>
      <w:r w:rsidRPr="002034D1">
        <w:rPr>
          <w:rFonts w:ascii="Times New Roman" w:hAnsi="Times New Roman" w:cs="Times New Roman"/>
          <w:sz w:val="28"/>
          <w:szCs w:val="28"/>
        </w:rPr>
        <w:t xml:space="preserve">годам) </w:t>
      </w:r>
      <w:proofErr w:type="gramEnd"/>
      <w:r w:rsidRPr="002034D1">
        <w:rPr>
          <w:rFonts w:ascii="Times New Roman" w:hAnsi="Times New Roman" w:cs="Times New Roman"/>
          <w:sz w:val="28"/>
          <w:szCs w:val="28"/>
        </w:rPr>
        <w:t>обучения;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определена часть, формируемая участниками образовательных отношений;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при реализации федерального компонента государственного образовательного стандарта (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далее-ФК</w:t>
      </w:r>
      <w:proofErr w:type="spellEnd"/>
      <w:r w:rsidRPr="002034D1">
        <w:rPr>
          <w:rFonts w:ascii="Times New Roman" w:hAnsi="Times New Roman" w:cs="Times New Roman"/>
          <w:sz w:val="28"/>
          <w:szCs w:val="28"/>
        </w:rPr>
        <w:t xml:space="preserve"> ГОС) определено количество учебных часов федерального компонента, регионального (национально-регионального) компонента, компонента образовательного учреждения. </w:t>
      </w:r>
    </w:p>
    <w:p w:rsidR="002F2439" w:rsidRPr="002034D1" w:rsidRDefault="002F2439" w:rsidP="002F2439">
      <w:pPr>
        <w:numPr>
          <w:ilvl w:val="1"/>
          <w:numId w:val="7"/>
        </w:numPr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b/>
          <w:sz w:val="28"/>
          <w:szCs w:val="28"/>
        </w:rPr>
        <w:t>Региональный (национально-региональный) компонент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предполагает изучение следующих учебных предметов: «Осетинский язык», «Осетинская литература», «История Осетии», «География Осетии», «Традиционная культура осетин». </w:t>
      </w:r>
      <w:r w:rsidRPr="002034D1">
        <w:rPr>
          <w:rFonts w:ascii="Times New Roman" w:hAnsi="Times New Roman" w:cs="Times New Roman"/>
          <w:sz w:val="28"/>
          <w:szCs w:val="28"/>
        </w:rPr>
        <w:t xml:space="preserve">Учебные предметы регионального 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>(национально-регионального)</w:t>
      </w:r>
      <w:r w:rsidRPr="002034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034D1">
        <w:rPr>
          <w:rFonts w:ascii="Times New Roman" w:hAnsi="Times New Roman" w:cs="Times New Roman"/>
          <w:sz w:val="28"/>
          <w:szCs w:val="28"/>
        </w:rPr>
        <w:t xml:space="preserve">компонента направлены на реализацию: </w:t>
      </w:r>
    </w:p>
    <w:p w:rsidR="002F2439" w:rsidRPr="002034D1" w:rsidRDefault="002F2439" w:rsidP="002F2439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программы «Осетинский язык и Осетинская литература для 1-11 классов», утвержденной Министерством общего и профессионального образования Республики Северная Осетия – Алания в 2005 г.;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2439" w:rsidRPr="002034D1" w:rsidRDefault="002F2439" w:rsidP="002F2439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программы «Осетинский язык для 1-11 классов», утвержденной Министерством образования и науки Республики Северная Осетия – Алания в 2012 г.;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F2439" w:rsidRPr="002034D1" w:rsidRDefault="002F2439" w:rsidP="002F2439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программы «История Осетии», утверждённой Министерством образования и науки Республики Северная Осетия - Алания в 2006 г.; </w:t>
      </w:r>
    </w:p>
    <w:p w:rsidR="002F2439" w:rsidRPr="002034D1" w:rsidRDefault="002F2439" w:rsidP="002F2439">
      <w:pPr>
        <w:numPr>
          <w:ilvl w:val="0"/>
          <w:numId w:val="4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>программы «Осетинский язык как второй», утвержденной Министерством образования и науки Республики Северная Осетия - Алания в 2009 г.;</w:t>
      </w:r>
    </w:p>
    <w:p w:rsidR="002F2439" w:rsidRPr="002034D1" w:rsidRDefault="002F2439" w:rsidP="002F2439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программы «Традиционная культура осетин», утвержденной Министерством образования и науки Республики Северная Осетия – Алания в 2012 г. </w:t>
      </w:r>
    </w:p>
    <w:p w:rsidR="002F2439" w:rsidRPr="002034D1" w:rsidRDefault="002F2439" w:rsidP="002F2439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программы «География Республики Северная Осетия» для 8-9 классов общеобразовательных школ. 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чебный план </w:t>
      </w:r>
      <w:r>
        <w:rPr>
          <w:rFonts w:ascii="Times New Roman" w:eastAsia="Times New Roman" w:hAnsi="Times New Roman" w:cs="Times New Roman"/>
          <w:sz w:val="28"/>
          <w:szCs w:val="28"/>
        </w:rPr>
        <w:t>МКОУ СОШ с. Советское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 на 201</w:t>
      </w:r>
      <w:r w:rsidR="005C6419" w:rsidRPr="005C6419">
        <w:rPr>
          <w:rFonts w:ascii="Times New Roman" w:eastAsia="Times New Roman" w:hAnsi="Times New Roman" w:cs="Times New Roman"/>
          <w:sz w:val="28"/>
          <w:szCs w:val="28"/>
        </w:rPr>
        <w:t>9</w:t>
      </w:r>
      <w:r w:rsidR="005C6419">
        <w:rPr>
          <w:rFonts w:ascii="Times New Roman" w:eastAsia="Times New Roman" w:hAnsi="Times New Roman" w:cs="Times New Roman"/>
          <w:sz w:val="28"/>
          <w:szCs w:val="28"/>
        </w:rPr>
        <w:t>/</w:t>
      </w:r>
      <w:r w:rsidR="005C6419" w:rsidRPr="005C641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034D1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№189 (далее – 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034D1">
        <w:rPr>
          <w:rFonts w:ascii="Times New Roman" w:hAnsi="Times New Roman" w:cs="Times New Roman"/>
          <w:sz w:val="28"/>
          <w:szCs w:val="28"/>
        </w:rPr>
        <w:t xml:space="preserve"> 2.4.2.2821-10 и предусматривает:</w:t>
      </w:r>
      <w:proofErr w:type="gramEnd"/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4-летний нормативный срок освоения образовательных программ начального общего образования для 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34D1">
        <w:rPr>
          <w:rFonts w:ascii="Times New Roman" w:hAnsi="Times New Roman" w:cs="Times New Roman"/>
          <w:sz w:val="28"/>
          <w:szCs w:val="28"/>
        </w:rPr>
        <w:t>-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034D1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5-летний нормативный срок освоения образовательных программ основного общего образования для 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034D1">
        <w:rPr>
          <w:rFonts w:ascii="Times New Roman" w:hAnsi="Times New Roman" w:cs="Times New Roman"/>
          <w:sz w:val="28"/>
          <w:szCs w:val="28"/>
        </w:rPr>
        <w:t>-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2034D1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034D1">
        <w:rPr>
          <w:rFonts w:ascii="Times New Roman" w:hAnsi="Times New Roman" w:cs="Times New Roman"/>
          <w:sz w:val="28"/>
          <w:szCs w:val="28"/>
        </w:rPr>
        <w:t>-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4D1">
        <w:rPr>
          <w:rFonts w:ascii="Times New Roman" w:hAnsi="Times New Roman" w:cs="Times New Roman"/>
          <w:sz w:val="28"/>
          <w:szCs w:val="28"/>
        </w:rPr>
        <w:t>классов.</w:t>
      </w:r>
    </w:p>
    <w:p w:rsidR="002F2439" w:rsidRPr="002034D1" w:rsidRDefault="002F2439" w:rsidP="002F2439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</w:t>
      </w:r>
      <w:r w:rsidRPr="002034D1">
        <w:rPr>
          <w:rFonts w:ascii="Times New Roman" w:hAnsi="Times New Roman" w:cs="Times New Roman"/>
          <w:sz w:val="28"/>
          <w:szCs w:val="28"/>
        </w:rPr>
        <w:lastRenderedPageBreak/>
        <w:t xml:space="preserve">совокупности превышать величину недельной образовательной нагрузки, установленную 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034D1">
        <w:rPr>
          <w:rFonts w:ascii="Times New Roman" w:hAnsi="Times New Roman" w:cs="Times New Roman"/>
          <w:sz w:val="28"/>
          <w:szCs w:val="28"/>
        </w:rPr>
        <w:t xml:space="preserve"> 2.4.2.2821-10. </w:t>
      </w:r>
    </w:p>
    <w:p w:rsidR="002F2439" w:rsidRPr="002034D1" w:rsidRDefault="002F2439" w:rsidP="002F243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034D1">
        <w:rPr>
          <w:rFonts w:ascii="Times New Roman" w:hAnsi="Times New Roman" w:cs="Times New Roman"/>
          <w:sz w:val="28"/>
          <w:szCs w:val="28"/>
        </w:rPr>
        <w:t xml:space="preserve"> недельн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034D1">
        <w:rPr>
          <w:rFonts w:ascii="Times New Roman" w:hAnsi="Times New Roman" w:cs="Times New Roman"/>
          <w:sz w:val="28"/>
          <w:szCs w:val="28"/>
        </w:rPr>
        <w:t xml:space="preserve"> нагрузк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34D1">
        <w:rPr>
          <w:rFonts w:ascii="Times New Roman" w:hAnsi="Times New Roman" w:cs="Times New Roman"/>
          <w:sz w:val="28"/>
          <w:szCs w:val="28"/>
        </w:rPr>
        <w:t xml:space="preserve"> равномерно распредел</w:t>
      </w:r>
      <w:r>
        <w:rPr>
          <w:rFonts w:ascii="Times New Roman" w:hAnsi="Times New Roman" w:cs="Times New Roman"/>
          <w:sz w:val="28"/>
          <w:szCs w:val="28"/>
        </w:rPr>
        <w:t>ена</w:t>
      </w:r>
      <w:r w:rsidRPr="002034D1">
        <w:rPr>
          <w:rFonts w:ascii="Times New Roman" w:hAnsi="Times New Roman" w:cs="Times New Roman"/>
          <w:sz w:val="28"/>
          <w:szCs w:val="28"/>
        </w:rPr>
        <w:t xml:space="preserve"> в течение учебной недели, при этом объем максимальной допустимой нагрузки в течение дня должен составлять:</w:t>
      </w:r>
    </w:p>
    <w:p w:rsidR="002F2439" w:rsidRPr="002034D1" w:rsidRDefault="002F2439" w:rsidP="002F243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для обучающихся 1-х классов - не должен превышать 4 уроков и 1 день в неделю – не более 5 уроков, за счет урока физической культуры;</w:t>
      </w:r>
    </w:p>
    <w:p w:rsidR="002F2439" w:rsidRPr="002034D1" w:rsidRDefault="002F2439" w:rsidP="002F243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для обучающихся 2-4 классов – не более 5 уроков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34D1">
        <w:rPr>
          <w:rFonts w:ascii="Times New Roman" w:hAnsi="Times New Roman" w:cs="Times New Roman"/>
          <w:sz w:val="28"/>
          <w:szCs w:val="28"/>
        </w:rPr>
        <w:t xml:space="preserve"> при 6-ти дневной учебной неделе;</w:t>
      </w:r>
    </w:p>
    <w:p w:rsidR="002F2439" w:rsidRPr="002034D1" w:rsidRDefault="002F2439" w:rsidP="002F243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для обучающихся 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034D1">
        <w:rPr>
          <w:rFonts w:ascii="Times New Roman" w:hAnsi="Times New Roman" w:cs="Times New Roman"/>
          <w:sz w:val="28"/>
          <w:szCs w:val="28"/>
        </w:rPr>
        <w:t xml:space="preserve"> классов – не более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034D1">
        <w:rPr>
          <w:rFonts w:ascii="Times New Roman" w:hAnsi="Times New Roman" w:cs="Times New Roman"/>
          <w:sz w:val="28"/>
          <w:szCs w:val="28"/>
        </w:rPr>
        <w:t xml:space="preserve"> уроков;</w:t>
      </w:r>
    </w:p>
    <w:p w:rsidR="002F2439" w:rsidRPr="002034D1" w:rsidRDefault="002F2439" w:rsidP="002F243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      для обучающихся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034D1">
        <w:rPr>
          <w:rFonts w:ascii="Times New Roman" w:hAnsi="Times New Roman" w:cs="Times New Roman"/>
          <w:sz w:val="28"/>
          <w:szCs w:val="28"/>
        </w:rPr>
        <w:t xml:space="preserve">-11 классов - не более </w:t>
      </w:r>
      <w:r>
        <w:rPr>
          <w:rFonts w:ascii="Times New Roman" w:hAnsi="Times New Roman" w:cs="Times New Roman"/>
          <w:sz w:val="28"/>
          <w:szCs w:val="28"/>
        </w:rPr>
        <w:t>7 уроков</w:t>
      </w:r>
      <w:r w:rsidRPr="00063994">
        <w:rPr>
          <w:rFonts w:ascii="Times New Roman" w:hAnsi="Times New Roman"/>
          <w:sz w:val="24"/>
          <w:szCs w:val="24"/>
        </w:rPr>
        <w:t xml:space="preserve"> </w:t>
      </w:r>
      <w:r w:rsidRPr="00063994">
        <w:rPr>
          <w:rFonts w:ascii="Times New Roman" w:hAnsi="Times New Roman"/>
          <w:sz w:val="28"/>
          <w:szCs w:val="24"/>
        </w:rPr>
        <w:t>один раз в неделю  за счет урока физической культуры при 6-ти дневной учебной неделе</w:t>
      </w:r>
    </w:p>
    <w:p w:rsidR="002F2439" w:rsidRPr="002034D1" w:rsidRDefault="002F2439" w:rsidP="002F24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 Продолжительность урока (академический час) во 2-11 классах не должна превышать 45 минут.</w:t>
      </w:r>
    </w:p>
    <w:p w:rsidR="002F2439" w:rsidRPr="002034D1" w:rsidRDefault="002F2439" w:rsidP="002F24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 Обучение в 1-м классе осуществляется с соблюдением следующих дополнительных требований:</w:t>
      </w:r>
    </w:p>
    <w:p w:rsidR="002F2439" w:rsidRPr="002034D1" w:rsidRDefault="002F2439" w:rsidP="002F2439">
      <w:pPr>
        <w:widowControl w:val="0"/>
        <w:tabs>
          <w:tab w:val="left" w:pos="284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2F2439" w:rsidRPr="002034D1" w:rsidRDefault="002F2439" w:rsidP="002F2439">
      <w:pPr>
        <w:widowControl w:val="0"/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по 3 урока в день по 35 минут каждый, в ноябре-декабре по 4 урока по 35 минут каждый; январь – май – по 4 урока по 40 минут каждый);</w:t>
      </w:r>
    </w:p>
    <w:p w:rsidR="002F2439" w:rsidRPr="002034D1" w:rsidRDefault="002F2439" w:rsidP="002F2439">
      <w:pPr>
        <w:widowControl w:val="0"/>
        <w:tabs>
          <w:tab w:val="left" w:pos="284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</w:t>
      </w:r>
      <w:r w:rsidRPr="002034D1">
        <w:rPr>
          <w:rFonts w:ascii="Times New Roman" w:hAnsi="Times New Roman" w:cs="Times New Roman"/>
          <w:sz w:val="28"/>
          <w:szCs w:val="28"/>
        </w:rPr>
        <w:t xml:space="preserve"> в середине учебного дня динамическ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034D1">
        <w:rPr>
          <w:rFonts w:ascii="Times New Roman" w:hAnsi="Times New Roman" w:cs="Times New Roman"/>
          <w:sz w:val="28"/>
          <w:szCs w:val="28"/>
        </w:rPr>
        <w:t xml:space="preserve"> пауз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34D1">
        <w:rPr>
          <w:rFonts w:ascii="Times New Roman" w:hAnsi="Times New Roman" w:cs="Times New Roman"/>
          <w:sz w:val="28"/>
          <w:szCs w:val="28"/>
        </w:rPr>
        <w:t xml:space="preserve"> продолжительностью 40 минут;</w:t>
      </w:r>
    </w:p>
    <w:p w:rsidR="002F2439" w:rsidRPr="002034D1" w:rsidRDefault="002F2439" w:rsidP="002F2439">
      <w:pPr>
        <w:widowControl w:val="0"/>
        <w:tabs>
          <w:tab w:val="left" w:pos="284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обучение проводится без балльного оценивания знаний обучающихся и домашних заданий;</w:t>
      </w:r>
    </w:p>
    <w:p w:rsidR="002F2439" w:rsidRPr="002034D1" w:rsidRDefault="002F2439" w:rsidP="002F2439">
      <w:pPr>
        <w:widowControl w:val="0"/>
        <w:tabs>
          <w:tab w:val="left" w:pos="284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дополнительные недельные каникулы в середине третьей четверти при традиционном режиме обучения. (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034D1">
        <w:rPr>
          <w:rFonts w:ascii="Times New Roman" w:hAnsi="Times New Roman" w:cs="Times New Roman"/>
          <w:sz w:val="28"/>
          <w:szCs w:val="28"/>
        </w:rPr>
        <w:t xml:space="preserve"> 2.4.2.2821-10, п. 10.10).</w:t>
      </w:r>
    </w:p>
    <w:p w:rsidR="002F2439" w:rsidRPr="002034D1" w:rsidRDefault="002F2439" w:rsidP="002F2439">
      <w:pPr>
        <w:widowControl w:val="0"/>
        <w:tabs>
          <w:tab w:val="left" w:pos="284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Для удовлетворения биологической потребности в движении независимо от возраста обучающихся провод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2034D1">
        <w:rPr>
          <w:rFonts w:ascii="Times New Roman" w:hAnsi="Times New Roman" w:cs="Times New Roman"/>
          <w:sz w:val="28"/>
          <w:szCs w:val="28"/>
        </w:rPr>
        <w:t xml:space="preserve"> не менее 3-х учебных занятий физической культурой (в урочной и внеурочной форме) в неделю, предусмотренных в объеме общей недельной нагрузки. Заменять занятия физической культурой другими предметами не допускается.</w:t>
      </w: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Объем домашних заданий не должен превышать (в астрономических часах): во 2-3 классах - 1,5 ч, в 4 - 5 классах - 2 ч, в 6 - 8 классах - 2,5 ч, в 9 -11 классах - 3,5 ч. (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034D1">
        <w:rPr>
          <w:rFonts w:ascii="Times New Roman" w:hAnsi="Times New Roman" w:cs="Times New Roman"/>
          <w:sz w:val="28"/>
          <w:szCs w:val="28"/>
        </w:rPr>
        <w:t xml:space="preserve"> 2.4.2.2821-10, п. 10.30). </w:t>
      </w: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2439" w:rsidRPr="007A0AA1" w:rsidRDefault="002F2439" w:rsidP="002F243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0AA1">
        <w:rPr>
          <w:rFonts w:ascii="Times New Roman" w:hAnsi="Times New Roman" w:cs="Times New Roman"/>
          <w:b/>
          <w:sz w:val="28"/>
          <w:szCs w:val="28"/>
        </w:rPr>
        <w:lastRenderedPageBreak/>
        <w:t>НАЧАЛЬНОЕ ОБЩЕЕ ОБРАЗОВАНИЕ</w:t>
      </w:r>
    </w:p>
    <w:p w:rsidR="002F2439" w:rsidRPr="007A0AA1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F2439" w:rsidRPr="003D6761" w:rsidRDefault="002F2439" w:rsidP="002F2439">
      <w:pPr>
        <w:tabs>
          <w:tab w:val="left" w:pos="42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ab/>
      </w:r>
      <w:r w:rsidRPr="003D6761">
        <w:rPr>
          <w:rFonts w:ascii="Times New Roman" w:hAnsi="Times New Roman" w:cs="Times New Roman"/>
          <w:sz w:val="28"/>
          <w:szCs w:val="28"/>
        </w:rPr>
        <w:t xml:space="preserve">МКОУ СОШ с. </w:t>
      </w:r>
      <w:proofErr w:type="gramStart"/>
      <w:r w:rsidRPr="003D6761">
        <w:rPr>
          <w:rFonts w:ascii="Times New Roman" w:hAnsi="Times New Roman" w:cs="Times New Roman"/>
          <w:sz w:val="28"/>
          <w:szCs w:val="28"/>
        </w:rPr>
        <w:t>Советское</w:t>
      </w:r>
      <w:proofErr w:type="gramEnd"/>
      <w:r w:rsidRPr="003D6761">
        <w:rPr>
          <w:rFonts w:ascii="Times New Roman" w:hAnsi="Times New Roman" w:cs="Times New Roman"/>
          <w:sz w:val="28"/>
          <w:szCs w:val="28"/>
        </w:rPr>
        <w:t xml:space="preserve"> реализует основные образовательные программы начального общего образования в соответствии с ФГОС НОО. 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6761">
        <w:rPr>
          <w:rFonts w:ascii="Times New Roman" w:hAnsi="Times New Roman" w:cs="Times New Roman"/>
          <w:sz w:val="28"/>
          <w:szCs w:val="28"/>
        </w:rPr>
        <w:tab/>
        <w:t xml:space="preserve"> Учебный план для 1 - 4 классов ориентирован на 4-летний нормативный срок освоения образовательных программ начального общего образования. Продолжительность учебного года: 1 класс - 33 уч</w:t>
      </w:r>
      <w:r w:rsidR="005D7E49">
        <w:rPr>
          <w:rFonts w:ascii="Times New Roman" w:hAnsi="Times New Roman" w:cs="Times New Roman"/>
          <w:sz w:val="28"/>
          <w:szCs w:val="28"/>
        </w:rPr>
        <w:t xml:space="preserve">ебные недели, 2 - 4 классы – не </w:t>
      </w:r>
      <w:r w:rsidRPr="003D6761">
        <w:rPr>
          <w:rFonts w:ascii="Times New Roman" w:hAnsi="Times New Roman" w:cs="Times New Roman"/>
          <w:sz w:val="28"/>
          <w:szCs w:val="28"/>
        </w:rPr>
        <w:t>менее 34 учебных недель.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3D6761">
        <w:rPr>
          <w:rFonts w:ascii="Times New Roman" w:hAnsi="Times New Roman" w:cs="Times New Roman"/>
          <w:sz w:val="28"/>
          <w:szCs w:val="28"/>
        </w:rPr>
        <w:t xml:space="preserve"> Для учащихся 1 классов максимальная продолжительность учебной недели </w:t>
      </w:r>
      <w:proofErr w:type="gramStart"/>
      <w:r w:rsidRPr="003D6761">
        <w:rPr>
          <w:rFonts w:ascii="Times New Roman" w:hAnsi="Times New Roman" w:cs="Times New Roman"/>
          <w:sz w:val="28"/>
          <w:szCs w:val="28"/>
        </w:rPr>
        <w:t>составляет 5 дней</w:t>
      </w:r>
      <w:r w:rsidRPr="00203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034D1"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в 1-4 классах реализуется</w:t>
      </w:r>
      <w:proofErr w:type="gramEnd"/>
      <w:r w:rsidRPr="002034D1">
        <w:rPr>
          <w:rFonts w:ascii="Times New Roman" w:hAnsi="Times New Roman" w:cs="Times New Roman"/>
          <w:sz w:val="28"/>
          <w:szCs w:val="28"/>
        </w:rPr>
        <w:t xml:space="preserve"> через учебный план и внеурочную деятельность.</w:t>
      </w:r>
    </w:p>
    <w:p w:rsidR="002F2439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разраб</w:t>
      </w:r>
      <w:r>
        <w:rPr>
          <w:rFonts w:ascii="Times New Roman" w:hAnsi="Times New Roman" w:cs="Times New Roman"/>
          <w:sz w:val="28"/>
          <w:szCs w:val="28"/>
        </w:rPr>
        <w:t>отана</w:t>
      </w:r>
      <w:r w:rsidRPr="002034D1">
        <w:rPr>
          <w:rFonts w:ascii="Times New Roman" w:hAnsi="Times New Roman" w:cs="Times New Roman"/>
          <w:sz w:val="28"/>
          <w:szCs w:val="28"/>
        </w:rPr>
        <w:t xml:space="preserve"> на основе Примерной основной образовательной программы начального общего образования (</w:t>
      </w:r>
      <w:r w:rsidRPr="002034D1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2034D1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034D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</w:t>
      </w:r>
      <w:proofErr w:type="spellStart"/>
      <w:r w:rsidRPr="002034D1">
        <w:rPr>
          <w:rFonts w:ascii="Times New Roman" w:hAnsi="Times New Roman" w:cs="Times New Roman"/>
          <w:b/>
          <w:sz w:val="28"/>
          <w:szCs w:val="28"/>
          <w:u w:val="single"/>
        </w:rPr>
        <w:t>gosreestr.ru</w:t>
      </w:r>
      <w:proofErr w:type="spellEnd"/>
      <w:proofErr w:type="gramStart"/>
      <w:r w:rsidRPr="002034D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034D1">
        <w:rPr>
          <w:rFonts w:ascii="Times New Roman" w:hAnsi="Times New Roman" w:cs="Times New Roman"/>
          <w:sz w:val="28"/>
          <w:szCs w:val="28"/>
        </w:rPr>
        <w:t>.</w:t>
      </w:r>
    </w:p>
    <w:p w:rsidR="002F2439" w:rsidRPr="002034D1" w:rsidRDefault="002F2439" w:rsidP="002F2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Количество учебных занятий за 4 учебных года составля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2034D1">
        <w:rPr>
          <w:rFonts w:ascii="Times New Roman" w:hAnsi="Times New Roman" w:cs="Times New Roman"/>
          <w:sz w:val="28"/>
          <w:szCs w:val="28"/>
        </w:rPr>
        <w:t xml:space="preserve"> 3345 часов.</w:t>
      </w:r>
      <w:r w:rsidRPr="002034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034D1">
        <w:rPr>
          <w:rFonts w:ascii="Times New Roman" w:hAnsi="Times New Roman" w:cs="Times New Roman"/>
          <w:sz w:val="28"/>
          <w:szCs w:val="28"/>
        </w:rPr>
        <w:t>Время, отводимое на внеурочную деятельность, составляет до 1350 часов за 4 года обучения.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2034D1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2034D1">
        <w:rPr>
          <w:rFonts w:ascii="Times New Roman" w:hAnsi="Times New Roman" w:cs="Times New Roman"/>
          <w:sz w:val="28"/>
          <w:szCs w:val="28"/>
        </w:rPr>
        <w:t xml:space="preserve">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2034D1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proofErr w:type="gramStart"/>
      <w:r w:rsidR="00FA1F5A">
        <w:rPr>
          <w:rFonts w:ascii="Times New Roman" w:hAnsi="Times New Roman" w:cs="Times New Roman"/>
          <w:sz w:val="28"/>
          <w:szCs w:val="28"/>
        </w:rPr>
        <w:t xml:space="preserve"> </w:t>
      </w:r>
      <w:r w:rsidRPr="002034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034D1">
        <w:rPr>
          <w:rFonts w:ascii="Times New Roman" w:hAnsi="Times New Roman" w:cs="Times New Roman"/>
          <w:sz w:val="28"/>
          <w:szCs w:val="28"/>
        </w:rPr>
        <w:t xml:space="preserve"> общекультурное), в том числе через такие формы, как экскурсии, кружки, секции, "круглые столы", конференции, диспуты, олимпиады, соревнования, поисковые и научные исследования, в соответствии с выбором участников образовательного процесса и возможностей образовательного учреждения.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В учебный план </w:t>
      </w:r>
      <w:r w:rsidRPr="002034D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034D1">
        <w:rPr>
          <w:rFonts w:ascii="Times New Roman" w:hAnsi="Times New Roman" w:cs="Times New Roman"/>
          <w:sz w:val="28"/>
          <w:szCs w:val="28"/>
        </w:rPr>
        <w:t xml:space="preserve"> класса включен 1 час в неделю (34 часа в год) на изучение учебного предмета «Основы религиозных культур и светской этики» (далее - ОРГСЭ). Выбор модуля, изучаемого в рамках учебного предмета ОРКСЭ, осуществляется родителями,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</w:t>
      </w:r>
    </w:p>
    <w:p w:rsidR="002F2439" w:rsidRPr="002034D1" w:rsidRDefault="002F243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Pr="002034D1">
        <w:rPr>
          <w:rFonts w:ascii="Times New Roman" w:hAnsi="Times New Roman" w:cs="Times New Roman"/>
          <w:sz w:val="28"/>
          <w:szCs w:val="28"/>
        </w:rPr>
        <w:t>бразовательно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034D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034D1">
        <w:rPr>
          <w:rFonts w:ascii="Times New Roman" w:hAnsi="Times New Roman" w:cs="Times New Roman"/>
          <w:sz w:val="28"/>
          <w:szCs w:val="28"/>
        </w:rPr>
        <w:t xml:space="preserve"> разраб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034D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2034D1">
        <w:rPr>
          <w:rFonts w:ascii="Times New Roman" w:hAnsi="Times New Roman" w:cs="Times New Roman"/>
          <w:sz w:val="28"/>
          <w:szCs w:val="28"/>
        </w:rPr>
        <w:t xml:space="preserve"> и утвержд</w:t>
      </w:r>
      <w:r>
        <w:rPr>
          <w:rFonts w:ascii="Times New Roman" w:hAnsi="Times New Roman" w:cs="Times New Roman"/>
          <w:sz w:val="28"/>
          <w:szCs w:val="28"/>
        </w:rPr>
        <w:t>ён</w:t>
      </w:r>
      <w:r w:rsidRPr="002034D1">
        <w:rPr>
          <w:rFonts w:ascii="Times New Roman" w:hAnsi="Times New Roman" w:cs="Times New Roman"/>
          <w:sz w:val="28"/>
          <w:szCs w:val="28"/>
        </w:rPr>
        <w:t xml:space="preserve"> план внеурочной деятельности.</w:t>
      </w:r>
    </w:p>
    <w:p w:rsidR="002F2439" w:rsidRPr="002034D1" w:rsidRDefault="002F2439" w:rsidP="002F2439">
      <w:pPr>
        <w:pStyle w:val="a3"/>
        <w:tabs>
          <w:tab w:val="left" w:pos="993"/>
          <w:tab w:val="left" w:pos="1134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</w:t>
      </w:r>
    </w:p>
    <w:p w:rsidR="002F2439" w:rsidRDefault="002F2439" w:rsidP="002F2439">
      <w:pPr>
        <w:pStyle w:val="a3"/>
        <w:tabs>
          <w:tab w:val="left" w:pos="993"/>
          <w:tab w:val="left" w:pos="1134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4D1"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нагрузки, но учитывается при </w:t>
      </w:r>
      <w:r w:rsidRPr="002034D1">
        <w:rPr>
          <w:rFonts w:ascii="Times New Roman" w:hAnsi="Times New Roman" w:cs="Times New Roman"/>
          <w:sz w:val="28"/>
          <w:szCs w:val="28"/>
        </w:rPr>
        <w:lastRenderedPageBreak/>
        <w:t>определении объемов финансирования, направляемых на реализацию основной образовательной программы.</w:t>
      </w:r>
    </w:p>
    <w:p w:rsidR="002F2439" w:rsidRPr="002034D1" w:rsidRDefault="002F2439" w:rsidP="002F2439">
      <w:pPr>
        <w:pStyle w:val="a3"/>
        <w:tabs>
          <w:tab w:val="left" w:pos="993"/>
          <w:tab w:val="left" w:pos="1134"/>
        </w:tabs>
        <w:spacing w:after="0" w:line="240" w:lineRule="auto"/>
        <w:ind w:left="0"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>ля организации различных видов внеурочной деятельности использ</w:t>
      </w:r>
      <w:r>
        <w:rPr>
          <w:rFonts w:ascii="Times New Roman" w:eastAsia="Times New Roman" w:hAnsi="Times New Roman" w:cs="Times New Roman"/>
          <w:sz w:val="28"/>
          <w:szCs w:val="28"/>
        </w:rPr>
        <w:t>уются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 xml:space="preserve"> общешкольные помещения: читальный, актовы</w:t>
      </w:r>
      <w:r w:rsidR="00355254">
        <w:rPr>
          <w:rFonts w:ascii="Times New Roman" w:eastAsia="Times New Roman" w:hAnsi="Times New Roman" w:cs="Times New Roman"/>
          <w:sz w:val="28"/>
          <w:szCs w:val="28"/>
        </w:rPr>
        <w:t>й и спортивный залы, библиотеку</w:t>
      </w:r>
      <w:r w:rsidRPr="00203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2439" w:rsidRPr="00B17B53" w:rsidRDefault="00D323AB" w:rsidP="002F2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2F2439" w:rsidRPr="00B17B53">
        <w:rPr>
          <w:rFonts w:ascii="Times New Roman" w:hAnsi="Times New Roman" w:cs="Times New Roman"/>
          <w:sz w:val="28"/>
          <w:szCs w:val="28"/>
        </w:rPr>
        <w:t>В МКОУ СОШ с</w:t>
      </w:r>
      <w:proofErr w:type="gramStart"/>
      <w:r w:rsidR="002F2439" w:rsidRPr="00B17B5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2F2439" w:rsidRPr="00B17B53">
        <w:rPr>
          <w:rFonts w:ascii="Times New Roman" w:hAnsi="Times New Roman" w:cs="Times New Roman"/>
          <w:sz w:val="28"/>
          <w:szCs w:val="28"/>
        </w:rPr>
        <w:t>оветское в 201</w:t>
      </w:r>
      <w:r w:rsidR="005C6419">
        <w:rPr>
          <w:rFonts w:ascii="Times New Roman" w:hAnsi="Times New Roman" w:cs="Times New Roman"/>
          <w:sz w:val="28"/>
          <w:szCs w:val="28"/>
        </w:rPr>
        <w:t>9-2020</w:t>
      </w:r>
      <w:r w:rsidR="002F2439" w:rsidRPr="00B17B53">
        <w:rPr>
          <w:rFonts w:ascii="Times New Roman" w:hAnsi="Times New Roman" w:cs="Times New Roman"/>
          <w:sz w:val="28"/>
          <w:szCs w:val="28"/>
        </w:rPr>
        <w:t xml:space="preserve"> учебном году для обучающихся 1-4 классов определен следующий режим: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Обучение в 1 классе осуществляется с соблюдением следующих дополнительных требований: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- учебные занятия проводятся по 5-дневной учебной неделе;</w:t>
      </w:r>
      <w:r w:rsidR="00D323AB">
        <w:rPr>
          <w:rFonts w:ascii="Times New Roman" w:hAnsi="Times New Roman" w:cs="Times New Roman"/>
          <w:sz w:val="28"/>
          <w:szCs w:val="28"/>
        </w:rPr>
        <w:br/>
      </w:r>
      <w:r w:rsidRPr="00B17B53">
        <w:rPr>
          <w:rFonts w:ascii="Times New Roman" w:hAnsi="Times New Roman" w:cs="Times New Roman"/>
          <w:sz w:val="28"/>
          <w:szCs w:val="28"/>
        </w:rPr>
        <w:t xml:space="preserve">- использования «ступенчатого» режима обучения в первом полугодии (в сентябре, октябре по 3 урока в день, по 35 минут каждый, в ноябре-декабре по 4 урока </w:t>
      </w:r>
      <w:proofErr w:type="gramStart"/>
      <w:r w:rsidRPr="00B17B5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B17B53">
        <w:rPr>
          <w:rFonts w:ascii="Times New Roman" w:hAnsi="Times New Roman" w:cs="Times New Roman"/>
          <w:sz w:val="28"/>
          <w:szCs w:val="28"/>
        </w:rPr>
        <w:t>о 35 минут каждый, январь-май по 4 урока по 45 минут каждый)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В середине учебного дня динамическая пауза продолжительностью 40 минут.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Обучение проводится без бального оценивания и домашних заданий. Дополнительные недельные каникулы в середине третьей четверти (</w:t>
      </w:r>
      <w:proofErr w:type="spellStart"/>
      <w:r w:rsidRPr="00B17B5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17B53">
        <w:rPr>
          <w:rFonts w:ascii="Times New Roman" w:hAnsi="Times New Roman" w:cs="Times New Roman"/>
          <w:sz w:val="28"/>
          <w:szCs w:val="28"/>
        </w:rPr>
        <w:t xml:space="preserve"> 2.4.2.2821-10, п.10.10)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Обучающиеся 2-4 классов обучаются по шестидневной рабочей неделе, при продолжительности урока 45-минут;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Обязательная недельная нагрузка </w:t>
      </w:r>
      <w:proofErr w:type="gramStart"/>
      <w:r w:rsidRPr="00B17B5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B53">
        <w:rPr>
          <w:rFonts w:ascii="Times New Roman" w:hAnsi="Times New Roman" w:cs="Times New Roman"/>
          <w:sz w:val="28"/>
          <w:szCs w:val="28"/>
        </w:rPr>
        <w:t xml:space="preserve"> соответствует нормам, определенными Сан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B53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B17B53">
        <w:rPr>
          <w:rFonts w:ascii="Times New Roman" w:hAnsi="Times New Roman" w:cs="Times New Roman"/>
          <w:sz w:val="28"/>
          <w:szCs w:val="28"/>
        </w:rPr>
        <w:t xml:space="preserve"> 2.4.2.2128-10 и составляет по классам: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1кл. -21ч.                 3кл-26ч.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2кл.-26 ч.                 4кл-26ч.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Во 2-3 классах часть учебного </w:t>
      </w:r>
      <w:proofErr w:type="gramStart"/>
      <w:r w:rsidRPr="00B17B53">
        <w:rPr>
          <w:rFonts w:ascii="Times New Roman" w:hAnsi="Times New Roman" w:cs="Times New Roman"/>
          <w:sz w:val="28"/>
          <w:szCs w:val="28"/>
        </w:rPr>
        <w:t>плана</w:t>
      </w:r>
      <w:proofErr w:type="gramEnd"/>
      <w:r w:rsidRPr="00B17B53">
        <w:rPr>
          <w:rFonts w:ascii="Times New Roman" w:hAnsi="Times New Roman" w:cs="Times New Roman"/>
          <w:sz w:val="28"/>
          <w:szCs w:val="28"/>
        </w:rPr>
        <w:t xml:space="preserve"> формируемая участниками образовательных отношений, использована для увеличения учебных часов осетинского языка и литературы.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Учебный курс «История Осетии» изучается интегрировано в рамках учебного предмета «Окружающий мир» в 4 классе в объеме 17.5 часов.</w:t>
      </w:r>
    </w:p>
    <w:p w:rsidR="002F2439" w:rsidRPr="003A0474" w:rsidRDefault="003A0474" w:rsidP="003A0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одного часа физической культуры в 1-4 классах ввели шахматы. Они позволяют развивать не только логику, но и творчество, фантазию. </w:t>
      </w:r>
    </w:p>
    <w:p w:rsidR="002F2439" w:rsidRDefault="002F2439" w:rsidP="00D323AB">
      <w:pPr>
        <w:rPr>
          <w:rFonts w:ascii="Times New Roman" w:hAnsi="Times New Roman" w:cs="Times New Roman"/>
          <w:b/>
          <w:sz w:val="28"/>
          <w:szCs w:val="28"/>
        </w:rPr>
      </w:pPr>
    </w:p>
    <w:p w:rsidR="00D323AB" w:rsidRDefault="00D323AB" w:rsidP="00D323AB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D323AB" w:rsidP="00D3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B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(недельный) </w:t>
      </w:r>
      <w:r w:rsidR="009C1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B53">
        <w:rPr>
          <w:rFonts w:ascii="Times New Roman" w:hAnsi="Times New Roman" w:cs="Times New Roman"/>
          <w:b/>
          <w:sz w:val="28"/>
          <w:szCs w:val="28"/>
        </w:rPr>
        <w:t>на 201</w:t>
      </w:r>
      <w:r w:rsidR="005C6419">
        <w:rPr>
          <w:rFonts w:ascii="Times New Roman" w:hAnsi="Times New Roman" w:cs="Times New Roman"/>
          <w:b/>
          <w:sz w:val="28"/>
          <w:szCs w:val="28"/>
        </w:rPr>
        <w:t>9 –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B53">
        <w:rPr>
          <w:rFonts w:ascii="Times New Roman" w:hAnsi="Times New Roman" w:cs="Times New Roman"/>
          <w:b/>
          <w:sz w:val="28"/>
          <w:szCs w:val="28"/>
        </w:rPr>
        <w:t>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1-4 класс</w:t>
      </w:r>
      <w:r w:rsidR="009C1879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pPr w:leftFromText="180" w:rightFromText="180" w:horzAnchor="margin" w:tblpX="-1168" w:tblpY="600"/>
        <w:tblW w:w="11165" w:type="dxa"/>
        <w:tblLayout w:type="fixed"/>
        <w:tblLook w:val="04A0"/>
      </w:tblPr>
      <w:tblGrid>
        <w:gridCol w:w="595"/>
        <w:gridCol w:w="2490"/>
        <w:gridCol w:w="3544"/>
        <w:gridCol w:w="1134"/>
        <w:gridCol w:w="1134"/>
        <w:gridCol w:w="1134"/>
        <w:gridCol w:w="1134"/>
      </w:tblGrid>
      <w:tr w:rsidR="002F2439" w:rsidTr="00014DD1">
        <w:tc>
          <w:tcPr>
            <w:tcW w:w="595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2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90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3544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4536" w:type="dxa"/>
            <w:gridSpan w:val="4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2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2F2439" w:rsidTr="00014DD1">
        <w:tc>
          <w:tcPr>
            <w:tcW w:w="595" w:type="dxa"/>
            <w:vMerge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vMerge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28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2F2439" w:rsidTr="00014DD1">
        <w:trPr>
          <w:trHeight w:val="345"/>
        </w:trPr>
        <w:tc>
          <w:tcPr>
            <w:tcW w:w="595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0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литература.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</w:tc>
        <w:tc>
          <w:tcPr>
            <w:tcW w:w="1134" w:type="dxa"/>
          </w:tcPr>
          <w:p w:rsidR="002F2439" w:rsidRPr="00586628" w:rsidRDefault="0090173F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ind w:left="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2439" w:rsidTr="00014DD1">
        <w:trPr>
          <w:trHeight w:val="285"/>
        </w:trPr>
        <w:tc>
          <w:tcPr>
            <w:tcW w:w="595" w:type="dxa"/>
            <w:vMerge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vMerge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чтение.</w:t>
            </w:r>
          </w:p>
        </w:tc>
        <w:tc>
          <w:tcPr>
            <w:tcW w:w="1134" w:type="dxa"/>
          </w:tcPr>
          <w:p w:rsidR="002F2439" w:rsidRPr="00586628" w:rsidRDefault="0090173F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ind w:left="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2439" w:rsidTr="00014DD1">
        <w:trPr>
          <w:trHeight w:val="405"/>
        </w:trPr>
        <w:tc>
          <w:tcPr>
            <w:tcW w:w="595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0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языке.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язык.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2439" w:rsidTr="00014DD1">
        <w:trPr>
          <w:trHeight w:val="870"/>
        </w:trPr>
        <w:tc>
          <w:tcPr>
            <w:tcW w:w="595" w:type="dxa"/>
            <w:vMerge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vMerge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языке.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2439" w:rsidTr="00014DD1">
        <w:tc>
          <w:tcPr>
            <w:tcW w:w="595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90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язык.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язык.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2439" w:rsidTr="00014DD1">
        <w:tc>
          <w:tcPr>
            <w:tcW w:w="595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90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информатика.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2439" w:rsidTr="00014DD1">
        <w:tc>
          <w:tcPr>
            <w:tcW w:w="595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90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2439" w:rsidTr="00014DD1">
        <w:tc>
          <w:tcPr>
            <w:tcW w:w="595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90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этики.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этики.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2439" w:rsidTr="00014DD1">
        <w:trPr>
          <w:trHeight w:val="441"/>
        </w:trPr>
        <w:tc>
          <w:tcPr>
            <w:tcW w:w="595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90" w:type="dxa"/>
            <w:vMerge w:val="restart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Искусство.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2439" w:rsidTr="00014DD1">
        <w:trPr>
          <w:trHeight w:val="630"/>
        </w:trPr>
        <w:tc>
          <w:tcPr>
            <w:tcW w:w="595" w:type="dxa"/>
            <w:vMerge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vMerge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2439" w:rsidTr="00014DD1">
        <w:tc>
          <w:tcPr>
            <w:tcW w:w="595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90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2439" w:rsidTr="00014DD1">
        <w:tc>
          <w:tcPr>
            <w:tcW w:w="595" w:type="dxa"/>
          </w:tcPr>
          <w:p w:rsidR="002F2439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90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3544" w:type="dxa"/>
          </w:tcPr>
          <w:p w:rsidR="002F2439" w:rsidRPr="00586628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1134" w:type="dxa"/>
          </w:tcPr>
          <w:p w:rsidR="002F2439" w:rsidRPr="00586628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2439" w:rsidRPr="00586628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683D" w:rsidTr="00BF1F8B">
        <w:tc>
          <w:tcPr>
            <w:tcW w:w="595" w:type="dxa"/>
          </w:tcPr>
          <w:p w:rsidR="00D8683D" w:rsidRPr="00D8683D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034" w:type="dxa"/>
            <w:gridSpan w:val="2"/>
          </w:tcPr>
          <w:p w:rsidR="00D8683D" w:rsidRDefault="00D8683D" w:rsidP="00D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134" w:type="dxa"/>
          </w:tcPr>
          <w:p w:rsidR="00D8683D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8683D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8683D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8683D" w:rsidRDefault="00D8683D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2439" w:rsidRPr="00ED1489" w:rsidTr="00014DD1">
        <w:tc>
          <w:tcPr>
            <w:tcW w:w="6629" w:type="dxa"/>
            <w:gridSpan w:val="3"/>
          </w:tcPr>
          <w:p w:rsidR="002F2439" w:rsidRPr="009F472E" w:rsidRDefault="002F243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472E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End"/>
            <w:r w:rsidRPr="009F472E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формируемая участниками</w:t>
            </w:r>
            <w:r w:rsidRPr="00B17B5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образовательных отношений</w:t>
            </w:r>
          </w:p>
        </w:tc>
        <w:tc>
          <w:tcPr>
            <w:tcW w:w="1134" w:type="dxa"/>
          </w:tcPr>
          <w:p w:rsidR="002F2439" w:rsidRPr="009F472E" w:rsidRDefault="002F243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2439" w:rsidRPr="009F472E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7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9F472E" w:rsidRDefault="002F2439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7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2439" w:rsidRPr="00ED1489" w:rsidRDefault="002F2439" w:rsidP="00014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439" w:rsidRPr="00ED1489" w:rsidTr="00014DD1">
        <w:tc>
          <w:tcPr>
            <w:tcW w:w="6629" w:type="dxa"/>
            <w:gridSpan w:val="3"/>
          </w:tcPr>
          <w:p w:rsidR="002F2439" w:rsidRPr="00ED1489" w:rsidRDefault="002F2439" w:rsidP="00014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недел</w:t>
            </w:r>
            <w:r w:rsidR="009C1879">
              <w:rPr>
                <w:rFonts w:ascii="Times New Roman" w:hAnsi="Times New Roman" w:cs="Times New Roman"/>
                <w:b/>
                <w:sz w:val="28"/>
                <w:szCs w:val="28"/>
              </w:rPr>
              <w:t>ьна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нагрузк</w:t>
            </w:r>
            <w:r w:rsidR="009C187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2F2439" w:rsidRPr="00ED1489" w:rsidRDefault="002F2439" w:rsidP="00014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2F2439" w:rsidRPr="00ED1489" w:rsidRDefault="002F2439" w:rsidP="00014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F2439" w:rsidRPr="00ED1489" w:rsidRDefault="002F2439" w:rsidP="00014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F2439" w:rsidRPr="00ED1489" w:rsidRDefault="002F2439" w:rsidP="00014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F2439" w:rsidRDefault="002F2439" w:rsidP="002F2439"/>
    <w:p w:rsidR="003B519E" w:rsidRDefault="003B519E" w:rsidP="002F2439">
      <w:pPr>
        <w:rPr>
          <w:rFonts w:ascii="Times New Roman" w:hAnsi="Times New Roman" w:cs="Times New Roman"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sz w:val="28"/>
          <w:szCs w:val="28"/>
        </w:rPr>
      </w:pPr>
    </w:p>
    <w:p w:rsidR="006E7DF1" w:rsidRDefault="006E7DF1" w:rsidP="002F2439">
      <w:pPr>
        <w:rPr>
          <w:rFonts w:ascii="Times New Roman" w:hAnsi="Times New Roman" w:cs="Times New Roman"/>
          <w:sz w:val="28"/>
          <w:szCs w:val="28"/>
        </w:rPr>
      </w:pPr>
    </w:p>
    <w:p w:rsidR="002F2439" w:rsidRPr="00014DD1" w:rsidRDefault="002F2439" w:rsidP="002F24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014DD1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Учебный план внеурочной деятельности 1-4 класс        </w:t>
      </w:r>
    </w:p>
    <w:tbl>
      <w:tblPr>
        <w:tblStyle w:val="a5"/>
        <w:tblW w:w="0" w:type="auto"/>
        <w:tblInd w:w="-176" w:type="dxa"/>
        <w:tblLook w:val="04A0"/>
      </w:tblPr>
      <w:tblGrid>
        <w:gridCol w:w="2705"/>
        <w:gridCol w:w="1063"/>
        <w:gridCol w:w="1063"/>
        <w:gridCol w:w="1063"/>
        <w:gridCol w:w="1063"/>
        <w:gridCol w:w="2790"/>
      </w:tblGrid>
      <w:tr w:rsidR="002F2439" w:rsidRPr="00014DD1" w:rsidTr="00014DD1">
        <w:tc>
          <w:tcPr>
            <w:tcW w:w="2705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Виды деятельности</w:t>
            </w:r>
          </w:p>
        </w:tc>
        <w:tc>
          <w:tcPr>
            <w:tcW w:w="1063" w:type="dxa"/>
            <w:tcBorders>
              <w:bottom w:val="single" w:sz="4" w:space="0" w:color="000000" w:themeColor="text1"/>
            </w:tcBorders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1класс</w:t>
            </w:r>
          </w:p>
        </w:tc>
        <w:tc>
          <w:tcPr>
            <w:tcW w:w="1063" w:type="dxa"/>
            <w:tcBorders>
              <w:bottom w:val="single" w:sz="4" w:space="0" w:color="000000" w:themeColor="text1"/>
            </w:tcBorders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2класс</w:t>
            </w:r>
          </w:p>
        </w:tc>
        <w:tc>
          <w:tcPr>
            <w:tcW w:w="1063" w:type="dxa"/>
            <w:tcBorders>
              <w:bottom w:val="single" w:sz="4" w:space="0" w:color="000000" w:themeColor="text1"/>
            </w:tcBorders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3класс</w:t>
            </w:r>
          </w:p>
        </w:tc>
        <w:tc>
          <w:tcPr>
            <w:tcW w:w="1063" w:type="dxa"/>
            <w:tcBorders>
              <w:bottom w:val="single" w:sz="4" w:space="0" w:color="000000" w:themeColor="text1"/>
            </w:tcBorders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4класс</w:t>
            </w:r>
          </w:p>
        </w:tc>
        <w:tc>
          <w:tcPr>
            <w:tcW w:w="2790" w:type="dxa"/>
            <w:tcBorders>
              <w:bottom w:val="single" w:sz="4" w:space="0" w:color="000000" w:themeColor="text1"/>
            </w:tcBorders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Руководитель кружка</w:t>
            </w:r>
          </w:p>
        </w:tc>
      </w:tr>
      <w:tr w:rsidR="00014DD1" w:rsidRPr="00014DD1" w:rsidTr="00014DD1">
        <w:tc>
          <w:tcPr>
            <w:tcW w:w="2705" w:type="dxa"/>
          </w:tcPr>
          <w:p w:rsidR="00014DD1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Научн</w:t>
            </w:r>
            <w:proofErr w:type="gramStart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познавательное направление</w:t>
            </w:r>
          </w:p>
        </w:tc>
        <w:tc>
          <w:tcPr>
            <w:tcW w:w="1063" w:type="dxa"/>
          </w:tcPr>
          <w:p w:rsidR="00014DD1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014DD1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014DD1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014DD1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90" w:type="dxa"/>
          </w:tcPr>
          <w:p w:rsidR="00014DD1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Учителя </w:t>
            </w:r>
            <w:proofErr w:type="spellStart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proofErr w:type="spellEnd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F2439" w:rsidRPr="00014DD1" w:rsidTr="00014DD1">
        <w:tc>
          <w:tcPr>
            <w:tcW w:w="2705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Художественно эстетическое направление</w:t>
            </w:r>
          </w:p>
        </w:tc>
        <w:tc>
          <w:tcPr>
            <w:tcW w:w="1063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14DD1"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1</w:t>
            </w:r>
          </w:p>
        </w:tc>
        <w:tc>
          <w:tcPr>
            <w:tcW w:w="1063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  <w:p w:rsidR="00014DD1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439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1</w:t>
            </w:r>
          </w:p>
        </w:tc>
        <w:tc>
          <w:tcPr>
            <w:tcW w:w="1063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439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1</w:t>
            </w:r>
          </w:p>
        </w:tc>
        <w:tc>
          <w:tcPr>
            <w:tcW w:w="2790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439" w:rsidRPr="00014DD1" w:rsidRDefault="00014DD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Хадонова</w:t>
            </w:r>
            <w:proofErr w:type="spellEnd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Ф.Г.</w:t>
            </w: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Шрайман</w:t>
            </w:r>
            <w:proofErr w:type="spellEnd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Ж.А.</w:t>
            </w:r>
          </w:p>
        </w:tc>
      </w:tr>
      <w:tr w:rsidR="002F2439" w:rsidRPr="00014DD1" w:rsidTr="00014DD1">
        <w:tc>
          <w:tcPr>
            <w:tcW w:w="2705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1063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  <w:p w:rsidR="002F2439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  <w:p w:rsidR="005C641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3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  <w:p w:rsidR="002F2439" w:rsidRPr="00014DD1" w:rsidRDefault="005D7E4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1</w:t>
            </w:r>
          </w:p>
        </w:tc>
        <w:tc>
          <w:tcPr>
            <w:tcW w:w="1063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439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  <w:p w:rsidR="005C641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439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  <w:p w:rsidR="005C641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90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Шрайман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Ж.А.</w:t>
            </w:r>
          </w:p>
          <w:p w:rsidR="002F2439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Логопед</w:t>
            </w:r>
          </w:p>
          <w:p w:rsidR="005D7E49" w:rsidRPr="00014DD1" w:rsidRDefault="005D7E4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Дефектолог</w:t>
            </w:r>
          </w:p>
        </w:tc>
      </w:tr>
      <w:tr w:rsidR="002F2439" w:rsidRPr="00014DD1" w:rsidTr="00014DD1">
        <w:tc>
          <w:tcPr>
            <w:tcW w:w="2705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063" w:type="dxa"/>
          </w:tcPr>
          <w:p w:rsidR="002F2439" w:rsidRPr="00014DD1" w:rsidRDefault="005D7E4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2F2439" w:rsidRPr="00014DD1" w:rsidRDefault="005D7E4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90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</w:p>
        </w:tc>
      </w:tr>
      <w:tr w:rsidR="002F2439" w:rsidRPr="00014DD1" w:rsidTr="00014DD1">
        <w:tc>
          <w:tcPr>
            <w:tcW w:w="2705" w:type="dxa"/>
          </w:tcPr>
          <w:p w:rsidR="002F2439" w:rsidRPr="00014DD1" w:rsidRDefault="002F243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Финансирование</w:t>
            </w:r>
          </w:p>
        </w:tc>
        <w:tc>
          <w:tcPr>
            <w:tcW w:w="1063" w:type="dxa"/>
          </w:tcPr>
          <w:p w:rsidR="002F2439" w:rsidRPr="00014DD1" w:rsidRDefault="005D7E4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2F2439" w:rsidRPr="00014DD1" w:rsidRDefault="005D7E4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90" w:type="dxa"/>
          </w:tcPr>
          <w:p w:rsidR="002F2439" w:rsidRPr="00014DD1" w:rsidRDefault="005C641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</w:p>
        </w:tc>
      </w:tr>
    </w:tbl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Default="00014DD1" w:rsidP="00014D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br/>
      </w:r>
    </w:p>
    <w:p w:rsidR="002F2439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F2439" w:rsidRPr="001C290C" w:rsidRDefault="002F2439" w:rsidP="002F2439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1C290C">
        <w:rPr>
          <w:rFonts w:ascii="Times New Roman" w:hAnsi="Times New Roman"/>
          <w:b/>
          <w:sz w:val="28"/>
          <w:szCs w:val="28"/>
        </w:rPr>
        <w:t>ОСНОВНОЕ ОБЩЕЕ ОБРАЗОВАНИЕ</w:t>
      </w:r>
      <w:r>
        <w:rPr>
          <w:rFonts w:ascii="Times New Roman" w:hAnsi="Times New Roman"/>
          <w:b/>
          <w:sz w:val="28"/>
          <w:szCs w:val="28"/>
        </w:rPr>
        <w:br/>
      </w:r>
    </w:p>
    <w:p w:rsidR="002F2439" w:rsidRPr="002034D1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2034D1">
        <w:rPr>
          <w:rFonts w:ascii="Times New Roman" w:hAnsi="Times New Roman"/>
          <w:sz w:val="28"/>
          <w:szCs w:val="28"/>
        </w:rPr>
        <w:t>Учебный план для 5 - 9 классов ориентирован на 5-летний нормативный срок освоения образовательных программ основного общего образования. Продолжительность учебного года - 35 учебных недель в год.  По решению органов управления образованием и образовательных учреждений продолжительность учебного года может быть изменена в пределах от 34 до 37 учебных недель.</w:t>
      </w:r>
    </w:p>
    <w:p w:rsidR="002F2439" w:rsidRPr="002034D1" w:rsidRDefault="005C6419" w:rsidP="002F24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2019/20</w:t>
      </w:r>
      <w:r w:rsidR="002F2439">
        <w:rPr>
          <w:rFonts w:ascii="Times New Roman" w:hAnsi="Times New Roman"/>
          <w:sz w:val="28"/>
          <w:szCs w:val="28"/>
        </w:rPr>
        <w:t xml:space="preserve"> </w:t>
      </w:r>
      <w:r w:rsidR="002F2439" w:rsidRPr="002034D1">
        <w:rPr>
          <w:rFonts w:ascii="Times New Roman" w:hAnsi="Times New Roman"/>
          <w:sz w:val="28"/>
          <w:szCs w:val="28"/>
        </w:rPr>
        <w:t>учебном году реализация федерального государственного образовательного стандарта основного общего образования осуществляется в 5-</w:t>
      </w:r>
      <w:r w:rsidR="00D37399">
        <w:rPr>
          <w:rFonts w:ascii="Times New Roman" w:hAnsi="Times New Roman"/>
          <w:sz w:val="28"/>
          <w:szCs w:val="28"/>
        </w:rPr>
        <w:t>9</w:t>
      </w:r>
      <w:r w:rsidR="002F2439" w:rsidRPr="002034D1">
        <w:rPr>
          <w:rFonts w:ascii="Times New Roman" w:hAnsi="Times New Roman"/>
          <w:sz w:val="28"/>
          <w:szCs w:val="28"/>
        </w:rPr>
        <w:t xml:space="preserve"> классах всех образовательных организаций (</w:t>
      </w:r>
      <w:r w:rsidR="002F2439" w:rsidRPr="002034D1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="002F2439" w:rsidRPr="002034D1">
        <w:rPr>
          <w:rFonts w:ascii="Times New Roman" w:hAnsi="Times New Roman"/>
          <w:sz w:val="28"/>
          <w:szCs w:val="28"/>
          <w:u w:val="single"/>
        </w:rPr>
        <w:t>.</w:t>
      </w:r>
      <w:r w:rsidR="002F2439" w:rsidRPr="002034D1">
        <w:rPr>
          <w:rFonts w:ascii="Times New Roman" w:hAnsi="Times New Roman"/>
          <w:b/>
          <w:sz w:val="28"/>
          <w:szCs w:val="28"/>
          <w:u w:val="single"/>
          <w:lang w:val="en-US"/>
        </w:rPr>
        <w:t>f</w:t>
      </w:r>
      <w:proofErr w:type="spellStart"/>
      <w:r w:rsidR="002F2439" w:rsidRPr="002034D1">
        <w:rPr>
          <w:rFonts w:ascii="Times New Roman" w:hAnsi="Times New Roman"/>
          <w:b/>
          <w:sz w:val="28"/>
          <w:szCs w:val="28"/>
          <w:u w:val="single"/>
        </w:rPr>
        <w:t>gosreestr.ru</w:t>
      </w:r>
      <w:proofErr w:type="spellEnd"/>
      <w:proofErr w:type="gramStart"/>
      <w:r w:rsidR="002F2439" w:rsidRPr="002034D1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2F2439" w:rsidRPr="002034D1">
        <w:rPr>
          <w:rFonts w:ascii="Times New Roman" w:hAnsi="Times New Roman"/>
          <w:sz w:val="28"/>
          <w:szCs w:val="28"/>
        </w:rPr>
        <w:t>.</w:t>
      </w:r>
    </w:p>
    <w:p w:rsidR="002F2439" w:rsidRPr="002034D1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F2439" w:rsidRPr="00B17B53" w:rsidRDefault="002F2439" w:rsidP="002F2439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b/>
          <w:sz w:val="28"/>
          <w:szCs w:val="28"/>
        </w:rPr>
        <w:t>Учебный план для 5-</w:t>
      </w:r>
      <w:r w:rsidR="00732622">
        <w:rPr>
          <w:rFonts w:ascii="Times New Roman" w:hAnsi="Times New Roman" w:cs="Times New Roman"/>
          <w:b/>
          <w:sz w:val="28"/>
          <w:szCs w:val="28"/>
        </w:rPr>
        <w:t>9</w:t>
      </w:r>
      <w:r w:rsidRPr="00B17B5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17B53">
        <w:rPr>
          <w:rFonts w:ascii="Times New Roman" w:hAnsi="Times New Roman" w:cs="Times New Roman"/>
          <w:sz w:val="28"/>
          <w:szCs w:val="28"/>
        </w:rPr>
        <w:t xml:space="preserve">   Учебный план для 5-</w:t>
      </w:r>
      <w:r w:rsidR="00732622">
        <w:rPr>
          <w:rFonts w:ascii="Times New Roman" w:hAnsi="Times New Roman" w:cs="Times New Roman"/>
          <w:sz w:val="28"/>
          <w:szCs w:val="28"/>
        </w:rPr>
        <w:t>9</w:t>
      </w:r>
      <w:r w:rsidRPr="00B17B53">
        <w:rPr>
          <w:rFonts w:ascii="Times New Roman" w:hAnsi="Times New Roman" w:cs="Times New Roman"/>
          <w:sz w:val="28"/>
          <w:szCs w:val="28"/>
        </w:rPr>
        <w:t xml:space="preserve">  классов разрабатывается в соответствии с приказом Минобразования и науки РФ «от 17 декабря 2010г. №1897, «Об утверждении федерального государственного образовательного стандарта основного общего образования», использован вариант №4 на 201</w:t>
      </w:r>
      <w:r w:rsidR="006530FE">
        <w:rPr>
          <w:rFonts w:ascii="Times New Roman" w:hAnsi="Times New Roman" w:cs="Times New Roman"/>
          <w:sz w:val="28"/>
          <w:szCs w:val="28"/>
        </w:rPr>
        <w:t>9-2020</w:t>
      </w:r>
      <w:r w:rsidRPr="00B17B53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ебный год</w:t>
      </w:r>
      <w:r w:rsidRPr="00B17B53">
        <w:rPr>
          <w:rFonts w:ascii="Times New Roman" w:hAnsi="Times New Roman" w:cs="Times New Roman"/>
          <w:sz w:val="28"/>
          <w:szCs w:val="28"/>
        </w:rPr>
        <w:t>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Учебный план для 5-</w:t>
      </w:r>
      <w:r w:rsidR="009C1879">
        <w:rPr>
          <w:rFonts w:ascii="Times New Roman" w:hAnsi="Times New Roman" w:cs="Times New Roman"/>
          <w:sz w:val="28"/>
          <w:szCs w:val="28"/>
        </w:rPr>
        <w:t>9</w:t>
      </w:r>
      <w:r w:rsidRPr="00B17B53">
        <w:rPr>
          <w:rFonts w:ascii="Times New Roman" w:hAnsi="Times New Roman" w:cs="Times New Roman"/>
          <w:sz w:val="28"/>
          <w:szCs w:val="28"/>
        </w:rPr>
        <w:t xml:space="preserve">  классов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7B53">
        <w:rPr>
          <w:rFonts w:ascii="Times New Roman" w:hAnsi="Times New Roman" w:cs="Times New Roman"/>
          <w:sz w:val="28"/>
          <w:szCs w:val="28"/>
        </w:rPr>
        <w:t xml:space="preserve"> соответствует базисному плану ФГОС ООО и состоит из двух частей: обязательной части и части формирования участниками образовательного процесса.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 Внеурочная деятельность в соответствии с требованиями Стандарта организуется по основным направлениям: </w:t>
      </w:r>
      <w:proofErr w:type="gramStart"/>
      <w:r w:rsidRPr="00B17B53">
        <w:rPr>
          <w:rFonts w:ascii="Times New Roman" w:hAnsi="Times New Roman" w:cs="Times New Roman"/>
          <w:sz w:val="28"/>
          <w:szCs w:val="28"/>
        </w:rPr>
        <w:t>спортивно-оздор</w:t>
      </w:r>
      <w:r w:rsidR="009C1879">
        <w:rPr>
          <w:rFonts w:ascii="Times New Roman" w:hAnsi="Times New Roman" w:cs="Times New Roman"/>
          <w:sz w:val="28"/>
          <w:szCs w:val="28"/>
        </w:rPr>
        <w:t>овительное</w:t>
      </w:r>
      <w:proofErr w:type="gramEnd"/>
      <w:r w:rsidR="009C1879">
        <w:rPr>
          <w:rFonts w:ascii="Times New Roman" w:hAnsi="Times New Roman" w:cs="Times New Roman"/>
          <w:sz w:val="28"/>
          <w:szCs w:val="28"/>
        </w:rPr>
        <w:t>, общекультурн</w:t>
      </w:r>
      <w:r w:rsidR="00D37399">
        <w:rPr>
          <w:rFonts w:ascii="Times New Roman" w:hAnsi="Times New Roman" w:cs="Times New Roman"/>
          <w:sz w:val="28"/>
          <w:szCs w:val="28"/>
        </w:rPr>
        <w:t>ое</w:t>
      </w:r>
      <w:r w:rsidRPr="00B17B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художественно-эс</w:t>
      </w:r>
      <w:r w:rsidR="00D37399">
        <w:rPr>
          <w:rFonts w:ascii="Times New Roman" w:hAnsi="Times New Roman" w:cs="Times New Roman"/>
          <w:sz w:val="28"/>
          <w:szCs w:val="28"/>
        </w:rPr>
        <w:t>тетическое, духовно-нравственное, научно-познавательное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  Организация занятий по этим направлениям является неотъемлемой частью образовательного процесса школы.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Содержание занятий формируется с учетом пожеланий обучающихся и их родителей (законных представителей.). При организации внеурочной деятельности школа учитывает возможности учреждения.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     Основная общеобразовательная программа  основного общего образования реализуется МКОУ СОШ с</w:t>
      </w:r>
      <w:proofErr w:type="gramStart"/>
      <w:r w:rsidRPr="00B17B5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17B53">
        <w:rPr>
          <w:rFonts w:ascii="Times New Roman" w:hAnsi="Times New Roman" w:cs="Times New Roman"/>
          <w:sz w:val="28"/>
          <w:szCs w:val="28"/>
        </w:rPr>
        <w:t>оветское, через план урочной и внеурочной деятельности с соблюдением требований государственных санитарно-эпидемиологических правили нормативов.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В 5-ом классе часть, формируемая участником образовательного процесса, использована на увеличение учебных часов, предусмотренных на изучение предметов: русский язык-1 час, </w:t>
      </w:r>
      <w:r>
        <w:rPr>
          <w:rFonts w:ascii="Times New Roman" w:hAnsi="Times New Roman" w:cs="Times New Roman"/>
          <w:sz w:val="28"/>
          <w:szCs w:val="28"/>
        </w:rPr>
        <w:t>родная лит.</w:t>
      </w:r>
      <w:r w:rsidRPr="00B17B53">
        <w:rPr>
          <w:rFonts w:ascii="Times New Roman" w:hAnsi="Times New Roman" w:cs="Times New Roman"/>
          <w:sz w:val="28"/>
          <w:szCs w:val="28"/>
        </w:rPr>
        <w:t>-1 час обязательной части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lastRenderedPageBreak/>
        <w:t>В рамках реализации основной образовательной программы основного общего образования используется нелинейное расписание.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  Для реализации внеурочной деятельности в МКОУ СОШ с</w:t>
      </w:r>
      <w:proofErr w:type="gramStart"/>
      <w:r w:rsidRPr="00B17B5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17B53">
        <w:rPr>
          <w:rFonts w:ascii="Times New Roman" w:hAnsi="Times New Roman" w:cs="Times New Roman"/>
          <w:sz w:val="28"/>
          <w:szCs w:val="28"/>
        </w:rPr>
        <w:t>оветское, привлеченное учреждение дополнительного образования детей СЮН и ДДТ, учителя-предметники.</w:t>
      </w:r>
    </w:p>
    <w:p w:rsidR="002F2439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>В 6-ом классе часть, формируемую участниками образовательного процесса использована  для изучения учебного курса «</w:t>
      </w:r>
      <w:r>
        <w:rPr>
          <w:rFonts w:ascii="Times New Roman" w:hAnsi="Times New Roman" w:cs="Times New Roman"/>
          <w:sz w:val="28"/>
          <w:szCs w:val="28"/>
        </w:rPr>
        <w:t>Родной  литературы</w:t>
      </w:r>
      <w:r w:rsidRPr="00B17B53">
        <w:rPr>
          <w:rFonts w:ascii="Times New Roman" w:hAnsi="Times New Roman" w:cs="Times New Roman"/>
          <w:sz w:val="28"/>
          <w:szCs w:val="28"/>
        </w:rPr>
        <w:t>» в объеме 1 часа в неделю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3F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3F9B">
        <w:rPr>
          <w:rFonts w:ascii="Times New Roman" w:hAnsi="Times New Roman"/>
          <w:sz w:val="28"/>
          <w:szCs w:val="28"/>
        </w:rPr>
        <w:t>обеспечивающи</w:t>
      </w:r>
      <w:r>
        <w:rPr>
          <w:rFonts w:ascii="Times New Roman" w:hAnsi="Times New Roman"/>
          <w:sz w:val="28"/>
          <w:szCs w:val="28"/>
        </w:rPr>
        <w:t>й</w:t>
      </w:r>
      <w:proofErr w:type="gramEnd"/>
      <w:r w:rsidRPr="005E3F9B">
        <w:rPr>
          <w:rFonts w:ascii="Times New Roman" w:hAnsi="Times New Roman"/>
          <w:sz w:val="28"/>
          <w:szCs w:val="28"/>
        </w:rPr>
        <w:t xml:space="preserve"> интересы и потребности участников образовательных отношений</w:t>
      </w:r>
      <w:r w:rsidRPr="005E3F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2439" w:rsidRDefault="002F2439" w:rsidP="002F2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7-ом классе </w:t>
      </w:r>
      <w:r w:rsidRPr="00B17B53">
        <w:rPr>
          <w:rFonts w:ascii="Times New Roman" w:hAnsi="Times New Roman" w:cs="Times New Roman"/>
          <w:sz w:val="28"/>
          <w:szCs w:val="28"/>
        </w:rPr>
        <w:t>часть, формируемую участниками образовательного процесса использована  для изучения учебного курса «</w:t>
      </w:r>
      <w:r>
        <w:rPr>
          <w:rFonts w:ascii="Times New Roman" w:hAnsi="Times New Roman" w:cs="Times New Roman"/>
          <w:sz w:val="28"/>
          <w:szCs w:val="28"/>
        </w:rPr>
        <w:t>Родной  литературы</w:t>
      </w:r>
      <w:r w:rsidRPr="00B17B53">
        <w:rPr>
          <w:rFonts w:ascii="Times New Roman" w:hAnsi="Times New Roman" w:cs="Times New Roman"/>
          <w:sz w:val="28"/>
          <w:szCs w:val="28"/>
        </w:rPr>
        <w:t>» в объеме 1 часа в неделю</w:t>
      </w:r>
      <w:r>
        <w:rPr>
          <w:rFonts w:ascii="Times New Roman" w:hAnsi="Times New Roman" w:cs="Times New Roman"/>
          <w:sz w:val="28"/>
          <w:szCs w:val="28"/>
        </w:rPr>
        <w:t>, на увеличения учебных часов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предусмотренных на изучение отдельных учебных предметов обязательной части.                                       1 час в неделю за счет части учебного плана, формируемой участниками образовательных отношений использовано для увеличения часов учебного предмета «Биология» в связи с тем, что учебники по биологии, рекомендованные к использованию в соответствии с федеральным перечнем учебников, рассчитаны на 2 часа в неделю.                                                Изучение учебного предмета «Технология» в 5-7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«Технология. Обслуживающий труд»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439" w:rsidRPr="00F900F0" w:rsidRDefault="002F2439" w:rsidP="002F24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8-ом классе </w:t>
      </w:r>
      <w:r w:rsidRPr="00B17B53">
        <w:rPr>
          <w:rFonts w:ascii="Times New Roman" w:hAnsi="Times New Roman" w:cs="Times New Roman"/>
          <w:sz w:val="28"/>
          <w:szCs w:val="28"/>
        </w:rPr>
        <w:t>часть, формируемую участниками образовательного процесса использована  для изучения учебного курса «</w:t>
      </w:r>
      <w:r>
        <w:rPr>
          <w:rFonts w:ascii="Times New Roman" w:hAnsi="Times New Roman" w:cs="Times New Roman"/>
          <w:sz w:val="28"/>
          <w:szCs w:val="28"/>
        </w:rPr>
        <w:t>Родной  литературы</w:t>
      </w:r>
      <w:r w:rsidRPr="00B17B53">
        <w:rPr>
          <w:rFonts w:ascii="Times New Roman" w:hAnsi="Times New Roman" w:cs="Times New Roman"/>
          <w:sz w:val="28"/>
          <w:szCs w:val="28"/>
        </w:rPr>
        <w:t>» в объеме 1 часа в неделю</w:t>
      </w:r>
      <w:r>
        <w:rPr>
          <w:rFonts w:ascii="Times New Roman" w:hAnsi="Times New Roman" w:cs="Times New Roman"/>
          <w:sz w:val="28"/>
          <w:szCs w:val="28"/>
        </w:rPr>
        <w:t>, на увеличения учебных часов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предусмотренных на изучение отдельных учебных предметов обязательной части   1 час в неделю за счет части учебного плана, формируемой участниками образовательных отношений </w:t>
      </w:r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использовано для увеличения часов учебного предмета «Русская литература».</w:t>
      </w:r>
    </w:p>
    <w:p w:rsidR="002F2439" w:rsidRDefault="002F2439" w:rsidP="002F2439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8 классе рамках учебного предмета «Технология» в качестве учебного модуля изучается учебный предмет «Черчение и графика». </w:t>
      </w:r>
    </w:p>
    <w:p w:rsidR="00D37399" w:rsidRPr="00F900F0" w:rsidRDefault="00D37399" w:rsidP="00D37399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социальную направленность предмета «обществознание»; его значимость в становлении личности, воспитании нравственности и гражданственности обучающихся в  9 классе  1 час школьного компонента, </w:t>
      </w:r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передан  на изучение предмета «Обществознания»  в </w:t>
      </w:r>
      <w:r w:rsidRPr="00F900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–полугодии</w:t>
      </w:r>
      <w:proofErr w:type="gramStart"/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изучение предмета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Русский язык</w:t>
      </w:r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во </w:t>
      </w:r>
      <w:r w:rsidRPr="00F900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F900F0">
        <w:rPr>
          <w:rFonts w:ascii="Times New Roman" w:hAnsi="Times New Roman" w:cs="Times New Roman"/>
          <w:color w:val="000000" w:themeColor="text1"/>
          <w:sz w:val="28"/>
          <w:szCs w:val="28"/>
        </w:rPr>
        <w:t>-полугодии.</w:t>
      </w:r>
    </w:p>
    <w:p w:rsidR="00D37399" w:rsidRPr="00F900F0" w:rsidRDefault="00D37399" w:rsidP="00D37399">
      <w:pPr>
        <w:spacing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0F0">
        <w:rPr>
          <w:rFonts w:ascii="Times New Roman" w:hAnsi="Times New Roman"/>
          <w:color w:val="000000" w:themeColor="text1"/>
          <w:sz w:val="28"/>
          <w:szCs w:val="24"/>
        </w:rPr>
        <w:t xml:space="preserve"> «Географией Осетии» изучается интегрировано с учебным предметом «География» в 8 и 9 классах.</w:t>
      </w:r>
    </w:p>
    <w:p w:rsidR="002F2439" w:rsidRPr="00B17B53" w:rsidRDefault="002F2439" w:rsidP="002F2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B53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D37399">
        <w:rPr>
          <w:rFonts w:ascii="Times New Roman" w:hAnsi="Times New Roman" w:cs="Times New Roman"/>
          <w:b/>
          <w:sz w:val="28"/>
          <w:szCs w:val="28"/>
        </w:rPr>
        <w:t>5-9</w:t>
      </w:r>
      <w:r w:rsidRPr="00B17B53">
        <w:rPr>
          <w:rFonts w:ascii="Times New Roman" w:hAnsi="Times New Roman" w:cs="Times New Roman"/>
          <w:b/>
          <w:sz w:val="28"/>
          <w:szCs w:val="28"/>
        </w:rPr>
        <w:t xml:space="preserve"> классов,</w:t>
      </w:r>
      <w:r w:rsidRPr="00B17B53">
        <w:rPr>
          <w:rFonts w:ascii="Times New Roman" w:hAnsi="Times New Roman" w:cs="Times New Roman"/>
          <w:b/>
          <w:sz w:val="28"/>
          <w:szCs w:val="28"/>
        </w:rPr>
        <w:br/>
        <w:t xml:space="preserve"> реализующих ФГОС ООО 201</w:t>
      </w:r>
      <w:r w:rsidR="009E5761">
        <w:rPr>
          <w:rFonts w:ascii="Times New Roman" w:hAnsi="Times New Roman" w:cs="Times New Roman"/>
          <w:b/>
          <w:sz w:val="28"/>
          <w:szCs w:val="28"/>
        </w:rPr>
        <w:t>9-2020</w:t>
      </w:r>
      <w:r w:rsidRPr="00B17B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17B53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B17B5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B17B53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B17B5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2733"/>
        <w:gridCol w:w="2826"/>
        <w:gridCol w:w="727"/>
        <w:gridCol w:w="831"/>
        <w:gridCol w:w="840"/>
        <w:gridCol w:w="762"/>
        <w:gridCol w:w="654"/>
      </w:tblGrid>
      <w:tr w:rsidR="00732622" w:rsidRPr="00B17B53" w:rsidTr="00732622">
        <w:trPr>
          <w:trHeight w:val="345"/>
        </w:trPr>
        <w:tc>
          <w:tcPr>
            <w:tcW w:w="2733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826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160" w:type="dxa"/>
            <w:gridSpan w:val="4"/>
            <w:tcBorders>
              <w:bottom w:val="single" w:sz="4" w:space="0" w:color="auto"/>
            </w:tcBorders>
          </w:tcPr>
          <w:p w:rsidR="00732622" w:rsidRPr="00B17B53" w:rsidRDefault="00732622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732622" w:rsidRPr="00B17B53" w:rsidRDefault="00732622" w:rsidP="0001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622" w:rsidRPr="00B17B53" w:rsidTr="00732622">
        <w:trPr>
          <w:trHeight w:val="285"/>
        </w:trPr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</w:tr>
      <w:tr w:rsidR="00732622" w:rsidRPr="00B17B53" w:rsidTr="00732622">
        <w:tc>
          <w:tcPr>
            <w:tcW w:w="7957" w:type="dxa"/>
            <w:gridSpan w:val="5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Федеральный компонент</w:t>
            </w:r>
          </w:p>
        </w:tc>
        <w:tc>
          <w:tcPr>
            <w:tcW w:w="762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622" w:rsidRPr="00B17B53" w:rsidTr="00732622">
        <w:tc>
          <w:tcPr>
            <w:tcW w:w="2733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5+1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2+1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2622" w:rsidRPr="00B17B53" w:rsidTr="00732622">
        <w:tc>
          <w:tcPr>
            <w:tcW w:w="2733" w:type="dxa"/>
            <w:vMerge/>
            <w:tcBorders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622" w:rsidRPr="00B17B53" w:rsidTr="00732622">
        <w:tc>
          <w:tcPr>
            <w:tcW w:w="2733" w:type="dxa"/>
            <w:vMerge w:val="restart"/>
            <w:tcBorders>
              <w:top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родное чтение </w:t>
            </w: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</w:tr>
      <w:tr w:rsidR="00732622" w:rsidRPr="00B17B53" w:rsidTr="00732622">
        <w:tc>
          <w:tcPr>
            <w:tcW w:w="2733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622" w:rsidRPr="00B17B53" w:rsidTr="00732622">
        <w:tc>
          <w:tcPr>
            <w:tcW w:w="2733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2622" w:rsidRPr="00B17B53" w:rsidTr="00732622">
        <w:tc>
          <w:tcPr>
            <w:tcW w:w="2733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2622" w:rsidRPr="00B17B53" w:rsidTr="00732622">
        <w:trPr>
          <w:trHeight w:val="375"/>
        </w:trPr>
        <w:tc>
          <w:tcPr>
            <w:tcW w:w="2733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научные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</w:t>
            </w: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2622" w:rsidRPr="00B17B53" w:rsidTr="00732622">
        <w:trPr>
          <w:trHeight w:val="255"/>
        </w:trPr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2622" w:rsidRPr="00B17B53" w:rsidTr="00732622">
        <w:trPr>
          <w:trHeight w:val="255"/>
        </w:trPr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2622" w:rsidRPr="00B17B53" w:rsidTr="00732622">
        <w:tc>
          <w:tcPr>
            <w:tcW w:w="2733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622" w:rsidRPr="00B17B53" w:rsidTr="00732622"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622" w:rsidRPr="00B17B53" w:rsidTr="00732622">
        <w:trPr>
          <w:trHeight w:val="330"/>
        </w:trPr>
        <w:tc>
          <w:tcPr>
            <w:tcW w:w="2733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622" w:rsidRPr="00B17B53" w:rsidTr="00732622">
        <w:trPr>
          <w:trHeight w:val="330"/>
        </w:trPr>
        <w:tc>
          <w:tcPr>
            <w:tcW w:w="2733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622" w:rsidRPr="00B17B53" w:rsidTr="00732622">
        <w:trPr>
          <w:trHeight w:val="521"/>
        </w:trPr>
        <w:tc>
          <w:tcPr>
            <w:tcW w:w="2733" w:type="dxa"/>
            <w:vMerge w:val="restart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Основы безопасности жизнедеятельности</w:t>
            </w: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2622" w:rsidRPr="00B17B53" w:rsidTr="00732622">
        <w:trPr>
          <w:trHeight w:val="521"/>
        </w:trPr>
        <w:tc>
          <w:tcPr>
            <w:tcW w:w="2733" w:type="dxa"/>
            <w:vMerge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2622" w:rsidRPr="00B17B53" w:rsidTr="00732622">
        <w:tc>
          <w:tcPr>
            <w:tcW w:w="2733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1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18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32622" w:rsidRPr="00B17B53" w:rsidTr="00732622">
        <w:tc>
          <w:tcPr>
            <w:tcW w:w="5559" w:type="dxa"/>
            <w:gridSpan w:val="2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2622" w:rsidRPr="00B17B53" w:rsidTr="00732622">
        <w:tc>
          <w:tcPr>
            <w:tcW w:w="5559" w:type="dxa"/>
            <w:gridSpan w:val="2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Максимально-допустимая  недельная нагрузка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32622" w:rsidRPr="00B17B53" w:rsidTr="00732622">
        <w:tc>
          <w:tcPr>
            <w:tcW w:w="5559" w:type="dxa"/>
            <w:gridSpan w:val="2"/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732622" w:rsidRPr="00B17B53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32622" w:rsidRDefault="00732622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732622" w:rsidRDefault="009C1879" w:rsidP="0001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014DD1" w:rsidRDefault="002F2439" w:rsidP="002F243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4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внеурочной деятельности в 5 -</w:t>
      </w:r>
      <w:r w:rsidR="0073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014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классе </w:t>
      </w:r>
      <w:r w:rsidRPr="00014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МКОУ СОШ с</w:t>
      </w:r>
      <w:proofErr w:type="gramStart"/>
      <w:r w:rsidRPr="00014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.С</w:t>
      </w:r>
      <w:proofErr w:type="gramEnd"/>
      <w:r w:rsidRPr="00014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оветское за 201</w:t>
      </w:r>
      <w:r w:rsidR="0073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014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014DD1" w:rsidRPr="00014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73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014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уч.год.</w:t>
      </w:r>
    </w:p>
    <w:p w:rsidR="002F2439" w:rsidRPr="00014DD1" w:rsidRDefault="002F2439" w:rsidP="002F24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tbl>
      <w:tblPr>
        <w:tblStyle w:val="a5"/>
        <w:tblW w:w="0" w:type="auto"/>
        <w:tblInd w:w="-176" w:type="dxa"/>
        <w:tblLook w:val="04A0"/>
      </w:tblPr>
      <w:tblGrid>
        <w:gridCol w:w="2403"/>
        <w:gridCol w:w="1017"/>
        <w:gridCol w:w="1018"/>
        <w:gridCol w:w="1018"/>
        <w:gridCol w:w="1047"/>
        <w:gridCol w:w="1212"/>
        <w:gridCol w:w="2315"/>
      </w:tblGrid>
      <w:tr w:rsidR="00732622" w:rsidRPr="00014DD1" w:rsidTr="00732622">
        <w:tc>
          <w:tcPr>
            <w:tcW w:w="2403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Виды деятельности</w:t>
            </w:r>
          </w:p>
        </w:tc>
        <w:tc>
          <w:tcPr>
            <w:tcW w:w="1017" w:type="dxa"/>
            <w:tcBorders>
              <w:bottom w:val="single" w:sz="4" w:space="0" w:color="000000" w:themeColor="text1"/>
            </w:tcBorders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5класс</w:t>
            </w:r>
          </w:p>
        </w:tc>
        <w:tc>
          <w:tcPr>
            <w:tcW w:w="1018" w:type="dxa"/>
            <w:tcBorders>
              <w:bottom w:val="single" w:sz="4" w:space="0" w:color="000000" w:themeColor="text1"/>
            </w:tcBorders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6класс</w:t>
            </w:r>
          </w:p>
        </w:tc>
        <w:tc>
          <w:tcPr>
            <w:tcW w:w="1018" w:type="dxa"/>
            <w:tcBorders>
              <w:bottom w:val="single" w:sz="4" w:space="0" w:color="000000" w:themeColor="text1"/>
            </w:tcBorders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7класс</w:t>
            </w:r>
          </w:p>
        </w:tc>
        <w:tc>
          <w:tcPr>
            <w:tcW w:w="1047" w:type="dxa"/>
            <w:tcBorders>
              <w:bottom w:val="single" w:sz="4" w:space="0" w:color="000000" w:themeColor="text1"/>
            </w:tcBorders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8класс</w:t>
            </w:r>
          </w:p>
        </w:tc>
        <w:tc>
          <w:tcPr>
            <w:tcW w:w="1212" w:type="dxa"/>
            <w:tcBorders>
              <w:bottom w:val="single" w:sz="4" w:space="0" w:color="000000" w:themeColor="text1"/>
            </w:tcBorders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 класс</w:t>
            </w:r>
          </w:p>
        </w:tc>
        <w:tc>
          <w:tcPr>
            <w:tcW w:w="2315" w:type="dxa"/>
            <w:tcBorders>
              <w:bottom w:val="single" w:sz="4" w:space="0" w:color="000000" w:themeColor="text1"/>
            </w:tcBorders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Руководитель кружка</w:t>
            </w:r>
          </w:p>
        </w:tc>
      </w:tr>
      <w:tr w:rsidR="00732622" w:rsidRPr="00014DD1" w:rsidTr="00732622">
        <w:tc>
          <w:tcPr>
            <w:tcW w:w="2403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Научно-познавательное направление</w:t>
            </w:r>
          </w:p>
        </w:tc>
        <w:tc>
          <w:tcPr>
            <w:tcW w:w="101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8" w:type="dxa"/>
          </w:tcPr>
          <w:p w:rsidR="00732622" w:rsidRDefault="009E576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1</w:t>
            </w:r>
          </w:p>
          <w:p w:rsidR="009E5761" w:rsidRPr="00014DD1" w:rsidRDefault="009E576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4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15" w:type="dxa"/>
          </w:tcPr>
          <w:p w:rsidR="00732622" w:rsidRDefault="00732622" w:rsidP="009E5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Дзоблаев</w:t>
            </w:r>
            <w:proofErr w:type="spellEnd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Э.В.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Гуева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В.Г.</w:t>
            </w:r>
          </w:p>
          <w:p w:rsidR="009E5761" w:rsidRPr="00014DD1" w:rsidRDefault="009E5761" w:rsidP="009E5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Кудзиева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З.С</w:t>
            </w:r>
          </w:p>
        </w:tc>
      </w:tr>
      <w:tr w:rsidR="00732622" w:rsidRPr="00014DD1" w:rsidTr="00732622">
        <w:tc>
          <w:tcPr>
            <w:tcW w:w="2403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Художественно эстетическое направление</w:t>
            </w:r>
          </w:p>
        </w:tc>
        <w:tc>
          <w:tcPr>
            <w:tcW w:w="101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2622" w:rsidRPr="00014DD1" w:rsidRDefault="009E576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4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32622" w:rsidRPr="00014DD1" w:rsidRDefault="00732622" w:rsidP="00014DD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:rsidR="00732622" w:rsidRPr="00014DD1" w:rsidRDefault="00732622" w:rsidP="009E5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Шрайман</w:t>
            </w:r>
            <w:proofErr w:type="spellEnd"/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Ж.А</w:t>
            </w:r>
          </w:p>
        </w:tc>
      </w:tr>
      <w:tr w:rsidR="00732622" w:rsidRPr="00014DD1" w:rsidTr="00732622">
        <w:tc>
          <w:tcPr>
            <w:tcW w:w="2403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101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:rsidR="00732622" w:rsidRPr="00014DD1" w:rsidRDefault="005D7E49" w:rsidP="009E5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Дефектолог</w:t>
            </w:r>
          </w:p>
        </w:tc>
      </w:tr>
      <w:tr w:rsidR="00732622" w:rsidRPr="00014DD1" w:rsidTr="00732622">
        <w:tc>
          <w:tcPr>
            <w:tcW w:w="2403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Духовно-нравственный</w:t>
            </w:r>
          </w:p>
        </w:tc>
        <w:tc>
          <w:tcPr>
            <w:tcW w:w="101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dxa"/>
          </w:tcPr>
          <w:p w:rsidR="00732622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:rsidR="00732622" w:rsidRPr="00014DD1" w:rsidRDefault="00732622" w:rsidP="009E5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Дзабаева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А.М.</w:t>
            </w:r>
          </w:p>
        </w:tc>
      </w:tr>
      <w:tr w:rsidR="00732622" w:rsidRPr="00014DD1" w:rsidTr="00732622">
        <w:tc>
          <w:tcPr>
            <w:tcW w:w="2403" w:type="dxa"/>
          </w:tcPr>
          <w:p w:rsidR="00732622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Общекультурный</w:t>
            </w:r>
          </w:p>
        </w:tc>
        <w:tc>
          <w:tcPr>
            <w:tcW w:w="1017" w:type="dxa"/>
          </w:tcPr>
          <w:p w:rsidR="00732622" w:rsidRDefault="009E576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4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2" w:type="dxa"/>
          </w:tcPr>
          <w:p w:rsidR="00732622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5" w:type="dxa"/>
          </w:tcPr>
          <w:p w:rsidR="00732622" w:rsidRPr="00014DD1" w:rsidRDefault="00732622" w:rsidP="009E5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Царикаева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А.Д.</w:t>
            </w:r>
          </w:p>
        </w:tc>
      </w:tr>
      <w:tr w:rsidR="00732622" w:rsidRPr="00014DD1" w:rsidTr="00732622">
        <w:tc>
          <w:tcPr>
            <w:tcW w:w="2403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01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18" w:type="dxa"/>
          </w:tcPr>
          <w:p w:rsidR="00732622" w:rsidRPr="00014DD1" w:rsidRDefault="009E576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732622" w:rsidRPr="00014DD1" w:rsidRDefault="005D7E4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732622" w:rsidRDefault="009E576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15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9E57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32622" w:rsidRPr="00014DD1" w:rsidTr="00732622">
        <w:tc>
          <w:tcPr>
            <w:tcW w:w="2403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D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Финансирование</w:t>
            </w:r>
          </w:p>
        </w:tc>
        <w:tc>
          <w:tcPr>
            <w:tcW w:w="1017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18" w:type="dxa"/>
          </w:tcPr>
          <w:p w:rsidR="00732622" w:rsidRPr="00014DD1" w:rsidRDefault="009E576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18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732622" w:rsidRPr="00014DD1" w:rsidRDefault="005D7E49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732622" w:rsidRDefault="009E5761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15" w:type="dxa"/>
          </w:tcPr>
          <w:p w:rsidR="00732622" w:rsidRPr="00014DD1" w:rsidRDefault="00732622" w:rsidP="00014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</w:tr>
    </w:tbl>
    <w:p w:rsidR="002F2439" w:rsidRPr="00014DD1" w:rsidRDefault="002F2439" w:rsidP="002F24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2F2439" w:rsidRPr="00014DD1" w:rsidRDefault="002F2439" w:rsidP="002F24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4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Внеурочная деятельность в соответствии с требованиями Стандарта организуется по основным направлениям развития личности.  </w:t>
      </w:r>
    </w:p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3B519E" w:rsidRDefault="003B519E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D37399" w:rsidRDefault="00D37399" w:rsidP="002F2439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p w:rsidR="002F2439" w:rsidRPr="00D37399" w:rsidRDefault="002F2439" w:rsidP="002F2439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D37399">
        <w:rPr>
          <w:rFonts w:ascii="Times New Roman" w:hAnsi="Times New Roman"/>
          <w:b/>
          <w:sz w:val="28"/>
          <w:szCs w:val="24"/>
        </w:rPr>
        <w:t>СРЕДНЕЕ ОБЩЕЕ ОБРАЗОВАНИЕ</w:t>
      </w:r>
    </w:p>
    <w:p w:rsidR="002F2439" w:rsidRPr="00B17B53" w:rsidRDefault="002F2439" w:rsidP="002F2439">
      <w:pPr>
        <w:pStyle w:val="1"/>
        <w:rPr>
          <w:sz w:val="28"/>
          <w:szCs w:val="28"/>
        </w:rPr>
      </w:pPr>
      <w:r>
        <w:rPr>
          <w:sz w:val="28"/>
          <w:szCs w:val="28"/>
        </w:rPr>
        <w:br/>
      </w:r>
      <w:r w:rsidRPr="00B17B53">
        <w:rPr>
          <w:sz w:val="28"/>
          <w:szCs w:val="28"/>
        </w:rPr>
        <w:t>Учебный план для 10-11 классов</w:t>
      </w:r>
    </w:p>
    <w:p w:rsidR="002F2439" w:rsidRDefault="002F2439" w:rsidP="002F2439">
      <w:pPr>
        <w:pStyle w:val="1"/>
        <w:jc w:val="left"/>
        <w:rPr>
          <w:b w:val="0"/>
          <w:sz w:val="28"/>
          <w:szCs w:val="28"/>
        </w:rPr>
      </w:pPr>
      <w:r w:rsidRPr="00B17B53">
        <w:rPr>
          <w:b w:val="0"/>
          <w:sz w:val="28"/>
          <w:szCs w:val="28"/>
        </w:rPr>
        <w:t xml:space="preserve">                                                 </w:t>
      </w:r>
    </w:p>
    <w:p w:rsidR="002F2439" w:rsidRPr="00B17B53" w:rsidRDefault="002F2439" w:rsidP="002F2439">
      <w:pPr>
        <w:pStyle w:val="1"/>
        <w:jc w:val="left"/>
        <w:rPr>
          <w:b w:val="0"/>
          <w:sz w:val="28"/>
          <w:szCs w:val="28"/>
        </w:rPr>
      </w:pPr>
      <w:r w:rsidRPr="00FC7E5E">
        <w:rPr>
          <w:b w:val="0"/>
          <w:sz w:val="28"/>
          <w:szCs w:val="28"/>
        </w:rPr>
        <w:t xml:space="preserve"> Учебный план для 10-11 составлен на основе примерного федерального базисного учебного плана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br/>
      </w:r>
      <w:r w:rsidRPr="00FC7E5E">
        <w:rPr>
          <w:b w:val="0"/>
          <w:sz w:val="28"/>
          <w:szCs w:val="28"/>
        </w:rPr>
        <w:t>Учебный план для 10-11 классов ориентирован</w:t>
      </w:r>
      <w:r w:rsidRPr="00B17B53">
        <w:rPr>
          <w:b w:val="0"/>
          <w:sz w:val="28"/>
          <w:szCs w:val="28"/>
        </w:rPr>
        <w:t xml:space="preserve"> на 2-х летний срок освоения образовательных программ среднего общего образования. Продолжительность учебного год</w:t>
      </w:r>
      <w:proofErr w:type="gramStart"/>
      <w:r w:rsidRPr="00B17B53">
        <w:rPr>
          <w:b w:val="0"/>
          <w:sz w:val="28"/>
          <w:szCs w:val="28"/>
        </w:rPr>
        <w:t>а-</w:t>
      </w:r>
      <w:proofErr w:type="gramEnd"/>
      <w:r w:rsidRPr="00B17B53">
        <w:rPr>
          <w:b w:val="0"/>
          <w:sz w:val="28"/>
          <w:szCs w:val="28"/>
        </w:rPr>
        <w:t xml:space="preserve"> не менее 34 недель. Продолжительность урока – 45 мин.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Среднее общее образование </w:t>
      </w:r>
      <w:r w:rsidRPr="00B17B53">
        <w:rPr>
          <w:rFonts w:ascii="Times New Roman" w:hAnsi="Times New Roman" w:cs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  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B53">
        <w:rPr>
          <w:rFonts w:ascii="Times New Roman" w:hAnsi="Times New Roman" w:cs="Times New Roman"/>
          <w:sz w:val="28"/>
          <w:szCs w:val="28"/>
        </w:rPr>
        <w:t xml:space="preserve">Учебные предметы в учебном плане образования организации выбраны для изучения </w:t>
      </w:r>
      <w:proofErr w:type="gramStart"/>
      <w:r w:rsidRPr="00B17B5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17B53">
        <w:rPr>
          <w:rFonts w:ascii="Times New Roman" w:hAnsi="Times New Roman" w:cs="Times New Roman"/>
          <w:sz w:val="28"/>
          <w:szCs w:val="28"/>
        </w:rPr>
        <w:t xml:space="preserve"> на базовом уровне.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  <w:r w:rsidRPr="00B17B53">
        <w:rPr>
          <w:rFonts w:ascii="Times New Roman" w:hAnsi="Times New Roman" w:cs="Times New Roman"/>
          <w:sz w:val="28"/>
          <w:szCs w:val="28"/>
        </w:rPr>
        <w:t xml:space="preserve">   Базовые общеобразовательные учебные предмет</w:t>
      </w:r>
      <w:proofErr w:type="gramStart"/>
      <w:r w:rsidRPr="00B17B53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B17B53">
        <w:rPr>
          <w:rFonts w:ascii="Times New Roman" w:hAnsi="Times New Roman" w:cs="Times New Roman"/>
          <w:sz w:val="28"/>
          <w:szCs w:val="28"/>
        </w:rPr>
        <w:t xml:space="preserve"> учебные предметы федерального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7B53">
        <w:rPr>
          <w:rFonts w:ascii="Times New Roman" w:hAnsi="Times New Roman" w:cs="Times New Roman"/>
          <w:sz w:val="28"/>
          <w:szCs w:val="28"/>
        </w:rPr>
        <w:t xml:space="preserve"> национально-регионального компонента, направленные на завершение образовательной подготовки обучающихся. </w:t>
      </w:r>
    </w:p>
    <w:p w:rsidR="002F2439" w:rsidRPr="00972FF6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972FF6">
        <w:rPr>
          <w:rFonts w:ascii="Times New Roman" w:hAnsi="Times New Roman"/>
          <w:sz w:val="28"/>
          <w:szCs w:val="24"/>
        </w:rPr>
        <w:t>Региональный (национально-региональный) компонент для 10 - 11 классов представлен количеством часов, отводимых на его изучение.</w:t>
      </w:r>
    </w:p>
    <w:p w:rsidR="002F2439" w:rsidRPr="00972FF6" w:rsidRDefault="002F2439" w:rsidP="002F24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972FF6">
        <w:rPr>
          <w:rFonts w:ascii="Times New Roman" w:hAnsi="Times New Roman"/>
          <w:sz w:val="28"/>
          <w:szCs w:val="24"/>
        </w:rPr>
        <w:t>На ступени среднего общего образования в региональный (национально-региональный) компонент перенесены часы: в 10 классе - 1 час в неделю учебного предмета «Традиционная культура осетин», в 11 классе - 1 час в неделю учебного предмета «Традиционная культура осетин».</w:t>
      </w:r>
    </w:p>
    <w:p w:rsidR="002F2439" w:rsidRDefault="002F2439" w:rsidP="002F2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Компонент ОО Учебного плана используется: </w:t>
      </w:r>
      <w:r>
        <w:rPr>
          <w:rFonts w:ascii="Times New Roman" w:hAnsi="Times New Roman" w:cs="Times New Roman"/>
          <w:sz w:val="28"/>
          <w:szCs w:val="28"/>
        </w:rPr>
        <w:br/>
        <w:t>10 клас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русский язык 1 час;</w:t>
      </w:r>
      <w:r>
        <w:rPr>
          <w:rFonts w:ascii="Times New Roman" w:hAnsi="Times New Roman" w:cs="Times New Roman"/>
          <w:sz w:val="28"/>
          <w:szCs w:val="28"/>
        </w:rPr>
        <w:br/>
        <w:t>11класс- - русский язык 1 час.</w:t>
      </w:r>
    </w:p>
    <w:p w:rsidR="002F2439" w:rsidRDefault="002F2439" w:rsidP="002F2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«экономика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«право»</w:t>
      </w:r>
      <w:r w:rsidRPr="00E94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вариативной части выделены на изучение математики: 10 класс-1час, 11класс-1час.</w:t>
      </w:r>
    </w:p>
    <w:p w:rsidR="002F2439" w:rsidRDefault="002F2439" w:rsidP="002F2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недельная нагрузка равномерно распределена, объем максимально допустимой нагрузки дня не превышен.</w:t>
      </w: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</w:p>
    <w:p w:rsidR="002F2439" w:rsidRPr="009D3224" w:rsidRDefault="002F2439" w:rsidP="002F24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224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2F2439" w:rsidRPr="009D3224" w:rsidRDefault="002F2439" w:rsidP="002F24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224">
        <w:rPr>
          <w:rFonts w:ascii="Times New Roman" w:hAnsi="Times New Roman" w:cs="Times New Roman"/>
          <w:b/>
          <w:sz w:val="28"/>
          <w:szCs w:val="28"/>
        </w:rPr>
        <w:t>на 201</w:t>
      </w:r>
      <w:r w:rsidR="009C1879">
        <w:rPr>
          <w:rFonts w:ascii="Times New Roman" w:hAnsi="Times New Roman" w:cs="Times New Roman"/>
          <w:b/>
          <w:sz w:val="28"/>
          <w:szCs w:val="28"/>
        </w:rPr>
        <w:t>9-2020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224">
        <w:rPr>
          <w:rFonts w:ascii="Times New Roman" w:hAnsi="Times New Roman" w:cs="Times New Roman"/>
          <w:b/>
          <w:sz w:val="28"/>
          <w:szCs w:val="28"/>
        </w:rPr>
        <w:t>учебный год МКОУ СОШ с</w:t>
      </w:r>
      <w:proofErr w:type="gramStart"/>
      <w:r w:rsidRPr="009D3224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9D3224">
        <w:rPr>
          <w:rFonts w:ascii="Times New Roman" w:hAnsi="Times New Roman" w:cs="Times New Roman"/>
          <w:b/>
          <w:sz w:val="28"/>
          <w:szCs w:val="28"/>
        </w:rPr>
        <w:t>оветское</w:t>
      </w:r>
    </w:p>
    <w:tbl>
      <w:tblPr>
        <w:tblpPr w:leftFromText="180" w:rightFromText="180" w:vertAnchor="text" w:horzAnchor="page" w:tblpX="971" w:tblpY="103"/>
        <w:tblW w:w="839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61"/>
        <w:gridCol w:w="6"/>
        <w:gridCol w:w="25"/>
        <w:gridCol w:w="1655"/>
        <w:gridCol w:w="15"/>
        <w:gridCol w:w="31"/>
        <w:gridCol w:w="1641"/>
        <w:gridCol w:w="60"/>
      </w:tblGrid>
      <w:tr w:rsidR="002F2439" w:rsidRPr="00B17B53" w:rsidTr="00014DD1">
        <w:trPr>
          <w:gridAfter w:val="1"/>
          <w:wAfter w:w="60" w:type="dxa"/>
          <w:cantSplit/>
          <w:trHeight w:val="141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F2439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33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39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F2439" w:rsidRPr="00B17B53" w:rsidTr="00014DD1">
        <w:trPr>
          <w:gridAfter w:val="1"/>
          <w:wAfter w:w="60" w:type="dxa"/>
          <w:cantSplit/>
          <w:trHeight w:val="405"/>
        </w:trPr>
        <w:tc>
          <w:tcPr>
            <w:tcW w:w="496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 xml:space="preserve"> класс</w:t>
            </w:r>
          </w:p>
        </w:tc>
      </w:tr>
      <w:tr w:rsidR="002F2439" w:rsidRPr="00B17B53" w:rsidTr="00014DD1">
        <w:trPr>
          <w:gridAfter w:val="1"/>
          <w:wAfter w:w="60" w:type="dxa"/>
          <w:cantSplit/>
          <w:trHeight w:val="350"/>
        </w:trPr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1+1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1+1</w:t>
            </w:r>
          </w:p>
        </w:tc>
      </w:tr>
      <w:tr w:rsidR="002F2439" w:rsidRPr="00B17B53" w:rsidTr="00014DD1">
        <w:trPr>
          <w:gridAfter w:val="1"/>
          <w:wAfter w:w="60" w:type="dxa"/>
          <w:trHeight w:val="200"/>
        </w:trPr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Русская литература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2F2439" w:rsidRPr="00B17B53" w:rsidTr="00014DD1">
        <w:trPr>
          <w:gridAfter w:val="1"/>
          <w:wAfter w:w="60" w:type="dxa"/>
          <w:trHeight w:val="422"/>
        </w:trPr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2F2439" w:rsidRPr="00B17B53" w:rsidTr="00014DD1">
        <w:trPr>
          <w:gridAfter w:val="1"/>
          <w:wAfter w:w="60" w:type="dxa"/>
          <w:trHeight w:val="40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М</w:t>
            </w: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атематика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2F2439" w:rsidRPr="00B17B53" w:rsidTr="00014DD1">
        <w:trPr>
          <w:gridAfter w:val="1"/>
          <w:wAfter w:w="60" w:type="dxa"/>
          <w:trHeight w:val="253"/>
        </w:trPr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И</w:t>
            </w: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нформатика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2439" w:rsidRPr="00B17B53" w:rsidTr="00014DD1">
        <w:trPr>
          <w:gridAfter w:val="1"/>
          <w:wAfter w:w="60" w:type="dxa"/>
          <w:trHeight w:val="253"/>
        </w:trPr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</w:tr>
      <w:tr w:rsidR="002F2439" w:rsidRPr="00B17B53" w:rsidTr="00014DD1">
        <w:trPr>
          <w:gridAfter w:val="1"/>
          <w:wAfter w:w="60" w:type="dxa"/>
          <w:trHeight w:val="220"/>
        </w:trPr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</w:tr>
      <w:tr w:rsidR="002F2439" w:rsidRPr="00B17B53" w:rsidTr="00014DD1">
        <w:trPr>
          <w:gridAfter w:val="1"/>
          <w:wAfter w:w="60" w:type="dxa"/>
          <w:trHeight w:val="253"/>
        </w:trPr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Г</w:t>
            </w: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еография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2F2439" w:rsidRPr="00B17B53" w:rsidTr="00014DD1">
        <w:trPr>
          <w:gridAfter w:val="1"/>
          <w:wAfter w:w="60" w:type="dxa"/>
          <w:trHeight w:val="265"/>
        </w:trPr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МХК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2F2439" w:rsidRPr="00B17B53" w:rsidTr="00014DD1">
        <w:trPr>
          <w:gridAfter w:val="1"/>
          <w:wAfter w:w="60" w:type="dxa"/>
          <w:trHeight w:val="265"/>
        </w:trPr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</w:tr>
      <w:tr w:rsidR="002F2439" w:rsidRPr="00B17B53" w:rsidTr="00014DD1">
        <w:trPr>
          <w:gridAfter w:val="1"/>
          <w:wAfter w:w="60" w:type="dxa"/>
          <w:trHeight w:val="265"/>
        </w:trPr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2439" w:rsidRPr="00B17B53" w:rsidRDefault="00597B46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597B46" w:rsidRPr="00B17B53" w:rsidTr="00014DD1">
        <w:trPr>
          <w:gridAfter w:val="1"/>
          <w:wAfter w:w="60" w:type="dxa"/>
          <w:trHeight w:val="265"/>
        </w:trPr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7B46" w:rsidRPr="00597B46" w:rsidRDefault="00597B46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7B46" w:rsidRPr="00B17B53" w:rsidRDefault="00597B46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7B46" w:rsidRPr="00B17B53" w:rsidRDefault="00597B46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</w:tr>
      <w:tr w:rsidR="002F2439" w:rsidRPr="00B17B53" w:rsidTr="00014DD1">
        <w:trPr>
          <w:gridAfter w:val="1"/>
          <w:wAfter w:w="60" w:type="dxa"/>
          <w:trHeight w:val="423"/>
        </w:trPr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</w:tr>
      <w:tr w:rsidR="002F2439" w:rsidRPr="00B17B53" w:rsidTr="00014DD1">
        <w:trPr>
          <w:gridAfter w:val="1"/>
          <w:wAfter w:w="60" w:type="dxa"/>
          <w:trHeight w:val="450"/>
        </w:trPr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2F2439" w:rsidRPr="00B17B53" w:rsidTr="00014DD1">
        <w:trPr>
          <w:gridAfter w:val="1"/>
          <w:wAfter w:w="60" w:type="dxa"/>
          <w:trHeight w:val="379"/>
        </w:trPr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2F2439" w:rsidRPr="00B17B53" w:rsidTr="00014DD1">
        <w:trPr>
          <w:gridAfter w:val="1"/>
          <w:wAfter w:w="60" w:type="dxa"/>
          <w:trHeight w:val="379"/>
        </w:trPr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2F2439" w:rsidRPr="00B17B53" w:rsidTr="00014DD1">
        <w:trPr>
          <w:gridAfter w:val="1"/>
          <w:wAfter w:w="60" w:type="dxa"/>
          <w:trHeight w:val="379"/>
        </w:trPr>
        <w:tc>
          <w:tcPr>
            <w:tcW w:w="833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D112CF">
              <w:rPr>
                <w:rFonts w:ascii="Times New Roman" w:hAnsi="Times New Roman" w:cs="Times New Roman"/>
                <w:b/>
                <w:sz w:val="28"/>
              </w:rPr>
              <w:t xml:space="preserve">         Региональный (национально-региональный) компонент</w:t>
            </w:r>
          </w:p>
        </w:tc>
      </w:tr>
      <w:tr w:rsidR="002F2439" w:rsidRPr="00B17B53" w:rsidTr="00014DD1">
        <w:trPr>
          <w:gridAfter w:val="1"/>
          <w:wAfter w:w="60" w:type="dxa"/>
          <w:trHeight w:val="379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F2439" w:rsidRPr="00D112CF" w:rsidRDefault="002F2439" w:rsidP="00014DD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Родной язык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2F2439" w:rsidRPr="00B17B53" w:rsidTr="00014DD1">
        <w:trPr>
          <w:gridAfter w:val="1"/>
          <w:wAfter w:w="60" w:type="dxa"/>
          <w:trHeight w:val="379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F2439" w:rsidRPr="00D112CF" w:rsidRDefault="002F2439" w:rsidP="00014DD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Родная литература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2F2439" w:rsidRPr="00B17B53" w:rsidTr="00014DD1">
        <w:trPr>
          <w:gridAfter w:val="1"/>
          <w:wAfter w:w="60" w:type="dxa"/>
          <w:trHeight w:val="379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F2439" w:rsidRPr="00D112CF" w:rsidRDefault="002F2439" w:rsidP="00014DD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История Осетии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2F2439" w:rsidRPr="00B17B53" w:rsidTr="00014DD1">
        <w:trPr>
          <w:gridAfter w:val="1"/>
          <w:wAfter w:w="60" w:type="dxa"/>
          <w:trHeight w:val="379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F2439" w:rsidRPr="00D112CF" w:rsidRDefault="002F2439" w:rsidP="00014DD1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Традиционная культура осетин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2F2439" w:rsidRPr="00D112CF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112CF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2F2439" w:rsidRPr="00B17B53" w:rsidTr="00014DD1">
        <w:trPr>
          <w:gridAfter w:val="1"/>
          <w:wAfter w:w="60" w:type="dxa"/>
          <w:trHeight w:val="253"/>
        </w:trPr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36</w:t>
            </w:r>
          </w:p>
        </w:tc>
      </w:tr>
      <w:tr w:rsidR="002F2439" w:rsidRPr="00B17B53" w:rsidTr="00014DD1">
        <w:trPr>
          <w:trHeight w:val="253"/>
        </w:trPr>
        <w:tc>
          <w:tcPr>
            <w:tcW w:w="4992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 xml:space="preserve">Школьный компонент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2F2439" w:rsidRPr="00B17B53" w:rsidTr="00014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2"/>
        </w:trPr>
        <w:tc>
          <w:tcPr>
            <w:tcW w:w="4992" w:type="dxa"/>
            <w:gridSpan w:val="3"/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Максимальная нагрузка учащихся</w:t>
            </w:r>
          </w:p>
        </w:tc>
        <w:tc>
          <w:tcPr>
            <w:tcW w:w="1701" w:type="dxa"/>
            <w:gridSpan w:val="3"/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F2439" w:rsidRPr="00B17B53" w:rsidTr="00014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7"/>
        </w:trPr>
        <w:tc>
          <w:tcPr>
            <w:tcW w:w="4992" w:type="dxa"/>
            <w:gridSpan w:val="3"/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Финансирование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F2439" w:rsidRPr="00B17B53" w:rsidTr="00014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4992" w:type="dxa"/>
            <w:gridSpan w:val="3"/>
          </w:tcPr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2F2439" w:rsidRPr="00B17B53" w:rsidRDefault="002F2439" w:rsidP="00014DD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2439" w:rsidRPr="00B17B53" w:rsidRDefault="002F2439" w:rsidP="00014D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B5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Pr="00B17B53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2F2439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CE3F7D" w:rsidRDefault="00CE3F7D" w:rsidP="002F2439">
      <w:pPr>
        <w:rPr>
          <w:rFonts w:ascii="Times New Roman" w:hAnsi="Times New Roman" w:cs="Times New Roman"/>
          <w:b/>
          <w:sz w:val="28"/>
          <w:szCs w:val="28"/>
        </w:rPr>
      </w:pPr>
    </w:p>
    <w:p w:rsidR="002F2439" w:rsidRDefault="002F2439" w:rsidP="00CE3F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3F7D" w:rsidRDefault="00CE3F7D" w:rsidP="00CE3F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3F7D" w:rsidRDefault="00CE3F7D" w:rsidP="00CE3F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3F7D" w:rsidSect="00C5175B">
      <w:footerReference w:type="default" r:id="rId16"/>
      <w:pgSz w:w="11906" w:h="16838"/>
      <w:pgMar w:top="851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129" w:rsidRDefault="00CC3129" w:rsidP="00234495">
      <w:pPr>
        <w:spacing w:after="0" w:line="240" w:lineRule="auto"/>
      </w:pPr>
      <w:r>
        <w:separator/>
      </w:r>
    </w:p>
  </w:endnote>
  <w:endnote w:type="continuationSeparator" w:id="0">
    <w:p w:rsidR="00CC3129" w:rsidRDefault="00CC3129" w:rsidP="00234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2235"/>
      <w:docPartObj>
        <w:docPartGallery w:val="Page Numbers (Bottom of Page)"/>
        <w:docPartUnique/>
      </w:docPartObj>
    </w:sdtPr>
    <w:sdtContent>
      <w:p w:rsidR="005D7E49" w:rsidRDefault="00C523BF">
        <w:pPr>
          <w:pStyle w:val="a9"/>
          <w:jc w:val="right"/>
        </w:pPr>
        <w:fldSimple w:instr=" PAGE   \* MERGEFORMAT ">
          <w:r w:rsidR="0090173F">
            <w:rPr>
              <w:noProof/>
            </w:rPr>
            <w:t>8</w:t>
          </w:r>
        </w:fldSimple>
      </w:p>
    </w:sdtContent>
  </w:sdt>
  <w:p w:rsidR="005D7E49" w:rsidRDefault="005D7E4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129" w:rsidRDefault="00CC3129" w:rsidP="00234495">
      <w:pPr>
        <w:spacing w:after="0" w:line="240" w:lineRule="auto"/>
      </w:pPr>
      <w:r>
        <w:separator/>
      </w:r>
    </w:p>
  </w:footnote>
  <w:footnote w:type="continuationSeparator" w:id="0">
    <w:p w:rsidR="00CC3129" w:rsidRDefault="00CC3129" w:rsidP="00234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9C9"/>
    <w:multiLevelType w:val="multilevel"/>
    <w:tmpl w:val="626EA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C0F5236"/>
    <w:multiLevelType w:val="hybridMultilevel"/>
    <w:tmpl w:val="E2F42930"/>
    <w:lvl w:ilvl="0" w:tplc="22BE2C4C">
      <w:start w:val="1"/>
      <w:numFmt w:val="decimal"/>
      <w:lvlText w:val="(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0662D"/>
    <w:multiLevelType w:val="hybridMultilevel"/>
    <w:tmpl w:val="1E5CF0A0"/>
    <w:lvl w:ilvl="0" w:tplc="AEE4F0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D2701"/>
    <w:multiLevelType w:val="multilevel"/>
    <w:tmpl w:val="2F484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224D1CC4"/>
    <w:multiLevelType w:val="multilevel"/>
    <w:tmpl w:val="F7F4DDA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5"/>
      <w:numFmt w:val="decimal"/>
      <w:lvlText w:val="%1.4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b/>
      </w:rPr>
    </w:lvl>
  </w:abstractNum>
  <w:abstractNum w:abstractNumId="5">
    <w:nsid w:val="290B51F1"/>
    <w:multiLevelType w:val="hybridMultilevel"/>
    <w:tmpl w:val="614636D2"/>
    <w:lvl w:ilvl="0" w:tplc="714A93BE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17"/>
        </w:tabs>
        <w:ind w:left="151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57"/>
        </w:tabs>
        <w:ind w:left="295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77"/>
        </w:tabs>
        <w:ind w:left="367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17"/>
        </w:tabs>
        <w:ind w:left="511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837"/>
        </w:tabs>
        <w:ind w:left="5837" w:hanging="360"/>
      </w:pPr>
    </w:lvl>
  </w:abstractNum>
  <w:abstractNum w:abstractNumId="6">
    <w:nsid w:val="46B679ED"/>
    <w:multiLevelType w:val="hybridMultilevel"/>
    <w:tmpl w:val="58EE1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945D6"/>
    <w:multiLevelType w:val="hybridMultilevel"/>
    <w:tmpl w:val="C5108918"/>
    <w:lvl w:ilvl="0" w:tplc="E83ABEE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50F7797"/>
    <w:multiLevelType w:val="hybridMultilevel"/>
    <w:tmpl w:val="01CC3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5688B"/>
    <w:multiLevelType w:val="hybridMultilevel"/>
    <w:tmpl w:val="E4B0D414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7156BB1"/>
    <w:multiLevelType w:val="hybridMultilevel"/>
    <w:tmpl w:val="C5108918"/>
    <w:lvl w:ilvl="0" w:tplc="E83ABEE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439"/>
    <w:rsid w:val="00003065"/>
    <w:rsid w:val="00014DD1"/>
    <w:rsid w:val="00234495"/>
    <w:rsid w:val="00266393"/>
    <w:rsid w:val="00270CC8"/>
    <w:rsid w:val="002F2439"/>
    <w:rsid w:val="00325663"/>
    <w:rsid w:val="00355254"/>
    <w:rsid w:val="003A0474"/>
    <w:rsid w:val="003B519E"/>
    <w:rsid w:val="00400944"/>
    <w:rsid w:val="0041462F"/>
    <w:rsid w:val="004C49FE"/>
    <w:rsid w:val="00597B46"/>
    <w:rsid w:val="005C6419"/>
    <w:rsid w:val="005D7E49"/>
    <w:rsid w:val="005E4E27"/>
    <w:rsid w:val="00635386"/>
    <w:rsid w:val="006530FE"/>
    <w:rsid w:val="00686D8A"/>
    <w:rsid w:val="0069747D"/>
    <w:rsid w:val="006A015E"/>
    <w:rsid w:val="006C0B51"/>
    <w:rsid w:val="006E3C5E"/>
    <w:rsid w:val="006E7DF1"/>
    <w:rsid w:val="007017BD"/>
    <w:rsid w:val="00712FF6"/>
    <w:rsid w:val="00732622"/>
    <w:rsid w:val="00792CBC"/>
    <w:rsid w:val="008346A1"/>
    <w:rsid w:val="00835C9A"/>
    <w:rsid w:val="00847070"/>
    <w:rsid w:val="008A5BA1"/>
    <w:rsid w:val="008C5049"/>
    <w:rsid w:val="0090173F"/>
    <w:rsid w:val="00915425"/>
    <w:rsid w:val="0095374C"/>
    <w:rsid w:val="009760B6"/>
    <w:rsid w:val="009C1879"/>
    <w:rsid w:val="009E5761"/>
    <w:rsid w:val="00A51EC1"/>
    <w:rsid w:val="00A7751E"/>
    <w:rsid w:val="00AA20B6"/>
    <w:rsid w:val="00AB35BA"/>
    <w:rsid w:val="00B475BF"/>
    <w:rsid w:val="00B63364"/>
    <w:rsid w:val="00B90AF0"/>
    <w:rsid w:val="00C30140"/>
    <w:rsid w:val="00C318A9"/>
    <w:rsid w:val="00C3691C"/>
    <w:rsid w:val="00C5175B"/>
    <w:rsid w:val="00C523BF"/>
    <w:rsid w:val="00CB75B2"/>
    <w:rsid w:val="00CC3129"/>
    <w:rsid w:val="00CE3F7D"/>
    <w:rsid w:val="00CF2172"/>
    <w:rsid w:val="00D323AB"/>
    <w:rsid w:val="00D37399"/>
    <w:rsid w:val="00D40885"/>
    <w:rsid w:val="00D43135"/>
    <w:rsid w:val="00D5333A"/>
    <w:rsid w:val="00D8683D"/>
    <w:rsid w:val="00DC08B3"/>
    <w:rsid w:val="00DD4913"/>
    <w:rsid w:val="00DF2EFA"/>
    <w:rsid w:val="00E02850"/>
    <w:rsid w:val="00F53DD6"/>
    <w:rsid w:val="00F87202"/>
    <w:rsid w:val="00F97134"/>
    <w:rsid w:val="00FA1F5A"/>
    <w:rsid w:val="00FA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3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F24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243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2F2439"/>
    <w:pPr>
      <w:ind w:left="720"/>
      <w:contextualSpacing/>
    </w:pPr>
  </w:style>
  <w:style w:type="table" w:styleId="a5">
    <w:name w:val="Table Grid"/>
    <w:basedOn w:val="a1"/>
    <w:uiPriority w:val="59"/>
    <w:rsid w:val="002F24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2F2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style30"/>
    <w:rsid w:val="002F2439"/>
  </w:style>
  <w:style w:type="character" w:customStyle="1" w:styleId="fontstyle31">
    <w:name w:val="fontstyle31"/>
    <w:rsid w:val="002F2439"/>
  </w:style>
  <w:style w:type="paragraph" w:styleId="a6">
    <w:name w:val="No Spacing"/>
    <w:uiPriority w:val="1"/>
    <w:qFormat/>
    <w:rsid w:val="002F243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F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243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F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439"/>
    <w:rPr>
      <w:rFonts w:eastAsiaTheme="minorEastAsia"/>
      <w:lang w:eastAsia="ru-RU"/>
    </w:rPr>
  </w:style>
  <w:style w:type="character" w:styleId="ab">
    <w:name w:val="Hyperlink"/>
    <w:basedOn w:val="a0"/>
    <w:semiHidden/>
    <w:unhideWhenUsed/>
    <w:rsid w:val="002F2439"/>
    <w:rPr>
      <w:color w:val="0066CC"/>
      <w:u w:val="single"/>
    </w:rPr>
  </w:style>
  <w:style w:type="paragraph" w:customStyle="1" w:styleId="ConsPlusNormal">
    <w:name w:val="ConsPlusNormal"/>
    <w:rsid w:val="002F2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F2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2F2439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F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2F24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2F2439"/>
    <w:rPr>
      <w:rFonts w:eastAsiaTheme="minorEastAsia"/>
      <w:lang w:eastAsia="ru-RU"/>
    </w:rPr>
  </w:style>
  <w:style w:type="character" w:customStyle="1" w:styleId="Zag11">
    <w:name w:val="Zag_11"/>
    <w:rsid w:val="002F2439"/>
  </w:style>
  <w:style w:type="paragraph" w:customStyle="1" w:styleId="Zag1">
    <w:name w:val="Zag_1"/>
    <w:basedOn w:val="a"/>
    <w:rsid w:val="002F243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c82">
    <w:name w:val="c82"/>
    <w:basedOn w:val="a"/>
    <w:rsid w:val="002F2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4">
    <w:name w:val="c114"/>
    <w:basedOn w:val="a0"/>
    <w:rsid w:val="002F2439"/>
  </w:style>
  <w:style w:type="character" w:customStyle="1" w:styleId="ac">
    <w:name w:val="Основной текст_"/>
    <w:basedOn w:val="a0"/>
    <w:link w:val="2"/>
    <w:rsid w:val="00CE3F7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E3F7D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c"/>
    <w:rsid w:val="00CE3F7D"/>
    <w:rPr>
      <w:b/>
      <w:bCs/>
      <w:i/>
      <w:iCs/>
      <w:color w:val="000000"/>
      <w:spacing w:val="-2"/>
      <w:w w:val="100"/>
      <w:position w:val="0"/>
      <w:lang w:val="ru-RU"/>
    </w:rPr>
  </w:style>
  <w:style w:type="character" w:customStyle="1" w:styleId="11pt0pt">
    <w:name w:val="Основной текст + 11 pt;Полужирный;Интервал 0 pt"/>
    <w:basedOn w:val="ac"/>
    <w:rsid w:val="00CE3F7D"/>
    <w:rPr>
      <w:b/>
      <w:bCs/>
      <w:color w:val="000000"/>
      <w:spacing w:val="2"/>
      <w:w w:val="100"/>
      <w:position w:val="0"/>
      <w:sz w:val="22"/>
      <w:szCs w:val="22"/>
      <w:lang w:val="ru-RU"/>
    </w:rPr>
  </w:style>
  <w:style w:type="character" w:customStyle="1" w:styleId="11">
    <w:name w:val="Основной текст1"/>
    <w:basedOn w:val="ac"/>
    <w:rsid w:val="00CE3F7D"/>
    <w:rPr>
      <w:color w:val="000000"/>
      <w:spacing w:val="0"/>
      <w:w w:val="100"/>
      <w:position w:val="0"/>
      <w:lang w:val="ru-RU"/>
    </w:rPr>
  </w:style>
  <w:style w:type="character" w:customStyle="1" w:styleId="10pt0pt">
    <w:name w:val="Основной текст + 10 pt;Интервал 0 pt"/>
    <w:basedOn w:val="ac"/>
    <w:rsid w:val="00CE3F7D"/>
    <w:rPr>
      <w:color w:val="000000"/>
      <w:spacing w:val="-8"/>
      <w:w w:val="100"/>
      <w:position w:val="0"/>
      <w:sz w:val="20"/>
      <w:szCs w:val="20"/>
      <w:lang w:val="ru-RU"/>
    </w:rPr>
  </w:style>
  <w:style w:type="paragraph" w:customStyle="1" w:styleId="2">
    <w:name w:val="Основной текст2"/>
    <w:basedOn w:val="a"/>
    <w:link w:val="ac"/>
    <w:rsid w:val="00CE3F7D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21">
    <w:name w:val="Основной текст (2)"/>
    <w:basedOn w:val="a"/>
    <w:link w:val="20"/>
    <w:rsid w:val="00CE3F7D"/>
    <w:pPr>
      <w:widowControl w:val="0"/>
      <w:shd w:val="clear" w:color="auto" w:fill="FFFFFF"/>
      <w:spacing w:after="120" w:line="413" w:lineRule="exact"/>
      <w:jc w:val="center"/>
    </w:pPr>
    <w:rPr>
      <w:rFonts w:ascii="Times New Roman" w:eastAsia="Times New Roman" w:hAnsi="Times New Roman" w:cs="Times New Roman"/>
      <w:b/>
      <w:bCs/>
      <w:spacing w:val="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51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17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consultantplus://offline/ref=CB0D852EA43F629E5AB6CC95ECED7B55D55FD49F612D83757CBA7D14990EEBDC6859AAA02C31A1A3E9K0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0EE01EB0DC18E73AA5521200AEEB44861DC1BAD6C0B5A56DEDB6B701DAE1CB14DD6602A547F4eF40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0EE01EB0DC18E73AA5521200AEEB44801CC4B6D3CCE8AF65B4BAB506D5BEDC13946A03A547F4F5e44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B0D852EA43F629E5AB6CC95ECED7B55D55AD698602583757CBA7D14990EEBDC6859AAA02C31A1A3E9K0H" TargetMode="External"/><Relationship Id="rId10" Type="http://schemas.openxmlformats.org/officeDocument/2006/relationships/hyperlink" Target="consultantplus://offline/ref=E60EE01EB0DC18E73AA5521200AEEB44801DC5BAD7CEE8AF65B4BAB506D5BEDC13946A03A547F4F5e44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0EE01EB0DC18E73AA5521200AEEB448614C8B1D5C0B5A56DEDB6B701DAE1CB14DD6602A547F4eF40L" TargetMode="External"/><Relationship Id="rId14" Type="http://schemas.openxmlformats.org/officeDocument/2006/relationships/hyperlink" Target="consultantplus://offline/ref=CB0D852EA43F629E5AB6CC95ECED7B55D55CD799692D83757CBA7D14990EEBDC6859AAA02C31A1A3E9K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52BC8-C30A-4BB9-A0E7-1B812E743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3745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2020-03-02T12:40:00Z</cp:lastPrinted>
  <dcterms:created xsi:type="dcterms:W3CDTF">2020-03-21T13:49:00Z</dcterms:created>
  <dcterms:modified xsi:type="dcterms:W3CDTF">2020-03-22T06:56:00Z</dcterms:modified>
</cp:coreProperties>
</file>